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6924" w14:textId="6A90CEF3" w:rsidR="00786627" w:rsidRDefault="008048E0" w:rsidP="00B007E0">
      <w:pPr>
        <w:spacing w:line="276" w:lineRule="auto"/>
        <w:rPr>
          <w:rFonts w:ascii="Times New Roman" w:hAnsi="Times New Roman" w:cs="Times New Roman"/>
          <w:b/>
          <w:bCs/>
          <w:sz w:val="24"/>
          <w:szCs w:val="24"/>
        </w:rPr>
      </w:pPr>
      <w:r w:rsidRPr="00B007E0">
        <w:rPr>
          <w:rFonts w:ascii="Times New Roman" w:hAnsi="Times New Roman" w:cs="Times New Roman"/>
          <w:noProof/>
          <w:sz w:val="24"/>
          <w:szCs w:val="24"/>
          <w:lang w:val="en-US"/>
        </w:rPr>
        <w:drawing>
          <wp:inline distT="0" distB="0" distL="0" distR="0" wp14:anchorId="1CD71BAB" wp14:editId="7EB07FB0">
            <wp:extent cx="6215151" cy="9345880"/>
            <wp:effectExtent l="0" t="0" r="0" b="8255"/>
            <wp:docPr id="2063797386" name="Bildobjekt 1" descr="En bild som visar text, affisch, grafisk design,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97386" name="Bildobjekt 1" descr="En bild som visar text, affisch, grafisk design, Grafik&#10;&#10;AI-genererat innehåll kan vara felaktigt."/>
                    <pic:cNvPicPr/>
                  </pic:nvPicPr>
                  <pic:blipFill>
                    <a:blip r:embed="rId8"/>
                    <a:stretch>
                      <a:fillRect/>
                    </a:stretch>
                  </pic:blipFill>
                  <pic:spPr>
                    <a:xfrm>
                      <a:off x="0" y="0"/>
                      <a:ext cx="6289951" cy="9458358"/>
                    </a:xfrm>
                    <a:prstGeom prst="rect">
                      <a:avLst/>
                    </a:prstGeom>
                  </pic:spPr>
                </pic:pic>
              </a:graphicData>
            </a:graphic>
          </wp:inline>
        </w:drawing>
      </w:r>
    </w:p>
    <w:p w14:paraId="55C646F8" w14:textId="77777777" w:rsidR="00244DCA" w:rsidRPr="00E66969" w:rsidRDefault="00886929" w:rsidP="00886929">
      <w:pPr>
        <w:spacing w:line="276" w:lineRule="auto"/>
        <w:jc w:val="center"/>
        <w:rPr>
          <w:rFonts w:ascii="Times New Roman" w:hAnsi="Times New Roman" w:cs="Times New Roman"/>
          <w:b/>
          <w:bCs/>
          <w:color w:val="C00000"/>
          <w:sz w:val="32"/>
          <w:szCs w:val="32"/>
          <w:lang w:val="en-US"/>
        </w:rPr>
      </w:pPr>
      <w:r w:rsidRPr="00E66969">
        <w:rPr>
          <w:rFonts w:ascii="Times New Roman" w:hAnsi="Times New Roman" w:cs="Times New Roman"/>
          <w:b/>
          <w:bCs/>
          <w:color w:val="C00000"/>
          <w:sz w:val="32"/>
          <w:szCs w:val="32"/>
          <w:lang w:val="en-US"/>
        </w:rPr>
        <w:lastRenderedPageBreak/>
        <w:t>Editors</w:t>
      </w:r>
      <w:r w:rsidR="00FF4E2C" w:rsidRPr="00E66969">
        <w:rPr>
          <w:rFonts w:ascii="Times New Roman" w:hAnsi="Times New Roman" w:cs="Times New Roman"/>
          <w:b/>
          <w:bCs/>
          <w:color w:val="C00000"/>
          <w:sz w:val="32"/>
          <w:szCs w:val="32"/>
          <w:lang w:val="en-US"/>
        </w:rPr>
        <w:t xml:space="preserve"> and developers of the first Artificial Intelligence textbook of Vascular Surgery</w:t>
      </w:r>
    </w:p>
    <w:p w14:paraId="123052A6" w14:textId="5640E97A" w:rsidR="00886929" w:rsidRDefault="00886929" w:rsidP="00886929">
      <w:pPr>
        <w:spacing w:line="276" w:lineRule="auto"/>
        <w:jc w:val="center"/>
        <w:rPr>
          <w:rFonts w:ascii="Times New Roman" w:hAnsi="Times New Roman" w:cs="Times New Roman"/>
          <w:b/>
          <w:bCs/>
          <w:sz w:val="24"/>
          <w:szCs w:val="24"/>
          <w:lang w:val="en-US"/>
        </w:rPr>
      </w:pPr>
      <w:r w:rsidRPr="00886929">
        <w:rPr>
          <w:rFonts w:ascii="Times New Roman" w:hAnsi="Times New Roman" w:cs="Times New Roman"/>
          <w:b/>
          <w:bCs/>
          <w:color w:val="C00000"/>
          <w:sz w:val="24"/>
          <w:szCs w:val="24"/>
          <w:lang w:val="en-US"/>
        </w:rPr>
        <w:br/>
      </w:r>
      <w:r w:rsidRPr="00886929">
        <w:rPr>
          <w:rFonts w:ascii="Times New Roman" w:hAnsi="Times New Roman" w:cs="Times New Roman"/>
          <w:b/>
          <w:bCs/>
          <w:sz w:val="24"/>
          <w:szCs w:val="24"/>
          <w:lang w:val="en-US"/>
        </w:rPr>
        <w:t>Tal M. Hörer, MD, PhD</w:t>
      </w:r>
      <w:r w:rsidRPr="00886929">
        <w:rPr>
          <w:rFonts w:ascii="Times New Roman" w:hAnsi="Times New Roman" w:cs="Times New Roman"/>
          <w:b/>
          <w:bCs/>
          <w:sz w:val="24"/>
          <w:szCs w:val="24"/>
          <w:lang w:val="en-US"/>
        </w:rPr>
        <w:br/>
        <w:t>David T. McGreevy, MD, PhD</w:t>
      </w:r>
      <w:r w:rsidRPr="00886929">
        <w:rPr>
          <w:rFonts w:ascii="Times New Roman" w:hAnsi="Times New Roman" w:cs="Times New Roman"/>
          <w:b/>
          <w:bCs/>
          <w:sz w:val="24"/>
          <w:szCs w:val="24"/>
          <w:lang w:val="en-US"/>
        </w:rPr>
        <w:br/>
        <w:t>Department of Cardiothoracic and Vascular Surgery</w:t>
      </w:r>
      <w:r w:rsidRPr="00FF4E2C">
        <w:rPr>
          <w:rFonts w:ascii="Times New Roman" w:hAnsi="Times New Roman" w:cs="Times New Roman"/>
          <w:b/>
          <w:bCs/>
          <w:sz w:val="24"/>
          <w:szCs w:val="24"/>
          <w:lang w:val="en-US"/>
        </w:rPr>
        <w:t>, Dept</w:t>
      </w:r>
      <w:r w:rsidR="00E66969">
        <w:rPr>
          <w:rFonts w:ascii="Times New Roman" w:hAnsi="Times New Roman" w:cs="Times New Roman"/>
          <w:b/>
          <w:bCs/>
          <w:sz w:val="24"/>
          <w:szCs w:val="24"/>
          <w:lang w:val="en-US"/>
        </w:rPr>
        <w:t>.</w:t>
      </w:r>
      <w:r w:rsidRPr="00FF4E2C">
        <w:rPr>
          <w:rFonts w:ascii="Times New Roman" w:hAnsi="Times New Roman" w:cs="Times New Roman"/>
          <w:b/>
          <w:bCs/>
          <w:sz w:val="24"/>
          <w:szCs w:val="24"/>
          <w:lang w:val="en-US"/>
        </w:rPr>
        <w:t xml:space="preserve"> of General Surgery</w:t>
      </w:r>
      <w:r w:rsidRPr="00886929">
        <w:rPr>
          <w:rFonts w:ascii="Times New Roman" w:hAnsi="Times New Roman" w:cs="Times New Roman"/>
          <w:b/>
          <w:bCs/>
          <w:sz w:val="24"/>
          <w:szCs w:val="24"/>
          <w:lang w:val="en-US"/>
        </w:rPr>
        <w:br/>
        <w:t>Örebro University Hospital (USÖ)</w:t>
      </w:r>
      <w:r w:rsidRPr="00886929">
        <w:rPr>
          <w:rFonts w:ascii="Times New Roman" w:hAnsi="Times New Roman" w:cs="Times New Roman"/>
          <w:b/>
          <w:bCs/>
          <w:sz w:val="24"/>
          <w:szCs w:val="24"/>
          <w:lang w:val="en-US"/>
        </w:rPr>
        <w:br/>
        <w:t>Sweden</w:t>
      </w:r>
    </w:p>
    <w:p w14:paraId="73A535AE" w14:textId="45CF2A75" w:rsidR="00244DCA" w:rsidRPr="00E66969" w:rsidRDefault="00E66969" w:rsidP="00E66969">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Society of </w:t>
      </w:r>
      <w:proofErr w:type="spellStart"/>
      <w:r>
        <w:rPr>
          <w:rFonts w:ascii="Times New Roman" w:hAnsi="Times New Roman" w:cs="Times New Roman"/>
          <w:b/>
          <w:bCs/>
          <w:sz w:val="24"/>
          <w:szCs w:val="24"/>
          <w:lang w:val="en-US"/>
        </w:rPr>
        <w:t>EndoVascular</w:t>
      </w:r>
      <w:proofErr w:type="spellEnd"/>
      <w:r>
        <w:rPr>
          <w:rFonts w:ascii="Times New Roman" w:hAnsi="Times New Roman" w:cs="Times New Roman"/>
          <w:b/>
          <w:bCs/>
          <w:sz w:val="24"/>
          <w:szCs w:val="24"/>
          <w:lang w:val="en-US"/>
        </w:rPr>
        <w:t xml:space="preserve"> resuscitation and Trauma Management (EVTM) and Office of JEVTM</w:t>
      </w:r>
    </w:p>
    <w:p w14:paraId="3EF652FA" w14:textId="5DC89912" w:rsidR="00244DCA" w:rsidRPr="00942BD4" w:rsidRDefault="00244DCA" w:rsidP="00244DCA">
      <w:pPr>
        <w:spacing w:line="276" w:lineRule="auto"/>
        <w:jc w:val="center"/>
        <w:rPr>
          <w:rFonts w:ascii="Times New Roman" w:hAnsi="Times New Roman" w:cs="Times New Roman"/>
          <w:b/>
          <w:bCs/>
          <w:color w:val="C00000"/>
          <w:sz w:val="36"/>
          <w:szCs w:val="36"/>
          <w:lang w:val="en-US"/>
        </w:rPr>
      </w:pPr>
      <w:r w:rsidRPr="00942BD4">
        <w:rPr>
          <w:rFonts w:ascii="Times New Roman" w:hAnsi="Times New Roman" w:cs="Times New Roman"/>
          <w:b/>
          <w:bCs/>
          <w:color w:val="C00000"/>
          <w:sz w:val="36"/>
          <w:szCs w:val="36"/>
          <w:lang w:val="en-US"/>
        </w:rPr>
        <w:t>About the Editors</w:t>
      </w:r>
    </w:p>
    <w:p w14:paraId="0ADA1112" w14:textId="4744F88A" w:rsidR="00244DCA" w:rsidRPr="00942BD4" w:rsidRDefault="00244DCA" w:rsidP="00244DCA">
      <w:pPr>
        <w:spacing w:line="276" w:lineRule="auto"/>
        <w:jc w:val="center"/>
        <w:rPr>
          <w:rFonts w:ascii="Times New Roman" w:hAnsi="Times New Roman" w:cs="Times New Roman"/>
          <w:b/>
          <w:bCs/>
          <w:sz w:val="24"/>
          <w:szCs w:val="24"/>
          <w:lang w:val="en-US"/>
        </w:rPr>
      </w:pPr>
      <w:r w:rsidRPr="00942BD4">
        <w:rPr>
          <w:rFonts w:ascii="Times New Roman" w:hAnsi="Times New Roman" w:cs="Times New Roman"/>
          <w:b/>
          <w:bCs/>
          <w:sz w:val="24"/>
          <w:szCs w:val="24"/>
          <w:lang w:val="en-US"/>
        </w:rPr>
        <w:t>Tal M. Hörer MD, PhD</w:t>
      </w:r>
    </w:p>
    <w:p w14:paraId="2D8FDB61" w14:textId="77777777" w:rsidR="00EA6126" w:rsidRDefault="00244DCA" w:rsidP="00244DCA">
      <w:pPr>
        <w:spacing w:line="276" w:lineRule="auto"/>
        <w:jc w:val="center"/>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Associate </w:t>
      </w:r>
      <w:r w:rsidRPr="00942BD4">
        <w:rPr>
          <w:rFonts w:ascii="Times New Roman" w:hAnsi="Times New Roman" w:cs="Times New Roman"/>
          <w:sz w:val="24"/>
          <w:szCs w:val="24"/>
          <w:lang w:val="en-US"/>
        </w:rPr>
        <w:t xml:space="preserve">Professor of Surgery and Senior </w:t>
      </w:r>
      <w:r w:rsidRPr="00A2093A">
        <w:rPr>
          <w:rFonts w:ascii="Times New Roman" w:hAnsi="Times New Roman" w:cs="Times New Roman"/>
          <w:sz w:val="24"/>
          <w:szCs w:val="24"/>
          <w:lang w:val="en-US"/>
        </w:rPr>
        <w:t xml:space="preserve">Trauma and Vascular/Endovascular </w:t>
      </w:r>
      <w:r w:rsidRPr="00942BD4">
        <w:rPr>
          <w:rFonts w:ascii="Times New Roman" w:hAnsi="Times New Roman" w:cs="Times New Roman"/>
          <w:sz w:val="24"/>
          <w:szCs w:val="24"/>
          <w:lang w:val="en-US"/>
        </w:rPr>
        <w:t>Consultant</w:t>
      </w:r>
      <w:r w:rsidRPr="00942BD4">
        <w:rPr>
          <w:rFonts w:ascii="Times New Roman" w:hAnsi="Times New Roman" w:cs="Times New Roman"/>
          <w:sz w:val="24"/>
          <w:szCs w:val="24"/>
          <w:lang w:val="en-US"/>
        </w:rPr>
        <w:br/>
        <w:t>Department of Cardiothoracic and Vascular Surgery</w:t>
      </w:r>
      <w:r w:rsidRPr="00A2093A">
        <w:rPr>
          <w:rFonts w:ascii="Times New Roman" w:hAnsi="Times New Roman" w:cs="Times New Roman"/>
          <w:sz w:val="24"/>
          <w:szCs w:val="24"/>
          <w:lang w:val="en-US"/>
        </w:rPr>
        <w:t xml:space="preserve"> and Dept of General Surgery</w:t>
      </w:r>
      <w:r w:rsidRPr="00942BD4">
        <w:rPr>
          <w:rFonts w:ascii="Times New Roman" w:hAnsi="Times New Roman" w:cs="Times New Roman"/>
          <w:sz w:val="24"/>
          <w:szCs w:val="24"/>
          <w:lang w:val="en-US"/>
        </w:rPr>
        <w:br/>
        <w:t xml:space="preserve">Örebro University Hospital (USÖ) </w:t>
      </w:r>
      <w:r w:rsidRPr="00A2093A">
        <w:rPr>
          <w:rFonts w:ascii="Times New Roman" w:hAnsi="Times New Roman" w:cs="Times New Roman"/>
          <w:sz w:val="24"/>
          <w:szCs w:val="24"/>
          <w:lang w:val="en-US"/>
        </w:rPr>
        <w:t>and Örebro University</w:t>
      </w:r>
      <w:r>
        <w:rPr>
          <w:rFonts w:ascii="Times New Roman" w:hAnsi="Times New Roman" w:cs="Times New Roman"/>
          <w:sz w:val="24"/>
          <w:szCs w:val="24"/>
          <w:lang w:val="en-US"/>
        </w:rPr>
        <w:t>,</w:t>
      </w:r>
      <w:r w:rsidRPr="00A2093A">
        <w:rPr>
          <w:rFonts w:ascii="Times New Roman" w:hAnsi="Times New Roman" w:cs="Times New Roman"/>
          <w:sz w:val="24"/>
          <w:szCs w:val="24"/>
          <w:lang w:val="en-US"/>
        </w:rPr>
        <w:t xml:space="preserve"> </w:t>
      </w:r>
      <w:r w:rsidRPr="00942BD4">
        <w:rPr>
          <w:rFonts w:ascii="Times New Roman" w:hAnsi="Times New Roman" w:cs="Times New Roman"/>
          <w:sz w:val="24"/>
          <w:szCs w:val="24"/>
          <w:lang w:val="en-US"/>
        </w:rPr>
        <w:t>Sweden</w:t>
      </w:r>
      <w:r w:rsidRPr="00942BD4">
        <w:rPr>
          <w:rFonts w:ascii="Times New Roman" w:hAnsi="Times New Roman" w:cs="Times New Roman"/>
          <w:sz w:val="24"/>
          <w:szCs w:val="24"/>
          <w:lang w:val="en-US"/>
        </w:rPr>
        <w:br/>
      </w:r>
    </w:p>
    <w:p w14:paraId="6ACDA79E" w14:textId="1B7430FE" w:rsidR="00244DCA" w:rsidRPr="00942BD4" w:rsidRDefault="00244DCA" w:rsidP="00244DCA">
      <w:pPr>
        <w:spacing w:line="276" w:lineRule="auto"/>
        <w:jc w:val="center"/>
        <w:rPr>
          <w:rFonts w:ascii="Times New Roman" w:hAnsi="Times New Roman" w:cs="Times New Roman"/>
          <w:sz w:val="24"/>
          <w:szCs w:val="24"/>
          <w:lang w:val="en-US"/>
        </w:rPr>
      </w:pPr>
      <w:r w:rsidRPr="00942BD4">
        <w:rPr>
          <w:rFonts w:ascii="Times New Roman" w:hAnsi="Times New Roman" w:cs="Times New Roman"/>
          <w:sz w:val="24"/>
          <w:szCs w:val="24"/>
          <w:lang w:val="en-US"/>
        </w:rPr>
        <w:t xml:space="preserve">Founder of the </w:t>
      </w:r>
      <w:proofErr w:type="spellStart"/>
      <w:r w:rsidRPr="00942BD4">
        <w:rPr>
          <w:rFonts w:ascii="Times New Roman" w:hAnsi="Times New Roman" w:cs="Times New Roman"/>
          <w:sz w:val="24"/>
          <w:szCs w:val="24"/>
          <w:lang w:val="en-US"/>
        </w:rPr>
        <w:t>EndoVascular</w:t>
      </w:r>
      <w:proofErr w:type="spellEnd"/>
      <w:r w:rsidRPr="00942BD4">
        <w:rPr>
          <w:rFonts w:ascii="Times New Roman" w:hAnsi="Times New Roman" w:cs="Times New Roman"/>
          <w:sz w:val="24"/>
          <w:szCs w:val="24"/>
          <w:lang w:val="en-US"/>
        </w:rPr>
        <w:t xml:space="preserve"> </w:t>
      </w:r>
      <w:r w:rsidR="00EA6126">
        <w:rPr>
          <w:rFonts w:ascii="Times New Roman" w:hAnsi="Times New Roman" w:cs="Times New Roman"/>
          <w:sz w:val="24"/>
          <w:szCs w:val="24"/>
          <w:lang w:val="en-US"/>
        </w:rPr>
        <w:t xml:space="preserve">resuscitation </w:t>
      </w:r>
      <w:proofErr w:type="spellStart"/>
      <w:r w:rsidR="00EA6126">
        <w:rPr>
          <w:rFonts w:ascii="Times New Roman" w:hAnsi="Times New Roman" w:cs="Times New Roman"/>
          <w:sz w:val="24"/>
          <w:szCs w:val="24"/>
          <w:lang w:val="en-US"/>
        </w:rPr>
        <w:t>amd</w:t>
      </w:r>
      <w:proofErr w:type="spellEnd"/>
      <w:r w:rsidR="00EA6126">
        <w:rPr>
          <w:rFonts w:ascii="Times New Roman" w:hAnsi="Times New Roman" w:cs="Times New Roman"/>
          <w:sz w:val="24"/>
          <w:szCs w:val="24"/>
          <w:lang w:val="en-US"/>
        </w:rPr>
        <w:t xml:space="preserve"> </w:t>
      </w:r>
      <w:r w:rsidRPr="00942BD4">
        <w:rPr>
          <w:rFonts w:ascii="Times New Roman" w:hAnsi="Times New Roman" w:cs="Times New Roman"/>
          <w:sz w:val="24"/>
          <w:szCs w:val="24"/>
          <w:lang w:val="en-US"/>
        </w:rPr>
        <w:t>Trauma Management (EVTM) concept</w:t>
      </w:r>
      <w:r w:rsidRPr="00A2093A">
        <w:rPr>
          <w:rFonts w:ascii="Times New Roman" w:hAnsi="Times New Roman" w:cs="Times New Roman"/>
          <w:sz w:val="24"/>
          <w:szCs w:val="24"/>
          <w:lang w:val="en-US"/>
        </w:rPr>
        <w:t xml:space="preserve">, Secretary EVTM Society. Editor In Chief </w:t>
      </w:r>
      <w:r w:rsidRPr="00942BD4">
        <w:rPr>
          <w:rFonts w:ascii="Times New Roman" w:hAnsi="Times New Roman" w:cs="Times New Roman"/>
          <w:sz w:val="24"/>
          <w:szCs w:val="24"/>
          <w:lang w:val="en-US"/>
        </w:rPr>
        <w:t xml:space="preserve">of the </w:t>
      </w:r>
      <w:r w:rsidRPr="00942BD4">
        <w:rPr>
          <w:rFonts w:ascii="Times New Roman" w:hAnsi="Times New Roman" w:cs="Times New Roman"/>
          <w:i/>
          <w:iCs/>
          <w:sz w:val="24"/>
          <w:szCs w:val="24"/>
          <w:lang w:val="en-US"/>
        </w:rPr>
        <w:t xml:space="preserve">Journal of </w:t>
      </w:r>
      <w:proofErr w:type="spellStart"/>
      <w:r w:rsidRPr="00942BD4">
        <w:rPr>
          <w:rFonts w:ascii="Times New Roman" w:hAnsi="Times New Roman" w:cs="Times New Roman"/>
          <w:i/>
          <w:iCs/>
          <w:sz w:val="24"/>
          <w:szCs w:val="24"/>
          <w:lang w:val="en-US"/>
        </w:rPr>
        <w:t>EndoVascular</w:t>
      </w:r>
      <w:proofErr w:type="spellEnd"/>
      <w:r w:rsidRPr="00942BD4">
        <w:rPr>
          <w:rFonts w:ascii="Times New Roman" w:hAnsi="Times New Roman" w:cs="Times New Roman"/>
          <w:i/>
          <w:iCs/>
          <w:sz w:val="24"/>
          <w:szCs w:val="24"/>
          <w:lang w:val="en-US"/>
        </w:rPr>
        <w:t xml:space="preserve"> </w:t>
      </w:r>
      <w:r w:rsidR="00EA6126">
        <w:rPr>
          <w:rFonts w:ascii="Times New Roman" w:hAnsi="Times New Roman" w:cs="Times New Roman"/>
          <w:i/>
          <w:iCs/>
          <w:sz w:val="24"/>
          <w:szCs w:val="24"/>
          <w:lang w:val="en-US"/>
        </w:rPr>
        <w:t xml:space="preserve">resuscitation and Trauma </w:t>
      </w:r>
      <w:r w:rsidRPr="00942BD4">
        <w:rPr>
          <w:rFonts w:ascii="Times New Roman" w:hAnsi="Times New Roman" w:cs="Times New Roman"/>
          <w:i/>
          <w:iCs/>
          <w:sz w:val="24"/>
          <w:szCs w:val="24"/>
          <w:lang w:val="en-US"/>
        </w:rPr>
        <w:t>Management (JEVTM)</w:t>
      </w:r>
      <w:r w:rsidRPr="00942BD4">
        <w:rPr>
          <w:rFonts w:ascii="Times New Roman" w:hAnsi="Times New Roman" w:cs="Times New Roman"/>
          <w:sz w:val="24"/>
          <w:szCs w:val="24"/>
          <w:lang w:val="en-US"/>
        </w:rPr>
        <w:t>.</w:t>
      </w:r>
      <w:r w:rsidRPr="00942BD4">
        <w:rPr>
          <w:rFonts w:ascii="Times New Roman" w:hAnsi="Times New Roman" w:cs="Times New Roman"/>
          <w:sz w:val="24"/>
          <w:szCs w:val="24"/>
          <w:lang w:val="en-US"/>
        </w:rPr>
        <w:br/>
        <w:t xml:space="preserve">Prof. Hörer </w:t>
      </w:r>
      <w:r w:rsidRPr="00A2093A">
        <w:rPr>
          <w:rFonts w:ascii="Times New Roman" w:hAnsi="Times New Roman" w:cs="Times New Roman"/>
          <w:sz w:val="24"/>
          <w:szCs w:val="24"/>
          <w:lang w:val="en-US"/>
        </w:rPr>
        <w:t>is a</w:t>
      </w:r>
      <w:r w:rsidRPr="00942BD4">
        <w:rPr>
          <w:rFonts w:ascii="Times New Roman" w:hAnsi="Times New Roman" w:cs="Times New Roman"/>
          <w:sz w:val="24"/>
          <w:szCs w:val="24"/>
          <w:lang w:val="en-US"/>
        </w:rPr>
        <w:t xml:space="preserve"> </w:t>
      </w:r>
      <w:r w:rsidRPr="00A2093A">
        <w:rPr>
          <w:rFonts w:ascii="Times New Roman" w:hAnsi="Times New Roman" w:cs="Times New Roman"/>
          <w:sz w:val="24"/>
          <w:szCs w:val="24"/>
          <w:lang w:val="en-US"/>
        </w:rPr>
        <w:t xml:space="preserve">clinical </w:t>
      </w:r>
      <w:r w:rsidRPr="00942BD4">
        <w:rPr>
          <w:rFonts w:ascii="Times New Roman" w:hAnsi="Times New Roman" w:cs="Times New Roman"/>
          <w:sz w:val="24"/>
          <w:szCs w:val="24"/>
          <w:lang w:val="en-US"/>
        </w:rPr>
        <w:t xml:space="preserve">expert in endovascular resuscitation, </w:t>
      </w:r>
      <w:r w:rsidR="003E7C67">
        <w:rPr>
          <w:rFonts w:ascii="Times New Roman" w:hAnsi="Times New Roman" w:cs="Times New Roman"/>
          <w:sz w:val="24"/>
          <w:szCs w:val="24"/>
          <w:lang w:val="en-US"/>
        </w:rPr>
        <w:t xml:space="preserve">Vascular open and endovascular surgery, </w:t>
      </w:r>
      <w:r w:rsidRPr="00942BD4">
        <w:rPr>
          <w:rFonts w:ascii="Times New Roman" w:hAnsi="Times New Roman" w:cs="Times New Roman"/>
          <w:sz w:val="24"/>
          <w:szCs w:val="24"/>
          <w:lang w:val="en-US"/>
        </w:rPr>
        <w:t>trauma surgery and vascular innovation</w:t>
      </w:r>
      <w:r w:rsidR="00EA6126">
        <w:rPr>
          <w:rFonts w:ascii="Times New Roman" w:hAnsi="Times New Roman" w:cs="Times New Roman"/>
          <w:sz w:val="24"/>
          <w:szCs w:val="24"/>
          <w:lang w:val="en-US"/>
        </w:rPr>
        <w:t>s</w:t>
      </w:r>
      <w:r w:rsidRPr="00942BD4">
        <w:rPr>
          <w:rFonts w:ascii="Times New Roman" w:hAnsi="Times New Roman" w:cs="Times New Roman"/>
          <w:sz w:val="24"/>
          <w:szCs w:val="24"/>
          <w:lang w:val="en-US"/>
        </w:rPr>
        <w:t>, with extensive clinical and research experience in hybrid operating techniques,</w:t>
      </w:r>
      <w:r w:rsidR="00EA6126">
        <w:rPr>
          <w:rFonts w:ascii="Times New Roman" w:hAnsi="Times New Roman" w:cs="Times New Roman"/>
          <w:sz w:val="24"/>
          <w:szCs w:val="24"/>
          <w:lang w:val="en-US"/>
        </w:rPr>
        <w:t xml:space="preserve"> complexed vascular surgery and</w:t>
      </w:r>
      <w:r w:rsidRPr="00942BD4">
        <w:rPr>
          <w:rFonts w:ascii="Times New Roman" w:hAnsi="Times New Roman" w:cs="Times New Roman"/>
          <w:sz w:val="24"/>
          <w:szCs w:val="24"/>
          <w:lang w:val="en-US"/>
        </w:rPr>
        <w:t xml:space="preserve"> endovascular </w:t>
      </w:r>
      <w:r w:rsidRPr="00A2093A">
        <w:rPr>
          <w:rFonts w:ascii="Times New Roman" w:hAnsi="Times New Roman" w:cs="Times New Roman"/>
          <w:sz w:val="24"/>
          <w:szCs w:val="24"/>
          <w:lang w:val="en-US"/>
        </w:rPr>
        <w:t>bleeding c</w:t>
      </w:r>
      <w:r w:rsidRPr="00942BD4">
        <w:rPr>
          <w:rFonts w:ascii="Times New Roman" w:hAnsi="Times New Roman" w:cs="Times New Roman"/>
          <w:sz w:val="24"/>
          <w:szCs w:val="24"/>
          <w:lang w:val="en-US"/>
        </w:rPr>
        <w:t>are.</w:t>
      </w:r>
      <w:r w:rsidRPr="00A2093A">
        <w:rPr>
          <w:rFonts w:ascii="Times New Roman" w:hAnsi="Times New Roman" w:cs="Times New Roman"/>
          <w:sz w:val="24"/>
          <w:szCs w:val="24"/>
          <w:lang w:val="en-US"/>
        </w:rPr>
        <w:t xml:space="preserve"> His is highly interested in hemodynamic instability. </w:t>
      </w:r>
      <w:r w:rsidRPr="00942BD4">
        <w:rPr>
          <w:rFonts w:ascii="Times New Roman" w:hAnsi="Times New Roman" w:cs="Times New Roman"/>
          <w:sz w:val="24"/>
          <w:szCs w:val="24"/>
          <w:lang w:val="en-US"/>
        </w:rPr>
        <w:t>He has authored numerous peer-reviewed publications,</w:t>
      </w:r>
      <w:r w:rsidRPr="00A2093A">
        <w:rPr>
          <w:rFonts w:ascii="Times New Roman" w:hAnsi="Times New Roman" w:cs="Times New Roman"/>
          <w:sz w:val="24"/>
          <w:szCs w:val="24"/>
          <w:lang w:val="en-US"/>
        </w:rPr>
        <w:t xml:space="preserve"> books, </w:t>
      </w:r>
      <w:r w:rsidRPr="00942BD4">
        <w:rPr>
          <w:rFonts w:ascii="Times New Roman" w:hAnsi="Times New Roman" w:cs="Times New Roman"/>
          <w:sz w:val="24"/>
          <w:szCs w:val="24"/>
          <w:lang w:val="en-US"/>
        </w:rPr>
        <w:t>book chapters, and international guidelines in vascular and trauma surgery.</w:t>
      </w:r>
    </w:p>
    <w:p w14:paraId="6EA44E8F" w14:textId="77777777" w:rsidR="00244DCA" w:rsidRPr="00942BD4" w:rsidRDefault="00AC7A1C" w:rsidP="00244D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pict w14:anchorId="20AA43C3">
          <v:rect id="_x0000_i1025" style="width:0;height:1.5pt" o:hralign="center" o:hrstd="t" o:hr="t" fillcolor="#a0a0a0" stroked="f"/>
        </w:pict>
      </w:r>
    </w:p>
    <w:p w14:paraId="3066AF06" w14:textId="4C828C16" w:rsidR="00244DCA" w:rsidRPr="00942BD4" w:rsidRDefault="00244DCA" w:rsidP="00244DCA">
      <w:pPr>
        <w:spacing w:line="276" w:lineRule="auto"/>
        <w:jc w:val="center"/>
        <w:rPr>
          <w:rFonts w:ascii="Times New Roman" w:hAnsi="Times New Roman" w:cs="Times New Roman"/>
          <w:b/>
          <w:bCs/>
          <w:sz w:val="24"/>
          <w:szCs w:val="24"/>
          <w:lang w:val="en-US"/>
        </w:rPr>
      </w:pPr>
      <w:r w:rsidRPr="00942BD4">
        <w:rPr>
          <w:rFonts w:ascii="Times New Roman" w:hAnsi="Times New Roman" w:cs="Times New Roman"/>
          <w:b/>
          <w:bCs/>
          <w:sz w:val="24"/>
          <w:szCs w:val="24"/>
          <w:lang w:val="en-US"/>
        </w:rPr>
        <w:t>David T. McGreevy MD, PhD</w:t>
      </w:r>
    </w:p>
    <w:p w14:paraId="6E554262" w14:textId="7AF2358B" w:rsidR="00244DCA" w:rsidRPr="00942BD4" w:rsidRDefault="00244DCA" w:rsidP="00244DCA">
      <w:pPr>
        <w:spacing w:line="276" w:lineRule="auto"/>
        <w:jc w:val="center"/>
        <w:rPr>
          <w:rFonts w:ascii="Times New Roman" w:hAnsi="Times New Roman" w:cs="Times New Roman"/>
          <w:sz w:val="24"/>
          <w:szCs w:val="24"/>
          <w:lang w:val="en-US"/>
        </w:rPr>
      </w:pPr>
      <w:r w:rsidRPr="00942BD4">
        <w:rPr>
          <w:rFonts w:ascii="Times New Roman" w:hAnsi="Times New Roman" w:cs="Times New Roman"/>
          <w:sz w:val="24"/>
          <w:szCs w:val="24"/>
          <w:lang w:val="en-US"/>
        </w:rPr>
        <w:t>Consultant Vascular and Endovascular Surgeon</w:t>
      </w:r>
      <w:r w:rsidRPr="00942BD4">
        <w:rPr>
          <w:rFonts w:ascii="Times New Roman" w:hAnsi="Times New Roman" w:cs="Times New Roman"/>
          <w:sz w:val="24"/>
          <w:szCs w:val="24"/>
          <w:lang w:val="en-US"/>
        </w:rPr>
        <w:br/>
        <w:t>Department of Cardiothoracic and Vascular Surgery</w:t>
      </w:r>
      <w:r w:rsidRPr="00942BD4">
        <w:rPr>
          <w:rFonts w:ascii="Times New Roman" w:hAnsi="Times New Roman" w:cs="Times New Roman"/>
          <w:sz w:val="24"/>
          <w:szCs w:val="24"/>
          <w:lang w:val="en-US"/>
        </w:rPr>
        <w:br/>
        <w:t>Örebro University Hospital (USÖ), Sweden</w:t>
      </w:r>
      <w:r w:rsidRPr="00942BD4">
        <w:rPr>
          <w:rFonts w:ascii="Times New Roman" w:hAnsi="Times New Roman" w:cs="Times New Roman"/>
          <w:sz w:val="24"/>
          <w:szCs w:val="24"/>
          <w:lang w:val="en-US"/>
        </w:rPr>
        <w:br/>
        <w:t xml:space="preserve">Co-founder of the EVTM Society and </w:t>
      </w:r>
      <w:r w:rsidR="003E7C67">
        <w:rPr>
          <w:rFonts w:ascii="Times New Roman" w:hAnsi="Times New Roman" w:cs="Times New Roman"/>
          <w:sz w:val="24"/>
          <w:szCs w:val="24"/>
          <w:lang w:val="en-US"/>
        </w:rPr>
        <w:t>Senior</w:t>
      </w:r>
      <w:r w:rsidRPr="00942BD4">
        <w:rPr>
          <w:rFonts w:ascii="Times New Roman" w:hAnsi="Times New Roman" w:cs="Times New Roman"/>
          <w:sz w:val="24"/>
          <w:szCs w:val="24"/>
          <w:lang w:val="en-US"/>
        </w:rPr>
        <w:t xml:space="preserve"> Editor of the </w:t>
      </w:r>
      <w:r w:rsidRPr="00942BD4">
        <w:rPr>
          <w:rFonts w:ascii="Times New Roman" w:hAnsi="Times New Roman" w:cs="Times New Roman"/>
          <w:i/>
          <w:iCs/>
          <w:sz w:val="24"/>
          <w:szCs w:val="24"/>
          <w:lang w:val="en-US"/>
        </w:rPr>
        <w:t xml:space="preserve">Journal of </w:t>
      </w:r>
      <w:proofErr w:type="spellStart"/>
      <w:r w:rsidRPr="00942BD4">
        <w:rPr>
          <w:rFonts w:ascii="Times New Roman" w:hAnsi="Times New Roman" w:cs="Times New Roman"/>
          <w:i/>
          <w:iCs/>
          <w:sz w:val="24"/>
          <w:szCs w:val="24"/>
          <w:lang w:val="en-US"/>
        </w:rPr>
        <w:t>EndoVascular</w:t>
      </w:r>
      <w:proofErr w:type="spellEnd"/>
      <w:r w:rsidRPr="00942BD4">
        <w:rPr>
          <w:rFonts w:ascii="Times New Roman" w:hAnsi="Times New Roman" w:cs="Times New Roman"/>
          <w:i/>
          <w:iCs/>
          <w:sz w:val="24"/>
          <w:szCs w:val="24"/>
          <w:lang w:val="en-US"/>
        </w:rPr>
        <w:t xml:space="preserve"> </w:t>
      </w:r>
      <w:r w:rsidR="007C155A">
        <w:rPr>
          <w:rFonts w:ascii="Times New Roman" w:hAnsi="Times New Roman" w:cs="Times New Roman"/>
          <w:i/>
          <w:iCs/>
          <w:sz w:val="24"/>
          <w:szCs w:val="24"/>
          <w:lang w:val="en-US"/>
        </w:rPr>
        <w:t>resuscitation and Trauma</w:t>
      </w:r>
      <w:r w:rsidRPr="00942BD4">
        <w:rPr>
          <w:rFonts w:ascii="Times New Roman" w:hAnsi="Times New Roman" w:cs="Times New Roman"/>
          <w:i/>
          <w:iCs/>
          <w:sz w:val="24"/>
          <w:szCs w:val="24"/>
          <w:lang w:val="en-US"/>
        </w:rPr>
        <w:t xml:space="preserve"> Management (JEVTM)</w:t>
      </w:r>
      <w:r w:rsidRPr="00942BD4">
        <w:rPr>
          <w:rFonts w:ascii="Times New Roman" w:hAnsi="Times New Roman" w:cs="Times New Roman"/>
          <w:sz w:val="24"/>
          <w:szCs w:val="24"/>
          <w:lang w:val="en-US"/>
        </w:rPr>
        <w:t>.</w:t>
      </w:r>
      <w:r w:rsidRPr="00942BD4">
        <w:rPr>
          <w:rFonts w:ascii="Times New Roman" w:hAnsi="Times New Roman" w:cs="Times New Roman"/>
          <w:sz w:val="24"/>
          <w:szCs w:val="24"/>
          <w:lang w:val="en-US"/>
        </w:rPr>
        <w:br/>
        <w:t xml:space="preserve">Dr. McGreevy’s clinical and academic work focuses on advanced endovascular techniques, trauma </w:t>
      </w:r>
      <w:r w:rsidR="007C155A">
        <w:rPr>
          <w:rFonts w:ascii="Times New Roman" w:hAnsi="Times New Roman" w:cs="Times New Roman"/>
          <w:sz w:val="24"/>
          <w:szCs w:val="24"/>
          <w:lang w:val="en-US"/>
        </w:rPr>
        <w:t xml:space="preserve">and bleeding </w:t>
      </w:r>
      <w:r w:rsidRPr="00942BD4">
        <w:rPr>
          <w:rFonts w:ascii="Times New Roman" w:hAnsi="Times New Roman" w:cs="Times New Roman"/>
          <w:sz w:val="24"/>
          <w:szCs w:val="24"/>
          <w:lang w:val="en-US"/>
        </w:rPr>
        <w:t>management, and translational innovation.</w:t>
      </w:r>
      <w:r w:rsidRPr="00942BD4">
        <w:rPr>
          <w:rFonts w:ascii="Times New Roman" w:hAnsi="Times New Roman" w:cs="Times New Roman"/>
          <w:sz w:val="24"/>
          <w:szCs w:val="24"/>
          <w:lang w:val="en-US"/>
        </w:rPr>
        <w:br/>
        <w:t xml:space="preserve">He is actively engaged in education, </w:t>
      </w:r>
      <w:r w:rsidR="007C155A">
        <w:rPr>
          <w:rFonts w:ascii="Times New Roman" w:hAnsi="Times New Roman" w:cs="Times New Roman"/>
          <w:sz w:val="24"/>
          <w:szCs w:val="24"/>
          <w:lang w:val="en-US"/>
        </w:rPr>
        <w:t xml:space="preserve">Vascular and Trauma </w:t>
      </w:r>
      <w:r w:rsidRPr="00942BD4">
        <w:rPr>
          <w:rFonts w:ascii="Times New Roman" w:hAnsi="Times New Roman" w:cs="Times New Roman"/>
          <w:sz w:val="24"/>
          <w:szCs w:val="24"/>
          <w:lang w:val="en-US"/>
        </w:rPr>
        <w:t>guideline development, and implementation of AI-assisted learning in vascular and trauma surgery.</w:t>
      </w:r>
      <w:r w:rsidRPr="00A2093A">
        <w:rPr>
          <w:rFonts w:ascii="Times New Roman" w:hAnsi="Times New Roman" w:cs="Times New Roman"/>
          <w:sz w:val="24"/>
          <w:szCs w:val="24"/>
          <w:lang w:val="en-US"/>
        </w:rPr>
        <w:t xml:space="preserve"> He is a clinically active expert in Vascular, endovascular surgery and hybrid bleeding control. One of his main research focuses on ruptured </w:t>
      </w:r>
      <w:r w:rsidR="007C155A">
        <w:rPr>
          <w:rFonts w:ascii="Times New Roman" w:hAnsi="Times New Roman" w:cs="Times New Roman"/>
          <w:sz w:val="24"/>
          <w:szCs w:val="24"/>
          <w:lang w:val="en-US"/>
        </w:rPr>
        <w:t xml:space="preserve">and re-ruptured </w:t>
      </w:r>
      <w:r w:rsidRPr="00A2093A">
        <w:rPr>
          <w:rFonts w:ascii="Times New Roman" w:hAnsi="Times New Roman" w:cs="Times New Roman"/>
          <w:sz w:val="24"/>
          <w:szCs w:val="24"/>
          <w:lang w:val="en-US"/>
        </w:rPr>
        <w:t>aortic care.</w:t>
      </w:r>
    </w:p>
    <w:p w14:paraId="62DF5CF4" w14:textId="77777777" w:rsidR="00886929" w:rsidRPr="00886929" w:rsidRDefault="00AC7A1C" w:rsidP="00886929">
      <w:pPr>
        <w:spacing w:line="276" w:lineRule="auto"/>
        <w:jc w:val="center"/>
        <w:rPr>
          <w:rFonts w:ascii="Times New Roman" w:hAnsi="Times New Roman" w:cs="Times New Roman"/>
          <w:b/>
          <w:bCs/>
          <w:color w:val="C00000"/>
          <w:sz w:val="24"/>
          <w:szCs w:val="24"/>
        </w:rPr>
      </w:pPr>
      <w:r>
        <w:rPr>
          <w:rFonts w:ascii="Times New Roman" w:hAnsi="Times New Roman" w:cs="Times New Roman"/>
          <w:b/>
          <w:bCs/>
          <w:sz w:val="24"/>
          <w:szCs w:val="24"/>
        </w:rPr>
        <w:lastRenderedPageBreak/>
        <w:pict w14:anchorId="12B3A8A0">
          <v:rect id="_x0000_i1026" style="width:0;height:1.5pt" o:hralign="center" o:hrstd="t" o:hr="t" fillcolor="#a0a0a0" stroked="f"/>
        </w:pict>
      </w:r>
    </w:p>
    <w:p w14:paraId="2DFDF4C1" w14:textId="77777777" w:rsidR="00886929" w:rsidRPr="00886929" w:rsidRDefault="00886929" w:rsidP="00886929">
      <w:pPr>
        <w:spacing w:line="276" w:lineRule="auto"/>
        <w:jc w:val="center"/>
        <w:rPr>
          <w:rFonts w:ascii="Times New Roman" w:hAnsi="Times New Roman" w:cs="Times New Roman"/>
          <w:b/>
          <w:bCs/>
          <w:color w:val="C00000"/>
          <w:sz w:val="36"/>
          <w:szCs w:val="36"/>
          <w:lang w:val="en-US"/>
        </w:rPr>
      </w:pPr>
      <w:r w:rsidRPr="00886929">
        <w:rPr>
          <w:rFonts w:ascii="Times New Roman" w:hAnsi="Times New Roman" w:cs="Times New Roman"/>
          <w:b/>
          <w:bCs/>
          <w:color w:val="C00000"/>
          <w:sz w:val="36"/>
          <w:szCs w:val="36"/>
          <w:lang w:val="en-US"/>
        </w:rPr>
        <w:t>Declaration</w:t>
      </w:r>
    </w:p>
    <w:p w14:paraId="02A34A1D" w14:textId="564B53D2" w:rsidR="00886929" w:rsidRPr="00886929" w:rsidRDefault="00886929" w:rsidP="00FF4E2C">
      <w:pPr>
        <w:spacing w:line="276" w:lineRule="auto"/>
        <w:rPr>
          <w:rFonts w:ascii="Times New Roman" w:hAnsi="Times New Roman" w:cs="Times New Roman"/>
          <w:sz w:val="24"/>
          <w:szCs w:val="24"/>
          <w:lang w:val="en-US"/>
        </w:rPr>
      </w:pPr>
      <w:r w:rsidRPr="00886929">
        <w:rPr>
          <w:rFonts w:ascii="Times New Roman" w:hAnsi="Times New Roman" w:cs="Times New Roman"/>
          <w:sz w:val="24"/>
          <w:szCs w:val="24"/>
          <w:lang w:val="en-US"/>
        </w:rPr>
        <w:t xml:space="preserve">The editors, Tal M. Hörer and David T. McGreevy, take full academic responsibility for the overall concept, design, and editorial supervision of </w:t>
      </w:r>
      <w:r w:rsidRPr="00886929">
        <w:rPr>
          <w:rFonts w:ascii="Times New Roman" w:hAnsi="Times New Roman" w:cs="Times New Roman"/>
          <w:i/>
          <w:iCs/>
          <w:sz w:val="24"/>
          <w:szCs w:val="24"/>
          <w:lang w:val="en-US"/>
        </w:rPr>
        <w:t>The Artificial Intelligence Textbook of Vascular Surgery</w:t>
      </w:r>
      <w:r w:rsidRPr="00886929">
        <w:rPr>
          <w:rFonts w:ascii="Times New Roman" w:hAnsi="Times New Roman" w:cs="Times New Roman"/>
          <w:sz w:val="24"/>
          <w:szCs w:val="24"/>
          <w:lang w:val="en-US"/>
        </w:rPr>
        <w:t>.</w:t>
      </w:r>
      <w:r w:rsidR="00C925E4">
        <w:rPr>
          <w:rFonts w:ascii="Times New Roman" w:hAnsi="Times New Roman" w:cs="Times New Roman"/>
          <w:sz w:val="24"/>
          <w:szCs w:val="24"/>
          <w:lang w:val="en-US"/>
        </w:rPr>
        <w:t xml:space="preserve"> </w:t>
      </w:r>
      <w:r w:rsidRPr="00886929">
        <w:rPr>
          <w:rFonts w:ascii="Times New Roman" w:hAnsi="Times New Roman" w:cs="Times New Roman"/>
          <w:sz w:val="24"/>
          <w:szCs w:val="24"/>
          <w:lang w:val="en-US"/>
        </w:rPr>
        <w:t xml:space="preserve">All efforts have been made to ensure that the information presented is accurate, up-to-date, and based </w:t>
      </w:r>
      <w:r w:rsidR="00C925E4">
        <w:rPr>
          <w:rFonts w:ascii="Times New Roman" w:hAnsi="Times New Roman" w:cs="Times New Roman"/>
          <w:sz w:val="24"/>
          <w:szCs w:val="24"/>
          <w:lang w:val="en-US"/>
        </w:rPr>
        <w:t xml:space="preserve">only </w:t>
      </w:r>
      <w:r w:rsidRPr="00886929">
        <w:rPr>
          <w:rFonts w:ascii="Times New Roman" w:hAnsi="Times New Roman" w:cs="Times New Roman"/>
          <w:sz w:val="24"/>
          <w:szCs w:val="24"/>
          <w:lang w:val="en-US"/>
        </w:rPr>
        <w:t xml:space="preserve">on verified scientific sources such as </w:t>
      </w:r>
      <w:r w:rsidRPr="00886929">
        <w:rPr>
          <w:rFonts w:ascii="Times New Roman" w:hAnsi="Times New Roman" w:cs="Times New Roman"/>
          <w:i/>
          <w:iCs/>
          <w:sz w:val="24"/>
          <w:szCs w:val="24"/>
          <w:lang w:val="en-US"/>
        </w:rPr>
        <w:t>PubMed</w:t>
      </w:r>
      <w:r w:rsidRPr="00886929">
        <w:rPr>
          <w:rFonts w:ascii="Times New Roman" w:hAnsi="Times New Roman" w:cs="Times New Roman"/>
          <w:sz w:val="24"/>
          <w:szCs w:val="24"/>
          <w:lang w:val="en-US"/>
        </w:rPr>
        <w:t xml:space="preserve">, </w:t>
      </w:r>
      <w:r w:rsidRPr="00886929">
        <w:rPr>
          <w:rFonts w:ascii="Times New Roman" w:hAnsi="Times New Roman" w:cs="Times New Roman"/>
          <w:i/>
          <w:iCs/>
          <w:sz w:val="24"/>
          <w:szCs w:val="24"/>
          <w:lang w:val="en-US"/>
        </w:rPr>
        <w:t>ESVS/SVS guidelines</w:t>
      </w:r>
      <w:r w:rsidRPr="00886929">
        <w:rPr>
          <w:rFonts w:ascii="Times New Roman" w:hAnsi="Times New Roman" w:cs="Times New Roman"/>
          <w:sz w:val="24"/>
          <w:szCs w:val="24"/>
          <w:lang w:val="en-US"/>
        </w:rPr>
        <w:t xml:space="preserve">, and </w:t>
      </w:r>
      <w:r w:rsidRPr="00886929">
        <w:rPr>
          <w:rFonts w:ascii="Times New Roman" w:hAnsi="Times New Roman" w:cs="Times New Roman"/>
          <w:i/>
          <w:iCs/>
          <w:sz w:val="24"/>
          <w:szCs w:val="24"/>
          <w:lang w:val="en-US"/>
        </w:rPr>
        <w:t>Rutherford’s Textbook of Vascular Surgery</w:t>
      </w:r>
      <w:r w:rsidRPr="00886929">
        <w:rPr>
          <w:rFonts w:ascii="Times New Roman" w:hAnsi="Times New Roman" w:cs="Times New Roman"/>
          <w:sz w:val="24"/>
          <w:szCs w:val="24"/>
          <w:lang w:val="en-US"/>
        </w:rPr>
        <w:t>.</w:t>
      </w:r>
    </w:p>
    <w:p w14:paraId="4D5EDE47" w14:textId="483CD73C" w:rsidR="00886929" w:rsidRPr="00886929" w:rsidRDefault="00886929" w:rsidP="00FF4E2C">
      <w:pPr>
        <w:spacing w:line="276" w:lineRule="auto"/>
        <w:rPr>
          <w:rFonts w:ascii="Times New Roman" w:hAnsi="Times New Roman" w:cs="Times New Roman"/>
          <w:sz w:val="24"/>
          <w:szCs w:val="24"/>
          <w:lang w:val="en-US"/>
        </w:rPr>
      </w:pPr>
      <w:r w:rsidRPr="00886929">
        <w:rPr>
          <w:rFonts w:ascii="Times New Roman" w:hAnsi="Times New Roman" w:cs="Times New Roman"/>
          <w:sz w:val="24"/>
          <w:szCs w:val="24"/>
          <w:lang w:val="en-US"/>
        </w:rPr>
        <w:t>However, the editors and contributors accept no legal or clinical responsibility for any errors, misinterpretations, or outcomes resulting from the use or misuse of this material.</w:t>
      </w:r>
      <w:r w:rsidRPr="00886929">
        <w:rPr>
          <w:rFonts w:ascii="Times New Roman" w:hAnsi="Times New Roman" w:cs="Times New Roman"/>
          <w:sz w:val="24"/>
          <w:szCs w:val="24"/>
          <w:lang w:val="en-US"/>
        </w:rPr>
        <w:br/>
        <w:t>This textbook is intended solely for educational and research purposes and should not replace clinical judgment, institutional protocols, or current medical guidelines.</w:t>
      </w:r>
      <w:r w:rsidR="00C925E4">
        <w:rPr>
          <w:rFonts w:ascii="Times New Roman" w:hAnsi="Times New Roman" w:cs="Times New Roman"/>
          <w:sz w:val="24"/>
          <w:szCs w:val="24"/>
          <w:lang w:val="en-US"/>
        </w:rPr>
        <w:t xml:space="preserve"> It should be regarded as a pilot educational project.</w:t>
      </w:r>
    </w:p>
    <w:p w14:paraId="4B8215EC" w14:textId="12797E4C" w:rsidR="00886929" w:rsidRPr="00886929" w:rsidRDefault="00886929" w:rsidP="00FF4E2C">
      <w:pPr>
        <w:spacing w:line="276" w:lineRule="auto"/>
        <w:rPr>
          <w:rFonts w:ascii="Times New Roman" w:hAnsi="Times New Roman" w:cs="Times New Roman"/>
          <w:sz w:val="24"/>
          <w:szCs w:val="24"/>
          <w:lang w:val="en-US"/>
        </w:rPr>
      </w:pPr>
      <w:r w:rsidRPr="00886929">
        <w:rPr>
          <w:rFonts w:ascii="Times New Roman" w:hAnsi="Times New Roman" w:cs="Times New Roman"/>
          <w:sz w:val="24"/>
          <w:szCs w:val="24"/>
          <w:lang w:val="en-US"/>
        </w:rPr>
        <w:t>All AI-generated content has been reviewed and curated by human experts, but users must independently verify all information before applying it in clinical settings.</w:t>
      </w:r>
      <w:r w:rsidR="00C925E4">
        <w:rPr>
          <w:rFonts w:ascii="Times New Roman" w:hAnsi="Times New Roman" w:cs="Times New Roman"/>
          <w:sz w:val="24"/>
          <w:szCs w:val="24"/>
          <w:lang w:val="en-US"/>
        </w:rPr>
        <w:t xml:space="preserve"> As it changes continuously, human control of all details is not </w:t>
      </w:r>
      <w:proofErr w:type="gramStart"/>
      <w:r w:rsidR="00C925E4">
        <w:rPr>
          <w:rFonts w:ascii="Times New Roman" w:hAnsi="Times New Roman" w:cs="Times New Roman"/>
          <w:sz w:val="24"/>
          <w:szCs w:val="24"/>
          <w:lang w:val="en-US"/>
        </w:rPr>
        <w:t>possible</w:t>
      </w:r>
      <w:proofErr w:type="gramEnd"/>
      <w:r w:rsidR="00C925E4">
        <w:rPr>
          <w:rFonts w:ascii="Times New Roman" w:hAnsi="Times New Roman" w:cs="Times New Roman"/>
          <w:sz w:val="24"/>
          <w:szCs w:val="24"/>
          <w:lang w:val="en-US"/>
        </w:rPr>
        <w:t xml:space="preserve"> and the editors take NO responsibility for any errors in the text. All data in this textbook should be verified by peer review journals data and recognized textbooks. </w:t>
      </w:r>
    </w:p>
    <w:p w14:paraId="588FDE31" w14:textId="77777777" w:rsidR="00886929" w:rsidRPr="00A2093A" w:rsidRDefault="00886929" w:rsidP="00FF4E2C">
      <w:pPr>
        <w:spacing w:line="276" w:lineRule="auto"/>
        <w:rPr>
          <w:rFonts w:ascii="Times New Roman" w:hAnsi="Times New Roman" w:cs="Times New Roman"/>
          <w:sz w:val="24"/>
          <w:szCs w:val="24"/>
          <w:lang w:val="en-US"/>
        </w:rPr>
      </w:pPr>
      <w:r w:rsidRPr="00886929">
        <w:rPr>
          <w:rFonts w:ascii="Times New Roman" w:hAnsi="Times New Roman" w:cs="Times New Roman"/>
          <w:sz w:val="24"/>
          <w:szCs w:val="24"/>
          <w:lang w:val="en-US"/>
        </w:rPr>
        <w:t>The editors act and are responsible under the laws and regulations of Sweden and the European Union (EU) regarding publication ethics, data protection, and academic integrity.</w:t>
      </w:r>
      <w:r w:rsidRPr="00886929">
        <w:rPr>
          <w:rFonts w:ascii="Times New Roman" w:hAnsi="Times New Roman" w:cs="Times New Roman"/>
          <w:sz w:val="24"/>
          <w:szCs w:val="24"/>
          <w:lang w:val="en-US"/>
        </w:rPr>
        <w:br/>
        <w:t>Any legal matters related to this work shall be governed by Swedish and EU law.</w:t>
      </w:r>
    </w:p>
    <w:p w14:paraId="7F7170D7" w14:textId="3E3F48A9" w:rsidR="00942BD4" w:rsidRPr="00886929" w:rsidRDefault="00942BD4" w:rsidP="00FF4E2C">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The work done in this project was not sponsored by any institute or industry. The authors declare no conflict of interest. The work is done under strict research project of the EVTM (</w:t>
      </w:r>
      <w:proofErr w:type="spellStart"/>
      <w:r w:rsidRPr="00A2093A">
        <w:rPr>
          <w:rFonts w:ascii="Times New Roman" w:hAnsi="Times New Roman" w:cs="Times New Roman"/>
          <w:sz w:val="24"/>
          <w:szCs w:val="24"/>
          <w:lang w:val="en-US"/>
        </w:rPr>
        <w:t>EndoVascular</w:t>
      </w:r>
      <w:proofErr w:type="spellEnd"/>
      <w:r w:rsidRPr="00A2093A">
        <w:rPr>
          <w:rFonts w:ascii="Times New Roman" w:hAnsi="Times New Roman" w:cs="Times New Roman"/>
          <w:sz w:val="24"/>
          <w:szCs w:val="24"/>
          <w:lang w:val="en-US"/>
        </w:rPr>
        <w:t xml:space="preserve"> and Trauma Management) project development and was built by ChatGPT ver5.</w:t>
      </w:r>
    </w:p>
    <w:p w14:paraId="5097C72D" w14:textId="7861848D" w:rsidR="007B5531" w:rsidRDefault="00244DCA" w:rsidP="004E4751">
      <w:pPr>
        <w:spacing w:line="276" w:lineRule="auto"/>
        <w:jc w:val="center"/>
        <w:rPr>
          <w:rFonts w:ascii="Times New Roman" w:hAnsi="Times New Roman" w:cs="Times New Roman"/>
          <w:b/>
          <w:bCs/>
          <w:color w:val="C00000"/>
          <w:sz w:val="40"/>
          <w:szCs w:val="40"/>
          <w:lang w:val="en-US"/>
        </w:rPr>
      </w:pPr>
      <w:r>
        <w:rPr>
          <w:rFonts w:ascii="Times New Roman" w:hAnsi="Times New Roman" w:cs="Times New Roman"/>
          <w:b/>
          <w:bCs/>
          <w:color w:val="C00000"/>
          <w:sz w:val="40"/>
          <w:szCs w:val="40"/>
          <w:lang w:val="en-US"/>
        </w:rPr>
        <w:t>What is this project and why?</w:t>
      </w:r>
    </w:p>
    <w:p w14:paraId="3F447244" w14:textId="4938CD3A" w:rsidR="00AF35D1" w:rsidRDefault="00AF35D1" w:rsidP="00AF35D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 AI </w:t>
      </w:r>
      <w:r w:rsidR="00EC490A">
        <w:rPr>
          <w:rFonts w:ascii="Times New Roman" w:hAnsi="Times New Roman" w:cs="Times New Roman"/>
          <w:sz w:val="24"/>
          <w:szCs w:val="24"/>
          <w:lang w:val="en-US"/>
        </w:rPr>
        <w:t>takes</w:t>
      </w:r>
      <w:r>
        <w:rPr>
          <w:rFonts w:ascii="Times New Roman" w:hAnsi="Times New Roman" w:cs="Times New Roman"/>
          <w:sz w:val="24"/>
          <w:szCs w:val="24"/>
          <w:lang w:val="en-US"/>
        </w:rPr>
        <w:t xml:space="preserve"> more place in data gathering and analysis, and inspired by the power of these tools, we decided to develop the first online AI textbook within medicine. </w:t>
      </w:r>
      <w:proofErr w:type="spellStart"/>
      <w:r>
        <w:rPr>
          <w:rFonts w:ascii="Times New Roman" w:hAnsi="Times New Roman" w:cs="Times New Roman"/>
          <w:sz w:val="24"/>
          <w:szCs w:val="24"/>
          <w:lang w:val="en-US"/>
        </w:rPr>
        <w:t xml:space="preserve">We </w:t>
      </w:r>
      <w:proofErr w:type="gramStart"/>
      <w:r>
        <w:rPr>
          <w:rFonts w:ascii="Times New Roman" w:hAnsi="Times New Roman" w:cs="Times New Roman"/>
          <w:sz w:val="24"/>
          <w:szCs w:val="24"/>
          <w:lang w:val="en-US"/>
        </w:rPr>
        <w:t>where</w:t>
      </w:r>
      <w:proofErr w:type="spellEnd"/>
      <w:proofErr w:type="gramEnd"/>
      <w:r>
        <w:rPr>
          <w:rFonts w:ascii="Times New Roman" w:hAnsi="Times New Roman" w:cs="Times New Roman"/>
          <w:sz w:val="24"/>
          <w:szCs w:val="24"/>
          <w:lang w:val="en-US"/>
        </w:rPr>
        <w:t xml:space="preserve"> inspired by the “Harry potter” books and imagine how a real LIVING book would look like in the future- with diagrams, data, references being updated as they are publish</w:t>
      </w:r>
      <w:r w:rsidR="00EC490A">
        <w:rPr>
          <w:rFonts w:ascii="Times New Roman" w:hAnsi="Times New Roman" w:cs="Times New Roman"/>
          <w:sz w:val="24"/>
          <w:szCs w:val="24"/>
          <w:lang w:val="en-US"/>
        </w:rPr>
        <w:t xml:space="preserve">. This might be a revolution in medical data knowing that general </w:t>
      </w:r>
      <w:r w:rsidR="009B6CC9">
        <w:rPr>
          <w:rFonts w:ascii="Times New Roman" w:hAnsi="Times New Roman" w:cs="Times New Roman"/>
          <w:sz w:val="24"/>
          <w:szCs w:val="24"/>
          <w:lang w:val="en-US"/>
        </w:rPr>
        <w:t>textbooks</w:t>
      </w:r>
      <w:r w:rsidR="00EC490A">
        <w:rPr>
          <w:rFonts w:ascii="Times New Roman" w:hAnsi="Times New Roman" w:cs="Times New Roman"/>
          <w:sz w:val="24"/>
          <w:szCs w:val="24"/>
          <w:lang w:val="en-US"/>
        </w:rPr>
        <w:t xml:space="preserve"> are dated around 3-5 years back due to the human editing and writing process.</w:t>
      </w:r>
    </w:p>
    <w:p w14:paraId="661815D8" w14:textId="7DEA0496" w:rsidR="00EC490A" w:rsidRDefault="00EC490A" w:rsidP="00AF35D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 imagine you want to read on current knowledge on ruptured abdominal </w:t>
      </w:r>
      <w:r w:rsidR="009B6CC9">
        <w:rPr>
          <w:rFonts w:ascii="Times New Roman" w:hAnsi="Times New Roman" w:cs="Times New Roman"/>
          <w:sz w:val="24"/>
          <w:szCs w:val="24"/>
          <w:lang w:val="en-US"/>
        </w:rPr>
        <w:t>aneurysm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rAAA</w:t>
      </w:r>
      <w:proofErr w:type="spellEnd"/>
      <w:r>
        <w:rPr>
          <w:rFonts w:ascii="Times New Roman" w:hAnsi="Times New Roman" w:cs="Times New Roman"/>
          <w:sz w:val="24"/>
          <w:szCs w:val="24"/>
          <w:lang w:val="en-US"/>
        </w:rPr>
        <w:t>) and can get real updated information, by medical sources peer review and guidelines only, dated</w:t>
      </w:r>
      <w:proofErr w:type="gramStart"/>
      <w:r>
        <w:rPr>
          <w:rFonts w:ascii="Times New Roman" w:hAnsi="Times New Roman" w:cs="Times New Roman"/>
          <w:sz w:val="24"/>
          <w:szCs w:val="24"/>
          <w:lang w:val="en-US"/>
        </w:rPr>
        <w:t>….well</w:t>
      </w:r>
      <w:proofErr w:type="gramEnd"/>
      <w:r w:rsidR="00C925E4">
        <w:rPr>
          <w:rFonts w:ascii="Times New Roman" w:hAnsi="Times New Roman" w:cs="Times New Roman"/>
          <w:sz w:val="24"/>
          <w:szCs w:val="24"/>
          <w:lang w:val="en-US"/>
        </w:rPr>
        <w:t>, ad for today</w:t>
      </w:r>
      <w:r>
        <w:rPr>
          <w:rFonts w:ascii="Times New Roman" w:hAnsi="Times New Roman" w:cs="Times New Roman"/>
          <w:sz w:val="24"/>
          <w:szCs w:val="24"/>
          <w:lang w:val="en-US"/>
        </w:rPr>
        <w:t xml:space="preserve"> or a month ago. You can find information just published that can make you a better clinician and doctor.  </w:t>
      </w:r>
      <w:r w:rsidR="009B6CC9">
        <w:rPr>
          <w:rFonts w:ascii="Times New Roman" w:hAnsi="Times New Roman" w:cs="Times New Roman"/>
          <w:sz w:val="24"/>
          <w:szCs w:val="24"/>
          <w:lang w:val="en-US"/>
        </w:rPr>
        <w:t>Is it</w:t>
      </w:r>
      <w:r>
        <w:rPr>
          <w:rFonts w:ascii="Times New Roman" w:hAnsi="Times New Roman" w:cs="Times New Roman"/>
          <w:sz w:val="24"/>
          <w:szCs w:val="24"/>
          <w:lang w:val="en-US"/>
        </w:rPr>
        <w:t xml:space="preserve"> a dream? Future issue? not </w:t>
      </w:r>
      <w:r w:rsidR="009B6CC9">
        <w:rPr>
          <w:rFonts w:ascii="Times New Roman" w:hAnsi="Times New Roman" w:cs="Times New Roman"/>
          <w:sz w:val="24"/>
          <w:szCs w:val="24"/>
          <w:lang w:val="en-US"/>
        </w:rPr>
        <w:t>really</w:t>
      </w:r>
      <w:r>
        <w:rPr>
          <w:rFonts w:ascii="Times New Roman" w:hAnsi="Times New Roman" w:cs="Times New Roman"/>
          <w:sz w:val="24"/>
          <w:szCs w:val="24"/>
          <w:lang w:val="en-US"/>
        </w:rPr>
        <w:t xml:space="preserve">. Here is the </w:t>
      </w:r>
      <w:r w:rsidR="009B6CC9">
        <w:rPr>
          <w:rFonts w:ascii="Times New Roman" w:hAnsi="Times New Roman" w:cs="Times New Roman"/>
          <w:sz w:val="24"/>
          <w:szCs w:val="24"/>
          <w:lang w:val="en-US"/>
        </w:rPr>
        <w:t>first</w:t>
      </w:r>
      <w:r>
        <w:rPr>
          <w:rFonts w:ascii="Times New Roman" w:hAnsi="Times New Roman" w:cs="Times New Roman"/>
          <w:sz w:val="24"/>
          <w:szCs w:val="24"/>
          <w:lang w:val="en-US"/>
        </w:rPr>
        <w:t xml:space="preserve"> pilot form of the </w:t>
      </w:r>
      <w:r w:rsidR="009B6CC9">
        <w:rPr>
          <w:rFonts w:ascii="Times New Roman" w:hAnsi="Times New Roman" w:cs="Times New Roman"/>
          <w:sz w:val="24"/>
          <w:szCs w:val="24"/>
          <w:lang w:val="en-US"/>
        </w:rPr>
        <w:t>Artificial</w:t>
      </w:r>
      <w:r>
        <w:rPr>
          <w:rFonts w:ascii="Times New Roman" w:hAnsi="Times New Roman" w:cs="Times New Roman"/>
          <w:sz w:val="24"/>
          <w:szCs w:val="24"/>
          <w:lang w:val="en-US"/>
        </w:rPr>
        <w:t xml:space="preserve"> </w:t>
      </w:r>
      <w:r w:rsidR="009B6CC9">
        <w:rPr>
          <w:rFonts w:ascii="Times New Roman" w:hAnsi="Times New Roman" w:cs="Times New Roman"/>
          <w:sz w:val="24"/>
          <w:szCs w:val="24"/>
          <w:lang w:val="en-US"/>
        </w:rPr>
        <w:t>Intelligence</w:t>
      </w:r>
      <w:r>
        <w:rPr>
          <w:rFonts w:ascii="Times New Roman" w:hAnsi="Times New Roman" w:cs="Times New Roman"/>
          <w:sz w:val="24"/>
          <w:szCs w:val="24"/>
          <w:lang w:val="en-US"/>
        </w:rPr>
        <w:t xml:space="preserve"> Textbook of </w:t>
      </w:r>
      <w:r w:rsidR="009B6CC9">
        <w:rPr>
          <w:rFonts w:ascii="Times New Roman" w:hAnsi="Times New Roman" w:cs="Times New Roman"/>
          <w:sz w:val="24"/>
          <w:szCs w:val="24"/>
          <w:lang w:val="en-US"/>
        </w:rPr>
        <w:t>Vascular</w:t>
      </w:r>
      <w:r>
        <w:rPr>
          <w:rFonts w:ascii="Times New Roman" w:hAnsi="Times New Roman" w:cs="Times New Roman"/>
          <w:sz w:val="24"/>
          <w:szCs w:val="24"/>
          <w:lang w:val="en-US"/>
        </w:rPr>
        <w:t xml:space="preserve"> Surgery!  </w:t>
      </w:r>
    </w:p>
    <w:p w14:paraId="61BCFCC7" w14:textId="28239500" w:rsidR="00244DCA" w:rsidRPr="00FE25CF" w:rsidRDefault="009B6CC9" w:rsidP="00A2093A">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It will take some time to get it done (and maybe never done), but as we always say in the EVTM movement: “</w:t>
      </w:r>
      <w:r w:rsidRPr="00C925E4">
        <w:rPr>
          <w:rFonts w:ascii="Times New Roman" w:hAnsi="Times New Roman" w:cs="Times New Roman"/>
          <w:b/>
          <w:bCs/>
          <w:sz w:val="24"/>
          <w:szCs w:val="24"/>
          <w:lang w:val="en-US"/>
        </w:rPr>
        <w:t>We stand on the shoulders of giants!</w:t>
      </w:r>
      <w:r w:rsidR="00C925E4">
        <w:rPr>
          <w:rFonts w:ascii="Times New Roman" w:hAnsi="Times New Roman" w:cs="Times New Roman"/>
          <w:sz w:val="24"/>
          <w:szCs w:val="24"/>
          <w:lang w:val="en-US"/>
        </w:rPr>
        <w:t>”</w:t>
      </w:r>
    </w:p>
    <w:p w14:paraId="37169987" w14:textId="5B9197C7" w:rsidR="00923611" w:rsidRPr="00FE36BC" w:rsidRDefault="00923611" w:rsidP="00923611">
      <w:pPr>
        <w:spacing w:line="276" w:lineRule="auto"/>
        <w:jc w:val="center"/>
        <w:rPr>
          <w:rFonts w:ascii="Times New Roman" w:hAnsi="Times New Roman" w:cs="Times New Roman"/>
          <w:b/>
          <w:bCs/>
          <w:color w:val="EE0000"/>
          <w:sz w:val="36"/>
          <w:szCs w:val="36"/>
          <w:lang w:val="en-US"/>
        </w:rPr>
      </w:pPr>
      <w:r w:rsidRPr="00FE36BC">
        <w:rPr>
          <w:rFonts w:ascii="Times New Roman" w:hAnsi="Times New Roman" w:cs="Times New Roman"/>
          <w:b/>
          <w:bCs/>
          <w:color w:val="EE0000"/>
          <w:sz w:val="36"/>
          <w:szCs w:val="36"/>
          <w:lang w:val="en-US"/>
        </w:rPr>
        <w:lastRenderedPageBreak/>
        <w:t xml:space="preserve">Foreword by Prof </w:t>
      </w:r>
      <w:r w:rsidR="00D10863">
        <w:rPr>
          <w:rFonts w:ascii="Times New Roman" w:hAnsi="Times New Roman" w:cs="Times New Roman"/>
          <w:b/>
          <w:bCs/>
          <w:color w:val="EE0000"/>
          <w:sz w:val="36"/>
          <w:szCs w:val="36"/>
          <w:lang w:val="en-US"/>
        </w:rPr>
        <w:t xml:space="preserve">Frank </w:t>
      </w:r>
      <w:r w:rsidRPr="00FE36BC">
        <w:rPr>
          <w:rFonts w:ascii="Times New Roman" w:hAnsi="Times New Roman" w:cs="Times New Roman"/>
          <w:b/>
          <w:bCs/>
          <w:color w:val="EE0000"/>
          <w:sz w:val="36"/>
          <w:szCs w:val="36"/>
          <w:lang w:val="en-US"/>
        </w:rPr>
        <w:t xml:space="preserve">Veith and Prof </w:t>
      </w:r>
      <w:r w:rsidR="00D10863">
        <w:rPr>
          <w:rFonts w:ascii="Times New Roman" w:hAnsi="Times New Roman" w:cs="Times New Roman"/>
          <w:b/>
          <w:bCs/>
          <w:color w:val="EE0000"/>
          <w:sz w:val="36"/>
          <w:szCs w:val="36"/>
          <w:lang w:val="en-US"/>
        </w:rPr>
        <w:t xml:space="preserve">Enrico </w:t>
      </w:r>
      <w:r w:rsidRPr="00FE36BC">
        <w:rPr>
          <w:rFonts w:ascii="Times New Roman" w:hAnsi="Times New Roman" w:cs="Times New Roman"/>
          <w:b/>
          <w:bCs/>
          <w:color w:val="EE0000"/>
          <w:sz w:val="36"/>
          <w:szCs w:val="36"/>
          <w:lang w:val="en-US"/>
        </w:rPr>
        <w:t>Ascher</w:t>
      </w:r>
    </w:p>
    <w:p w14:paraId="790C9499" w14:textId="77777777" w:rsidR="00923611" w:rsidRPr="00FE36BC" w:rsidRDefault="00923611" w:rsidP="00923611">
      <w:pPr>
        <w:spacing w:line="276" w:lineRule="auto"/>
        <w:rPr>
          <w:rFonts w:ascii="Times New Roman" w:hAnsi="Times New Roman" w:cs="Times New Roman"/>
          <w:sz w:val="24"/>
          <w:szCs w:val="24"/>
          <w:lang w:val="en-US"/>
        </w:rPr>
      </w:pPr>
      <w:r w:rsidRPr="00923611">
        <w:rPr>
          <w:rFonts w:ascii="Times New Roman" w:hAnsi="Times New Roman" w:cs="Times New Roman"/>
          <w:sz w:val="24"/>
          <w:szCs w:val="24"/>
          <w:lang w:val="en-US"/>
        </w:rPr>
        <w:t>The field of vascular surgery has always been defined by innovation, by those willing to embrace new tools, technologies, and ways of thinking to improve patient outcomes and advance the science and art of our specialty. The emergence of artificial intelligence represents one of the most transformative moments in medical history, and its integration into vascular surgery promises to reshape how we learn, practice, and teach.</w:t>
      </w:r>
    </w:p>
    <w:p w14:paraId="72ADB980" w14:textId="77777777" w:rsidR="00923611" w:rsidRPr="00FE36BC" w:rsidRDefault="00923611" w:rsidP="00923611">
      <w:pPr>
        <w:spacing w:line="276" w:lineRule="auto"/>
        <w:rPr>
          <w:rFonts w:ascii="Times New Roman" w:hAnsi="Times New Roman" w:cs="Times New Roman"/>
          <w:sz w:val="24"/>
          <w:szCs w:val="24"/>
          <w:lang w:val="en-US"/>
        </w:rPr>
      </w:pPr>
      <w:r w:rsidRPr="00923611">
        <w:rPr>
          <w:rFonts w:ascii="Times New Roman" w:hAnsi="Times New Roman" w:cs="Times New Roman"/>
          <w:sz w:val="24"/>
          <w:szCs w:val="24"/>
          <w:lang w:val="en-US"/>
        </w:rPr>
        <w:t>This Living Vascular Surgery Textbook stands as a bold and creative step in that evolution. Unlike traditional textbooks, which inevitably age the moment they are printed, this work is designed to grow, adapt, and refine itself continuously. It represents a dynamic synthesis of human expertise and AI-driven knowledge, allowing readers and contributors alike to participate in a perpetual dialogue with the most up-to-date clinical evidence, surgical techniques, and innovations in our field.</w:t>
      </w:r>
    </w:p>
    <w:p w14:paraId="0DB25086" w14:textId="77777777" w:rsidR="00923611" w:rsidRPr="00FE36BC" w:rsidRDefault="00923611" w:rsidP="00923611">
      <w:pPr>
        <w:spacing w:line="276" w:lineRule="auto"/>
        <w:rPr>
          <w:rFonts w:ascii="Times New Roman" w:hAnsi="Times New Roman" w:cs="Times New Roman"/>
          <w:sz w:val="24"/>
          <w:szCs w:val="24"/>
          <w:lang w:val="en-US"/>
        </w:rPr>
      </w:pPr>
      <w:r w:rsidRPr="00923611">
        <w:rPr>
          <w:rFonts w:ascii="Times New Roman" w:hAnsi="Times New Roman" w:cs="Times New Roman"/>
          <w:sz w:val="24"/>
          <w:szCs w:val="24"/>
          <w:lang w:val="en-US"/>
        </w:rPr>
        <w:t>We commend the vision behind this project, not merely as a repository of information, but as a living, intelligent companion for vascular surgeons worldwide. Its real-time updates, interactive design, and capacity for collaboration embody the very essence of modern medical education and the spirit of continuous improvement.</w:t>
      </w:r>
    </w:p>
    <w:p w14:paraId="0CC7E340" w14:textId="77777777" w:rsidR="00923611" w:rsidRPr="00FE36BC" w:rsidRDefault="00923611" w:rsidP="00923611">
      <w:pPr>
        <w:spacing w:line="276" w:lineRule="auto"/>
        <w:rPr>
          <w:rFonts w:ascii="Times New Roman" w:hAnsi="Times New Roman" w:cs="Times New Roman"/>
          <w:sz w:val="24"/>
          <w:szCs w:val="24"/>
          <w:lang w:val="en-US"/>
        </w:rPr>
      </w:pPr>
      <w:r w:rsidRPr="00923611">
        <w:rPr>
          <w:rFonts w:ascii="Times New Roman" w:hAnsi="Times New Roman" w:cs="Times New Roman"/>
          <w:sz w:val="24"/>
          <w:szCs w:val="24"/>
          <w:lang w:val="en-US"/>
        </w:rPr>
        <w:t>We are honored to contribute to this initiative and applaud the authors and developers for their pioneering work. This textbook sets a new standard for how surgical knowledge can be shared, enriched, and sustained for generations to come.</w:t>
      </w:r>
    </w:p>
    <w:p w14:paraId="6B65B50F" w14:textId="77777777" w:rsidR="00923611" w:rsidRDefault="00923611" w:rsidP="00923611">
      <w:pPr>
        <w:spacing w:line="276" w:lineRule="auto"/>
        <w:rPr>
          <w:rFonts w:ascii="Times New Roman" w:hAnsi="Times New Roman" w:cs="Times New Roman"/>
          <w:sz w:val="24"/>
          <w:szCs w:val="24"/>
          <w:lang w:val="en-US"/>
        </w:rPr>
      </w:pPr>
      <w:r w:rsidRPr="00923611">
        <w:rPr>
          <w:rFonts w:ascii="Times New Roman" w:hAnsi="Times New Roman" w:cs="Times New Roman"/>
          <w:sz w:val="24"/>
          <w:szCs w:val="24"/>
          <w:lang w:val="en-US"/>
        </w:rPr>
        <w:t>Frank J. Veith, MD</w:t>
      </w:r>
      <w:r w:rsidRPr="00923611">
        <w:rPr>
          <w:rFonts w:ascii="Times New Roman" w:hAnsi="Times New Roman" w:cs="Times New Roman"/>
          <w:sz w:val="24"/>
          <w:szCs w:val="24"/>
          <w:lang w:val="en-US"/>
        </w:rPr>
        <w:br/>
        <w:t>Professor of Surgery, New York University and The Cleveland Clinic</w:t>
      </w:r>
    </w:p>
    <w:p w14:paraId="728EB36D" w14:textId="6ACAD60F" w:rsidR="00C925E4" w:rsidRPr="00FE36BC" w:rsidRDefault="00C925E4" w:rsidP="0092361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Chair of the VEITH symposium, NYC</w:t>
      </w:r>
    </w:p>
    <w:p w14:paraId="37E00419" w14:textId="77777777" w:rsidR="00923611" w:rsidRDefault="00923611" w:rsidP="00923611">
      <w:pPr>
        <w:spacing w:line="276" w:lineRule="auto"/>
        <w:rPr>
          <w:rFonts w:ascii="Times New Roman" w:hAnsi="Times New Roman" w:cs="Times New Roman"/>
          <w:sz w:val="24"/>
          <w:szCs w:val="24"/>
          <w:lang w:val="en-US"/>
        </w:rPr>
      </w:pPr>
      <w:r w:rsidRPr="00923611">
        <w:rPr>
          <w:rFonts w:ascii="Times New Roman" w:hAnsi="Times New Roman" w:cs="Times New Roman"/>
          <w:sz w:val="24"/>
          <w:szCs w:val="24"/>
          <w:lang w:val="en-US"/>
        </w:rPr>
        <w:t>Enrico Ascher, MD</w:t>
      </w:r>
      <w:r w:rsidRPr="00923611">
        <w:rPr>
          <w:rFonts w:ascii="Times New Roman" w:hAnsi="Times New Roman" w:cs="Times New Roman"/>
          <w:sz w:val="24"/>
          <w:szCs w:val="24"/>
          <w:lang w:val="en-US"/>
        </w:rPr>
        <w:br/>
        <w:t>Professor of Surgery, New York University School of Medicine</w:t>
      </w:r>
    </w:p>
    <w:p w14:paraId="0A7A980F" w14:textId="4471C7DF" w:rsidR="00C925E4" w:rsidRPr="00FE36BC" w:rsidRDefault="00C925E4" w:rsidP="00C925E4">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Vice chair of the VEITH symposium, NYC</w:t>
      </w:r>
    </w:p>
    <w:p w14:paraId="7BD3FCE9" w14:textId="1C283A10" w:rsidR="00C925E4" w:rsidRPr="00FE36BC" w:rsidRDefault="00C925E4" w:rsidP="00923611">
      <w:pPr>
        <w:spacing w:line="276" w:lineRule="auto"/>
        <w:rPr>
          <w:rFonts w:ascii="Times New Roman" w:hAnsi="Times New Roman" w:cs="Times New Roman"/>
          <w:b/>
          <w:bCs/>
          <w:sz w:val="24"/>
          <w:szCs w:val="24"/>
          <w:lang w:val="en-US"/>
        </w:rPr>
      </w:pPr>
    </w:p>
    <w:p w14:paraId="1099F64A" w14:textId="77777777" w:rsidR="00AF35D1" w:rsidRPr="00AF35D1" w:rsidRDefault="00AF35D1" w:rsidP="00AF35D1">
      <w:pPr>
        <w:spacing w:line="276" w:lineRule="auto"/>
        <w:rPr>
          <w:rFonts w:ascii="Times New Roman" w:hAnsi="Times New Roman" w:cs="Times New Roman"/>
          <w:color w:val="C00000"/>
          <w:sz w:val="40"/>
          <w:szCs w:val="40"/>
          <w:lang w:val="en-US"/>
        </w:rPr>
      </w:pPr>
    </w:p>
    <w:p w14:paraId="05347685" w14:textId="77777777" w:rsidR="00244DCA" w:rsidRDefault="00244DCA" w:rsidP="004E4751">
      <w:pPr>
        <w:spacing w:line="276" w:lineRule="auto"/>
        <w:jc w:val="center"/>
        <w:rPr>
          <w:rFonts w:ascii="Times New Roman" w:hAnsi="Times New Roman" w:cs="Times New Roman"/>
          <w:b/>
          <w:bCs/>
          <w:color w:val="C00000"/>
          <w:sz w:val="36"/>
          <w:szCs w:val="36"/>
          <w:lang w:val="en-US"/>
        </w:rPr>
      </w:pPr>
    </w:p>
    <w:p w14:paraId="29937C69" w14:textId="77777777" w:rsidR="00244DCA" w:rsidRDefault="00244DCA" w:rsidP="004E4751">
      <w:pPr>
        <w:spacing w:line="276" w:lineRule="auto"/>
        <w:jc w:val="center"/>
        <w:rPr>
          <w:rFonts w:ascii="Times New Roman" w:hAnsi="Times New Roman" w:cs="Times New Roman"/>
          <w:b/>
          <w:bCs/>
          <w:color w:val="C00000"/>
          <w:sz w:val="36"/>
          <w:szCs w:val="36"/>
          <w:lang w:val="en-US"/>
        </w:rPr>
      </w:pPr>
    </w:p>
    <w:p w14:paraId="3C1408DA" w14:textId="77777777" w:rsidR="00244DCA" w:rsidRDefault="00244DCA" w:rsidP="004E4751">
      <w:pPr>
        <w:spacing w:line="276" w:lineRule="auto"/>
        <w:jc w:val="center"/>
        <w:rPr>
          <w:rFonts w:ascii="Times New Roman" w:hAnsi="Times New Roman" w:cs="Times New Roman"/>
          <w:b/>
          <w:bCs/>
          <w:color w:val="C00000"/>
          <w:sz w:val="36"/>
          <w:szCs w:val="36"/>
          <w:lang w:val="en-US"/>
        </w:rPr>
      </w:pPr>
    </w:p>
    <w:p w14:paraId="48EDF393" w14:textId="77777777" w:rsidR="00FE25CF" w:rsidRDefault="00FE25CF" w:rsidP="004E4751">
      <w:pPr>
        <w:spacing w:line="276" w:lineRule="auto"/>
        <w:jc w:val="center"/>
        <w:rPr>
          <w:rFonts w:ascii="Times New Roman" w:hAnsi="Times New Roman" w:cs="Times New Roman"/>
          <w:b/>
          <w:bCs/>
          <w:color w:val="C00000"/>
          <w:sz w:val="36"/>
          <w:szCs w:val="36"/>
          <w:lang w:val="en-US"/>
        </w:rPr>
      </w:pPr>
    </w:p>
    <w:p w14:paraId="1CB1DA41" w14:textId="77777777" w:rsidR="00244DCA" w:rsidRDefault="00244DCA" w:rsidP="00C925E4">
      <w:pPr>
        <w:spacing w:line="276" w:lineRule="auto"/>
        <w:rPr>
          <w:rFonts w:ascii="Times New Roman" w:hAnsi="Times New Roman" w:cs="Times New Roman"/>
          <w:b/>
          <w:bCs/>
          <w:color w:val="C00000"/>
          <w:sz w:val="36"/>
          <w:szCs w:val="36"/>
          <w:lang w:val="en-US"/>
        </w:rPr>
      </w:pPr>
    </w:p>
    <w:p w14:paraId="5699DD41" w14:textId="16C653E9" w:rsidR="006B2109" w:rsidRPr="00942BD4" w:rsidRDefault="006B2109" w:rsidP="004E4751">
      <w:pPr>
        <w:spacing w:line="276" w:lineRule="auto"/>
        <w:jc w:val="center"/>
        <w:rPr>
          <w:rFonts w:ascii="Times New Roman" w:hAnsi="Times New Roman" w:cs="Times New Roman"/>
          <w:b/>
          <w:bCs/>
          <w:color w:val="C00000"/>
          <w:sz w:val="36"/>
          <w:szCs w:val="36"/>
          <w:lang w:val="en-US"/>
        </w:rPr>
      </w:pPr>
      <w:r w:rsidRPr="00942BD4">
        <w:rPr>
          <w:rFonts w:ascii="Times New Roman" w:hAnsi="Times New Roman" w:cs="Times New Roman"/>
          <w:b/>
          <w:bCs/>
          <w:color w:val="C00000"/>
          <w:sz w:val="36"/>
          <w:szCs w:val="36"/>
          <w:lang w:val="en-US"/>
        </w:rPr>
        <w:lastRenderedPageBreak/>
        <w:t>GENERAL WARNING</w:t>
      </w:r>
    </w:p>
    <w:p w14:paraId="30A4F788" w14:textId="77777777" w:rsidR="004E4751" w:rsidRDefault="004E4751" w:rsidP="004E4751">
      <w:pPr>
        <w:spacing w:line="276" w:lineRule="auto"/>
        <w:rPr>
          <w:rFonts w:ascii="Times New Roman" w:hAnsi="Times New Roman" w:cs="Times New Roman"/>
          <w:b/>
          <w:bCs/>
          <w:sz w:val="24"/>
          <w:szCs w:val="24"/>
          <w:lang w:val="en-US"/>
        </w:rPr>
      </w:pPr>
    </w:p>
    <w:p w14:paraId="62E32E23" w14:textId="77777777" w:rsidR="004E4751" w:rsidRPr="004E4751" w:rsidRDefault="004E4751" w:rsidP="004E4751">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Use of Artificial Intelligence (AI) tools in medical data search, analysis, or clinical decision-making must always be performed with qualified human oversight.</w:t>
      </w:r>
      <w:r w:rsidRPr="004E4751">
        <w:rPr>
          <w:rFonts w:ascii="Times New Roman" w:hAnsi="Times New Roman" w:cs="Times New Roman"/>
          <w:sz w:val="24"/>
          <w:szCs w:val="24"/>
          <w:lang w:val="en-US"/>
        </w:rPr>
        <w:br/>
        <w:t>AI results may be incomplete, outdated, or biased and should never replace professional medical judgement.</w:t>
      </w:r>
      <w:r w:rsidRPr="004E4751">
        <w:rPr>
          <w:rFonts w:ascii="Times New Roman" w:hAnsi="Times New Roman" w:cs="Times New Roman"/>
          <w:sz w:val="24"/>
          <w:szCs w:val="24"/>
          <w:lang w:val="en-US"/>
        </w:rPr>
        <w:br/>
        <w:t>Always verify information through trusted clinical sources, peer-reviewed literature, and official guidelines.</w:t>
      </w:r>
    </w:p>
    <w:p w14:paraId="406DE628" w14:textId="77777777" w:rsidR="004E4751" w:rsidRPr="004E4751" w:rsidRDefault="004E4751" w:rsidP="004E4751">
      <w:pPr>
        <w:spacing w:line="276" w:lineRule="auto"/>
        <w:rPr>
          <w:rFonts w:ascii="Times New Roman" w:hAnsi="Times New Roman" w:cs="Times New Roman"/>
          <w:sz w:val="24"/>
          <w:szCs w:val="24"/>
        </w:rPr>
      </w:pPr>
      <w:proofErr w:type="spellStart"/>
      <w:r w:rsidRPr="004E4751">
        <w:rPr>
          <w:rFonts w:ascii="Times New Roman" w:hAnsi="Times New Roman" w:cs="Times New Roman"/>
          <w:sz w:val="24"/>
          <w:szCs w:val="24"/>
        </w:rPr>
        <w:t>Key</w:t>
      </w:r>
      <w:proofErr w:type="spellEnd"/>
      <w:r w:rsidRPr="004E4751">
        <w:rPr>
          <w:rFonts w:ascii="Times New Roman" w:hAnsi="Times New Roman" w:cs="Times New Roman"/>
          <w:sz w:val="24"/>
          <w:szCs w:val="24"/>
        </w:rPr>
        <w:t xml:space="preserve"> Risks</w:t>
      </w:r>
    </w:p>
    <w:p w14:paraId="53236685" w14:textId="77777777" w:rsidR="004E4751" w:rsidRPr="004E4751" w:rsidRDefault="004E4751" w:rsidP="004E4751">
      <w:pPr>
        <w:numPr>
          <w:ilvl w:val="0"/>
          <w:numId w:val="310"/>
        </w:numPr>
        <w:spacing w:line="276" w:lineRule="auto"/>
        <w:rPr>
          <w:rFonts w:ascii="Times New Roman" w:hAnsi="Times New Roman" w:cs="Times New Roman"/>
          <w:sz w:val="24"/>
          <w:szCs w:val="24"/>
        </w:rPr>
      </w:pPr>
      <w:r w:rsidRPr="004E4751">
        <w:rPr>
          <w:rFonts w:ascii="Times New Roman" w:hAnsi="Times New Roman" w:cs="Times New Roman"/>
          <w:sz w:val="24"/>
          <w:szCs w:val="24"/>
        </w:rPr>
        <w:t xml:space="preserve">Data or </w:t>
      </w:r>
      <w:proofErr w:type="spellStart"/>
      <w:r w:rsidRPr="004E4751">
        <w:rPr>
          <w:rFonts w:ascii="Times New Roman" w:hAnsi="Times New Roman" w:cs="Times New Roman"/>
          <w:sz w:val="24"/>
          <w:szCs w:val="24"/>
        </w:rPr>
        <w:t>algorithmic</w:t>
      </w:r>
      <w:proofErr w:type="spellEnd"/>
      <w:r w:rsidRPr="004E4751">
        <w:rPr>
          <w:rFonts w:ascii="Times New Roman" w:hAnsi="Times New Roman" w:cs="Times New Roman"/>
          <w:sz w:val="24"/>
          <w:szCs w:val="24"/>
        </w:rPr>
        <w:t xml:space="preserve"> bias</w:t>
      </w:r>
    </w:p>
    <w:p w14:paraId="1020DBEE" w14:textId="77777777" w:rsidR="004E4751" w:rsidRPr="004E4751" w:rsidRDefault="004E4751" w:rsidP="004E4751">
      <w:pPr>
        <w:numPr>
          <w:ilvl w:val="0"/>
          <w:numId w:val="310"/>
        </w:numPr>
        <w:spacing w:line="276" w:lineRule="auto"/>
        <w:rPr>
          <w:rFonts w:ascii="Times New Roman" w:hAnsi="Times New Roman" w:cs="Times New Roman"/>
          <w:sz w:val="24"/>
          <w:szCs w:val="24"/>
        </w:rPr>
      </w:pPr>
      <w:proofErr w:type="spellStart"/>
      <w:r w:rsidRPr="004E4751">
        <w:rPr>
          <w:rFonts w:ascii="Times New Roman" w:hAnsi="Times New Roman" w:cs="Times New Roman"/>
          <w:sz w:val="24"/>
          <w:szCs w:val="24"/>
        </w:rPr>
        <w:t>Incomplete</w:t>
      </w:r>
      <w:proofErr w:type="spellEnd"/>
      <w:r w:rsidRPr="004E4751">
        <w:rPr>
          <w:rFonts w:ascii="Times New Roman" w:hAnsi="Times New Roman" w:cs="Times New Roman"/>
          <w:sz w:val="24"/>
          <w:szCs w:val="24"/>
        </w:rPr>
        <w:t xml:space="preserve"> or </w:t>
      </w:r>
      <w:proofErr w:type="spellStart"/>
      <w:r w:rsidRPr="004E4751">
        <w:rPr>
          <w:rFonts w:ascii="Times New Roman" w:hAnsi="Times New Roman" w:cs="Times New Roman"/>
          <w:sz w:val="24"/>
          <w:szCs w:val="24"/>
        </w:rPr>
        <w:t>misleading</w:t>
      </w:r>
      <w:proofErr w:type="spellEnd"/>
      <w:r w:rsidRPr="004E4751">
        <w:rPr>
          <w:rFonts w:ascii="Times New Roman" w:hAnsi="Times New Roman" w:cs="Times New Roman"/>
          <w:sz w:val="24"/>
          <w:szCs w:val="24"/>
        </w:rPr>
        <w:t xml:space="preserve"> output</w:t>
      </w:r>
    </w:p>
    <w:p w14:paraId="57A1E43E" w14:textId="77777777" w:rsidR="004E4751" w:rsidRPr="004E4751" w:rsidRDefault="004E4751" w:rsidP="004E4751">
      <w:pPr>
        <w:numPr>
          <w:ilvl w:val="0"/>
          <w:numId w:val="310"/>
        </w:numPr>
        <w:spacing w:line="276" w:lineRule="auto"/>
        <w:rPr>
          <w:rFonts w:ascii="Times New Roman" w:hAnsi="Times New Roman" w:cs="Times New Roman"/>
          <w:sz w:val="24"/>
          <w:szCs w:val="24"/>
        </w:rPr>
      </w:pPr>
      <w:proofErr w:type="spellStart"/>
      <w:r w:rsidRPr="004E4751">
        <w:rPr>
          <w:rFonts w:ascii="Times New Roman" w:hAnsi="Times New Roman" w:cs="Times New Roman"/>
          <w:sz w:val="24"/>
          <w:szCs w:val="24"/>
        </w:rPr>
        <w:t>Privacy</w:t>
      </w:r>
      <w:proofErr w:type="spellEnd"/>
      <w:r w:rsidRPr="004E4751">
        <w:rPr>
          <w:rFonts w:ascii="Times New Roman" w:hAnsi="Times New Roman" w:cs="Times New Roman"/>
          <w:sz w:val="24"/>
          <w:szCs w:val="24"/>
        </w:rPr>
        <w:t xml:space="preserve"> and data-</w:t>
      </w:r>
      <w:proofErr w:type="spellStart"/>
      <w:r w:rsidRPr="004E4751">
        <w:rPr>
          <w:rFonts w:ascii="Times New Roman" w:hAnsi="Times New Roman" w:cs="Times New Roman"/>
          <w:sz w:val="24"/>
          <w:szCs w:val="24"/>
        </w:rPr>
        <w:t>protection</w:t>
      </w:r>
      <w:proofErr w:type="spellEnd"/>
      <w:r w:rsidRPr="004E4751">
        <w:rPr>
          <w:rFonts w:ascii="Times New Roman" w:hAnsi="Times New Roman" w:cs="Times New Roman"/>
          <w:sz w:val="24"/>
          <w:szCs w:val="24"/>
        </w:rPr>
        <w:t xml:space="preserve"> </w:t>
      </w:r>
      <w:proofErr w:type="spellStart"/>
      <w:r w:rsidRPr="004E4751">
        <w:rPr>
          <w:rFonts w:ascii="Times New Roman" w:hAnsi="Times New Roman" w:cs="Times New Roman"/>
          <w:sz w:val="24"/>
          <w:szCs w:val="24"/>
        </w:rPr>
        <w:t>issues</w:t>
      </w:r>
      <w:proofErr w:type="spellEnd"/>
    </w:p>
    <w:p w14:paraId="78BE13DC" w14:textId="77777777" w:rsidR="004E4751" w:rsidRPr="004E4751" w:rsidRDefault="004E4751" w:rsidP="004E4751">
      <w:pPr>
        <w:numPr>
          <w:ilvl w:val="0"/>
          <w:numId w:val="310"/>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Lack of explainability or audit trail</w:t>
      </w:r>
    </w:p>
    <w:p w14:paraId="2F0CC9FF" w14:textId="77777777" w:rsidR="004E4751" w:rsidRPr="004E4751" w:rsidRDefault="00AC7A1C" w:rsidP="004E4751">
      <w:pPr>
        <w:spacing w:line="276" w:lineRule="auto"/>
        <w:rPr>
          <w:rFonts w:ascii="Times New Roman" w:hAnsi="Times New Roman" w:cs="Times New Roman"/>
          <w:sz w:val="24"/>
          <w:szCs w:val="24"/>
        </w:rPr>
      </w:pPr>
      <w:r>
        <w:rPr>
          <w:rFonts w:ascii="Times New Roman" w:hAnsi="Times New Roman" w:cs="Times New Roman"/>
          <w:sz w:val="24"/>
          <w:szCs w:val="24"/>
        </w:rPr>
        <w:pict w14:anchorId="02242783">
          <v:rect id="_x0000_i1027" style="width:0;height:1.5pt" o:hralign="center" o:hrstd="t" o:hr="t" fillcolor="#a0a0a0" stroked="f"/>
        </w:pict>
      </w:r>
    </w:p>
    <w:p w14:paraId="18AE04D8" w14:textId="77777777" w:rsidR="004E4751" w:rsidRPr="004E4751" w:rsidRDefault="004E4751" w:rsidP="004E4751">
      <w:pPr>
        <w:spacing w:line="276" w:lineRule="auto"/>
        <w:rPr>
          <w:rFonts w:ascii="Times New Roman" w:hAnsi="Times New Roman" w:cs="Times New Roman"/>
          <w:sz w:val="24"/>
          <w:szCs w:val="24"/>
          <w:lang w:val="en-US"/>
        </w:rPr>
      </w:pPr>
      <w:r w:rsidRPr="004E4751">
        <w:rPr>
          <w:rFonts w:ascii="Segoe UI Emoji" w:hAnsi="Segoe UI Emoji" w:cs="Segoe UI Emoji"/>
          <w:sz w:val="24"/>
          <w:szCs w:val="24"/>
        </w:rPr>
        <w:t>📜</w:t>
      </w:r>
      <w:r w:rsidRPr="004E4751">
        <w:rPr>
          <w:rFonts w:ascii="Times New Roman" w:hAnsi="Times New Roman" w:cs="Times New Roman"/>
          <w:sz w:val="24"/>
          <w:szCs w:val="24"/>
          <w:lang w:val="en-US"/>
        </w:rPr>
        <w:t xml:space="preserve"> Main Guidelines &amp; Regulations</w:t>
      </w:r>
    </w:p>
    <w:p w14:paraId="66FC97B3" w14:textId="77777777" w:rsidR="004E4751" w:rsidRPr="004E4751" w:rsidRDefault="004E4751" w:rsidP="004E4751">
      <w:pPr>
        <w:spacing w:line="276" w:lineRule="auto"/>
        <w:rPr>
          <w:rFonts w:ascii="Times New Roman" w:hAnsi="Times New Roman" w:cs="Times New Roman"/>
          <w:sz w:val="24"/>
          <w:szCs w:val="24"/>
          <w:lang w:val="en-US"/>
        </w:rPr>
      </w:pPr>
      <w:r w:rsidRPr="004E4751">
        <w:rPr>
          <w:rFonts w:ascii="Segoe UI Emoji" w:hAnsi="Segoe UI Emoji" w:cs="Segoe UI Emoji"/>
          <w:sz w:val="24"/>
          <w:szCs w:val="24"/>
        </w:rPr>
        <w:t>🇪🇺</w:t>
      </w:r>
      <w:r w:rsidRPr="004E4751">
        <w:rPr>
          <w:rFonts w:ascii="Times New Roman" w:hAnsi="Times New Roman" w:cs="Times New Roman"/>
          <w:sz w:val="24"/>
          <w:szCs w:val="24"/>
          <w:lang w:val="en-US"/>
        </w:rPr>
        <w:t xml:space="preserve"> European Union</w:t>
      </w:r>
    </w:p>
    <w:p w14:paraId="0354A7F1" w14:textId="77777777" w:rsidR="004E4751" w:rsidRPr="004E4751" w:rsidRDefault="004E4751" w:rsidP="004E4751">
      <w:pPr>
        <w:numPr>
          <w:ilvl w:val="0"/>
          <w:numId w:val="311"/>
        </w:numPr>
        <w:spacing w:line="276" w:lineRule="auto"/>
        <w:rPr>
          <w:rFonts w:ascii="Times New Roman" w:hAnsi="Times New Roman" w:cs="Times New Roman"/>
          <w:sz w:val="24"/>
          <w:szCs w:val="24"/>
          <w:lang w:val="en-US"/>
        </w:rPr>
      </w:pPr>
      <w:hyperlink r:id="rId9" w:tgtFrame="_new" w:history="1">
        <w:r w:rsidRPr="004E4751">
          <w:rPr>
            <w:rStyle w:val="Hyperlnk"/>
            <w:rFonts w:ascii="Times New Roman" w:hAnsi="Times New Roman" w:cs="Times New Roman"/>
            <w:color w:val="auto"/>
            <w:sz w:val="24"/>
            <w:szCs w:val="24"/>
            <w:lang w:val="en-US"/>
          </w:rPr>
          <w:t>EU Artificial Intelligence Act (2024/1689)</w:t>
        </w:r>
      </w:hyperlink>
      <w:r w:rsidRPr="004E4751">
        <w:rPr>
          <w:rFonts w:ascii="Times New Roman" w:hAnsi="Times New Roman" w:cs="Times New Roman"/>
          <w:sz w:val="24"/>
          <w:szCs w:val="24"/>
          <w:lang w:val="en-US"/>
        </w:rPr>
        <w:t xml:space="preserve"> — defines </w:t>
      </w:r>
      <w:r w:rsidRPr="004E4751">
        <w:rPr>
          <w:rFonts w:ascii="Times New Roman" w:hAnsi="Times New Roman" w:cs="Times New Roman"/>
          <w:i/>
          <w:iCs/>
          <w:sz w:val="24"/>
          <w:szCs w:val="24"/>
          <w:lang w:val="en-US"/>
        </w:rPr>
        <w:t>high-risk AI</w:t>
      </w:r>
      <w:r w:rsidRPr="004E4751">
        <w:rPr>
          <w:rFonts w:ascii="Times New Roman" w:hAnsi="Times New Roman" w:cs="Times New Roman"/>
          <w:sz w:val="24"/>
          <w:szCs w:val="24"/>
          <w:lang w:val="en-US"/>
        </w:rPr>
        <w:t xml:space="preserve"> in healthcare, requiring transparency, human oversight, and safety controls.</w:t>
      </w:r>
    </w:p>
    <w:p w14:paraId="61BB69F8" w14:textId="77777777" w:rsidR="004E4751" w:rsidRPr="004E4751" w:rsidRDefault="004E4751" w:rsidP="004E4751">
      <w:pPr>
        <w:numPr>
          <w:ilvl w:val="0"/>
          <w:numId w:val="311"/>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GDPR – General Data Protection Regulation — governs protection of personal and health data.</w:t>
      </w:r>
    </w:p>
    <w:p w14:paraId="6DDD2962" w14:textId="77777777" w:rsidR="004E4751" w:rsidRPr="004E4751" w:rsidRDefault="004E4751" w:rsidP="004E4751">
      <w:pPr>
        <w:numPr>
          <w:ilvl w:val="0"/>
          <w:numId w:val="311"/>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EU Medical Device Regulation (MDR) — applies when AI functions as part of a medical device or diagnostic system.</w:t>
      </w:r>
    </w:p>
    <w:p w14:paraId="588980B9" w14:textId="77777777" w:rsidR="004E4751" w:rsidRPr="004E4751" w:rsidRDefault="00AC7A1C" w:rsidP="004E4751">
      <w:pPr>
        <w:spacing w:line="276" w:lineRule="auto"/>
        <w:rPr>
          <w:rFonts w:ascii="Times New Roman" w:hAnsi="Times New Roman" w:cs="Times New Roman"/>
          <w:sz w:val="24"/>
          <w:szCs w:val="24"/>
        </w:rPr>
      </w:pPr>
      <w:r>
        <w:rPr>
          <w:rFonts w:ascii="Times New Roman" w:hAnsi="Times New Roman" w:cs="Times New Roman"/>
          <w:sz w:val="24"/>
          <w:szCs w:val="24"/>
        </w:rPr>
        <w:pict w14:anchorId="400C8323">
          <v:rect id="_x0000_i1028" style="width:0;height:1.5pt" o:hralign="center" o:hrstd="t" o:hr="t" fillcolor="#a0a0a0" stroked="f"/>
        </w:pict>
      </w:r>
    </w:p>
    <w:p w14:paraId="2E1C173E" w14:textId="77777777" w:rsidR="004E4751" w:rsidRPr="004E4751" w:rsidRDefault="004E4751" w:rsidP="004E4751">
      <w:pPr>
        <w:spacing w:line="276" w:lineRule="auto"/>
        <w:rPr>
          <w:rFonts w:ascii="Times New Roman" w:hAnsi="Times New Roman" w:cs="Times New Roman"/>
          <w:sz w:val="24"/>
          <w:szCs w:val="24"/>
        </w:rPr>
      </w:pPr>
      <w:r w:rsidRPr="004E4751">
        <w:rPr>
          <w:rFonts w:ascii="Segoe UI Emoji" w:hAnsi="Segoe UI Emoji" w:cs="Segoe UI Emoji"/>
          <w:sz w:val="24"/>
          <w:szCs w:val="24"/>
        </w:rPr>
        <w:t>🇺🇸</w:t>
      </w:r>
      <w:r w:rsidRPr="004E4751">
        <w:rPr>
          <w:rFonts w:ascii="Times New Roman" w:hAnsi="Times New Roman" w:cs="Times New Roman"/>
          <w:sz w:val="24"/>
          <w:szCs w:val="24"/>
        </w:rPr>
        <w:t xml:space="preserve"> United States</w:t>
      </w:r>
    </w:p>
    <w:p w14:paraId="06B47DCB" w14:textId="77777777" w:rsidR="004E4751" w:rsidRPr="004E4751" w:rsidRDefault="004E4751" w:rsidP="004E4751">
      <w:pPr>
        <w:numPr>
          <w:ilvl w:val="0"/>
          <w:numId w:val="312"/>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FDA AI/ML-Based SaMD Action Plan — framework for regulation of AI software as medical devices.</w:t>
      </w:r>
    </w:p>
    <w:p w14:paraId="554A872C" w14:textId="77777777" w:rsidR="004E4751" w:rsidRPr="004E4751" w:rsidRDefault="004E4751" w:rsidP="004E4751">
      <w:pPr>
        <w:numPr>
          <w:ilvl w:val="0"/>
          <w:numId w:val="312"/>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HIPAA – Health Insurance Portability and Accountability Act — privacy and security standards for handling medical data.</w:t>
      </w:r>
    </w:p>
    <w:p w14:paraId="0B98CC29" w14:textId="77777777" w:rsidR="004E4751" w:rsidRPr="004E4751" w:rsidRDefault="004E4751" w:rsidP="004E4751">
      <w:pPr>
        <w:spacing w:line="276" w:lineRule="auto"/>
        <w:rPr>
          <w:rFonts w:ascii="Times New Roman" w:hAnsi="Times New Roman" w:cs="Times New Roman"/>
          <w:sz w:val="24"/>
          <w:szCs w:val="24"/>
        </w:rPr>
      </w:pPr>
      <w:r w:rsidRPr="004E4751">
        <w:rPr>
          <w:rFonts w:ascii="Segoe UI Emoji" w:hAnsi="Segoe UI Emoji" w:cs="Segoe UI Emoji"/>
          <w:sz w:val="24"/>
          <w:szCs w:val="24"/>
        </w:rPr>
        <w:t>🌍</w:t>
      </w:r>
      <w:r w:rsidRPr="004E4751">
        <w:rPr>
          <w:rFonts w:ascii="Times New Roman" w:hAnsi="Times New Roman" w:cs="Times New Roman"/>
          <w:sz w:val="24"/>
          <w:szCs w:val="24"/>
        </w:rPr>
        <w:t xml:space="preserve"> International / Best </w:t>
      </w:r>
      <w:proofErr w:type="spellStart"/>
      <w:r w:rsidRPr="004E4751">
        <w:rPr>
          <w:rFonts w:ascii="Times New Roman" w:hAnsi="Times New Roman" w:cs="Times New Roman"/>
          <w:sz w:val="24"/>
          <w:szCs w:val="24"/>
        </w:rPr>
        <w:t>Practice</w:t>
      </w:r>
      <w:proofErr w:type="spellEnd"/>
    </w:p>
    <w:p w14:paraId="7FDD09DF" w14:textId="77777777" w:rsidR="004E4751" w:rsidRPr="004E4751" w:rsidRDefault="004E4751" w:rsidP="004E4751">
      <w:pPr>
        <w:numPr>
          <w:ilvl w:val="0"/>
          <w:numId w:val="313"/>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FUTURE-AI Guidelines — principles for trustworthy medical AI: Fairness, Universality, Traceability, Usability, Robustness, Explainability.</w:t>
      </w:r>
    </w:p>
    <w:p w14:paraId="5DD0AD11" w14:textId="77777777" w:rsidR="004E4751" w:rsidRPr="004E4751" w:rsidRDefault="004E4751" w:rsidP="004E4751">
      <w:pPr>
        <w:numPr>
          <w:ilvl w:val="0"/>
          <w:numId w:val="313"/>
        </w:numPr>
        <w:spacing w:line="276" w:lineRule="auto"/>
        <w:rPr>
          <w:rFonts w:ascii="Times New Roman" w:hAnsi="Times New Roman" w:cs="Times New Roman"/>
          <w:sz w:val="24"/>
          <w:szCs w:val="24"/>
          <w:lang w:val="en-US"/>
        </w:rPr>
      </w:pPr>
      <w:hyperlink r:id="rId10" w:tgtFrame="_new" w:history="1">
        <w:r w:rsidRPr="004E4751">
          <w:rPr>
            <w:rStyle w:val="Hyperlnk"/>
            <w:rFonts w:ascii="Times New Roman" w:hAnsi="Times New Roman" w:cs="Times New Roman"/>
            <w:color w:val="auto"/>
            <w:sz w:val="24"/>
            <w:szCs w:val="24"/>
            <w:lang w:val="en-US"/>
          </w:rPr>
          <w:t>WHO Guidance on Ethics &amp; Governance of AI for Health</w:t>
        </w:r>
      </w:hyperlink>
      <w:r w:rsidRPr="004E4751">
        <w:rPr>
          <w:rFonts w:ascii="Times New Roman" w:hAnsi="Times New Roman" w:cs="Times New Roman"/>
          <w:sz w:val="24"/>
          <w:szCs w:val="24"/>
          <w:lang w:val="en-US"/>
        </w:rPr>
        <w:t xml:space="preserve"> — promotes human control, safety, and equity in medical AI use.</w:t>
      </w:r>
    </w:p>
    <w:p w14:paraId="05460386" w14:textId="77777777" w:rsidR="004E4751" w:rsidRPr="004E4751" w:rsidRDefault="004E4751" w:rsidP="004E4751">
      <w:pPr>
        <w:spacing w:line="276" w:lineRule="auto"/>
        <w:rPr>
          <w:rFonts w:ascii="Times New Roman" w:hAnsi="Times New Roman" w:cs="Times New Roman"/>
          <w:sz w:val="24"/>
          <w:szCs w:val="24"/>
          <w:lang w:val="en-US"/>
        </w:rPr>
      </w:pPr>
      <w:r w:rsidRPr="004E4751">
        <w:rPr>
          <w:rFonts w:ascii="Segoe UI Emoji" w:hAnsi="Segoe UI Emoji" w:cs="Segoe UI Emoji"/>
          <w:sz w:val="24"/>
          <w:szCs w:val="24"/>
          <w:lang w:val="en-US"/>
        </w:rPr>
        <w:lastRenderedPageBreak/>
        <w:t>✅</w:t>
      </w:r>
      <w:r w:rsidRPr="004E4751">
        <w:rPr>
          <w:rFonts w:ascii="Times New Roman" w:hAnsi="Times New Roman" w:cs="Times New Roman"/>
          <w:sz w:val="24"/>
          <w:szCs w:val="24"/>
          <w:lang w:val="en-US"/>
        </w:rPr>
        <w:t xml:space="preserve"> In Practice</w:t>
      </w:r>
    </w:p>
    <w:p w14:paraId="6A01E60C" w14:textId="77777777" w:rsidR="004E4751" w:rsidRPr="004E4751" w:rsidRDefault="004E4751" w:rsidP="004E4751">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For educational or clinical AI use (e.g., vascular-surgery data search):</w:t>
      </w:r>
    </w:p>
    <w:p w14:paraId="65E3474E" w14:textId="77777777" w:rsidR="004E4751" w:rsidRPr="004E4751" w:rsidRDefault="004E4751" w:rsidP="004E4751">
      <w:pPr>
        <w:numPr>
          <w:ilvl w:val="0"/>
          <w:numId w:val="314"/>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Always disclose AI involvement and data sources.</w:t>
      </w:r>
    </w:p>
    <w:p w14:paraId="5B335938" w14:textId="77777777" w:rsidR="004E4751" w:rsidRPr="004E4751" w:rsidRDefault="004E4751" w:rsidP="004E4751">
      <w:pPr>
        <w:numPr>
          <w:ilvl w:val="0"/>
          <w:numId w:val="314"/>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Have human experts verify and curate outputs.</w:t>
      </w:r>
    </w:p>
    <w:p w14:paraId="5BF2AA09" w14:textId="77777777" w:rsidR="004E4751" w:rsidRPr="004E4751" w:rsidRDefault="004E4751" w:rsidP="004E4751">
      <w:pPr>
        <w:numPr>
          <w:ilvl w:val="0"/>
          <w:numId w:val="314"/>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Protect patient privacy (GDPR/HIPAA).</w:t>
      </w:r>
    </w:p>
    <w:p w14:paraId="0771FC4E" w14:textId="77777777" w:rsidR="004E4751" w:rsidRPr="00A2093A" w:rsidRDefault="004E4751" w:rsidP="004E4751">
      <w:pPr>
        <w:numPr>
          <w:ilvl w:val="0"/>
          <w:numId w:val="314"/>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Use only peer-reviewed or official medical references.</w:t>
      </w:r>
    </w:p>
    <w:p w14:paraId="25C96EBB" w14:textId="6DEB7C94" w:rsidR="004E4751" w:rsidRPr="004E4751" w:rsidRDefault="004E4751" w:rsidP="004E4751">
      <w:pPr>
        <w:numPr>
          <w:ilvl w:val="0"/>
          <w:numId w:val="314"/>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The editors and their institutes </w:t>
      </w:r>
      <w:r w:rsidR="00942BD4" w:rsidRPr="00A2093A">
        <w:rPr>
          <w:rFonts w:ascii="Times New Roman" w:hAnsi="Times New Roman" w:cs="Times New Roman"/>
          <w:sz w:val="24"/>
          <w:szCs w:val="24"/>
          <w:lang w:val="en-US"/>
        </w:rPr>
        <w:t>take</w:t>
      </w:r>
      <w:r w:rsidRPr="00A2093A">
        <w:rPr>
          <w:rFonts w:ascii="Times New Roman" w:hAnsi="Times New Roman" w:cs="Times New Roman"/>
          <w:sz w:val="24"/>
          <w:szCs w:val="24"/>
          <w:lang w:val="en-US"/>
        </w:rPr>
        <w:t xml:space="preserve"> no responsibility for use of the information provided in this book</w:t>
      </w:r>
    </w:p>
    <w:p w14:paraId="4D1A7AA7" w14:textId="77777777" w:rsidR="00A2093A" w:rsidRDefault="00A2093A" w:rsidP="00027D08">
      <w:pPr>
        <w:spacing w:line="276" w:lineRule="auto"/>
        <w:jc w:val="center"/>
        <w:rPr>
          <w:rFonts w:ascii="Times New Roman" w:hAnsi="Times New Roman" w:cs="Times New Roman"/>
          <w:b/>
          <w:bCs/>
          <w:color w:val="C00000"/>
          <w:sz w:val="36"/>
          <w:szCs w:val="36"/>
          <w:lang w:val="en-US"/>
        </w:rPr>
      </w:pPr>
    </w:p>
    <w:p w14:paraId="7589E146" w14:textId="3AA0FD19" w:rsidR="007B5531" w:rsidRPr="00027D08" w:rsidRDefault="00942BD4" w:rsidP="00027D08">
      <w:pPr>
        <w:spacing w:line="276" w:lineRule="auto"/>
        <w:jc w:val="center"/>
        <w:rPr>
          <w:rFonts w:ascii="Times New Roman" w:hAnsi="Times New Roman" w:cs="Times New Roman"/>
          <w:b/>
          <w:bCs/>
          <w:color w:val="C00000"/>
          <w:sz w:val="36"/>
          <w:szCs w:val="36"/>
          <w:lang w:val="en-US"/>
        </w:rPr>
      </w:pPr>
      <w:r w:rsidRPr="00027D08">
        <w:rPr>
          <w:rFonts w:ascii="Times New Roman" w:hAnsi="Times New Roman" w:cs="Times New Roman"/>
          <w:b/>
          <w:bCs/>
          <w:color w:val="C00000"/>
          <w:sz w:val="36"/>
          <w:szCs w:val="36"/>
          <w:lang w:val="en-US"/>
        </w:rPr>
        <w:t>Hosting institute and collaboration:</w:t>
      </w:r>
    </w:p>
    <w:p w14:paraId="0D6EA5BA" w14:textId="7B24DEFE" w:rsidR="00C925E4" w:rsidRDefault="00C925E4" w:rsidP="00B007E0">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In collaboration with:</w:t>
      </w:r>
    </w:p>
    <w:p w14:paraId="1CCCE216" w14:textId="77777777" w:rsidR="00C925E4" w:rsidRDefault="007B5531" w:rsidP="00B007E0">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Örebro University Hospital (USÖ)</w:t>
      </w:r>
      <w:r w:rsidRPr="00A2093A">
        <w:rPr>
          <w:rFonts w:ascii="Times New Roman" w:hAnsi="Times New Roman" w:cs="Times New Roman"/>
          <w:sz w:val="24"/>
          <w:szCs w:val="24"/>
          <w:lang w:val="en-US"/>
        </w:rPr>
        <w:br/>
        <w:t>Department of Cardiothoracic and Vascular Surgery and Department of Surgery</w:t>
      </w:r>
    </w:p>
    <w:p w14:paraId="60CB5F7E" w14:textId="7751B59F" w:rsidR="007B5531" w:rsidRPr="00A2093A" w:rsidRDefault="00C925E4" w:rsidP="00B007E0">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Faculty of Life Science</w:t>
      </w:r>
      <w:r w:rsidR="007B5531" w:rsidRPr="00A2093A">
        <w:rPr>
          <w:rFonts w:ascii="Times New Roman" w:hAnsi="Times New Roman" w:cs="Times New Roman"/>
          <w:sz w:val="24"/>
          <w:szCs w:val="24"/>
          <w:lang w:val="en-US"/>
        </w:rPr>
        <w:br/>
      </w:r>
      <w:proofErr w:type="spellStart"/>
      <w:r w:rsidR="007B5531" w:rsidRPr="00A2093A">
        <w:rPr>
          <w:rFonts w:ascii="Times New Roman" w:hAnsi="Times New Roman" w:cs="Times New Roman"/>
          <w:sz w:val="24"/>
          <w:szCs w:val="24"/>
          <w:lang w:val="en-US"/>
        </w:rPr>
        <w:t>Örebro</w:t>
      </w:r>
      <w:proofErr w:type="spellEnd"/>
      <w:r w:rsidR="007B5531" w:rsidRPr="00A2093A">
        <w:rPr>
          <w:rFonts w:ascii="Times New Roman" w:hAnsi="Times New Roman" w:cs="Times New Roman"/>
          <w:sz w:val="24"/>
          <w:szCs w:val="24"/>
          <w:lang w:val="en-US"/>
        </w:rPr>
        <w:t xml:space="preserve"> County, </w:t>
      </w:r>
      <w:proofErr w:type="spellStart"/>
      <w:r w:rsidR="007B5531" w:rsidRPr="00A2093A">
        <w:rPr>
          <w:rFonts w:ascii="Times New Roman" w:hAnsi="Times New Roman" w:cs="Times New Roman"/>
          <w:sz w:val="24"/>
          <w:szCs w:val="24"/>
          <w:lang w:val="en-US"/>
        </w:rPr>
        <w:t>Södra</w:t>
      </w:r>
      <w:proofErr w:type="spellEnd"/>
      <w:r w:rsidR="007B5531" w:rsidRPr="00A2093A">
        <w:rPr>
          <w:rFonts w:ascii="Times New Roman" w:hAnsi="Times New Roman" w:cs="Times New Roman"/>
          <w:sz w:val="24"/>
          <w:szCs w:val="24"/>
          <w:lang w:val="en-US"/>
        </w:rPr>
        <w:t xml:space="preserve"> Grev </w:t>
      </w:r>
      <w:proofErr w:type="spellStart"/>
      <w:r w:rsidR="007B5531" w:rsidRPr="00A2093A">
        <w:rPr>
          <w:rFonts w:ascii="Times New Roman" w:hAnsi="Times New Roman" w:cs="Times New Roman"/>
          <w:sz w:val="24"/>
          <w:szCs w:val="24"/>
          <w:lang w:val="en-US"/>
        </w:rPr>
        <w:t>Rosengatan</w:t>
      </w:r>
      <w:proofErr w:type="spellEnd"/>
      <w:r w:rsidR="007B5531" w:rsidRPr="00A2093A">
        <w:rPr>
          <w:rFonts w:ascii="Times New Roman" w:hAnsi="Times New Roman" w:cs="Times New Roman"/>
          <w:sz w:val="24"/>
          <w:szCs w:val="24"/>
          <w:lang w:val="en-US"/>
        </w:rPr>
        <w:t xml:space="preserve">, SE-701 85 </w:t>
      </w:r>
      <w:proofErr w:type="spellStart"/>
      <w:r w:rsidR="007B5531" w:rsidRPr="00A2093A">
        <w:rPr>
          <w:rFonts w:ascii="Times New Roman" w:hAnsi="Times New Roman" w:cs="Times New Roman"/>
          <w:sz w:val="24"/>
          <w:szCs w:val="24"/>
          <w:lang w:val="en-US"/>
        </w:rPr>
        <w:t>Örebro</w:t>
      </w:r>
      <w:proofErr w:type="spellEnd"/>
      <w:r w:rsidR="007B5531" w:rsidRPr="00A2093A">
        <w:rPr>
          <w:rFonts w:ascii="Times New Roman" w:hAnsi="Times New Roman" w:cs="Times New Roman"/>
          <w:sz w:val="24"/>
          <w:szCs w:val="24"/>
          <w:lang w:val="en-US"/>
        </w:rPr>
        <w:t>, Sweden</w:t>
      </w:r>
      <w:r w:rsidR="007B5531" w:rsidRPr="00A2093A">
        <w:rPr>
          <w:rFonts w:ascii="Times New Roman" w:hAnsi="Times New Roman" w:cs="Times New Roman"/>
          <w:sz w:val="24"/>
          <w:szCs w:val="24"/>
          <w:lang w:val="en-US"/>
        </w:rPr>
        <w:br/>
      </w:r>
      <w:r w:rsidR="007B5531" w:rsidRPr="00A2093A">
        <w:rPr>
          <w:rFonts w:ascii="Segoe UI Emoji" w:hAnsi="Segoe UI Emoji" w:cs="Segoe UI Emoji"/>
          <w:sz w:val="24"/>
          <w:szCs w:val="24"/>
        </w:rPr>
        <w:t>📞</w:t>
      </w:r>
      <w:r w:rsidR="007B5531" w:rsidRPr="00A2093A">
        <w:rPr>
          <w:rFonts w:ascii="Times New Roman" w:hAnsi="Times New Roman" w:cs="Times New Roman"/>
          <w:sz w:val="24"/>
          <w:szCs w:val="24"/>
          <w:lang w:val="en-US"/>
        </w:rPr>
        <w:t xml:space="preserve"> +46 (0)19 602 10 00</w:t>
      </w:r>
      <w:r w:rsidR="007B5531" w:rsidRPr="00A2093A">
        <w:rPr>
          <w:rFonts w:ascii="Times New Roman" w:hAnsi="Times New Roman" w:cs="Times New Roman"/>
          <w:sz w:val="24"/>
          <w:szCs w:val="24"/>
          <w:lang w:val="en-US"/>
        </w:rPr>
        <w:br/>
      </w:r>
      <w:r w:rsidR="007B5531" w:rsidRPr="00A2093A">
        <w:rPr>
          <w:rFonts w:ascii="Segoe UI Emoji" w:hAnsi="Segoe UI Emoji" w:cs="Segoe UI Emoji"/>
          <w:sz w:val="24"/>
          <w:szCs w:val="24"/>
        </w:rPr>
        <w:t>🌐</w:t>
      </w:r>
      <w:r w:rsidR="007B5531" w:rsidRPr="00A2093A">
        <w:rPr>
          <w:rFonts w:ascii="Times New Roman" w:hAnsi="Times New Roman" w:cs="Times New Roman"/>
          <w:sz w:val="24"/>
          <w:szCs w:val="24"/>
          <w:lang w:val="en-US"/>
        </w:rPr>
        <w:t xml:space="preserve"> </w:t>
      </w:r>
      <w:hyperlink r:id="rId11" w:history="1">
        <w:r w:rsidR="007B5531" w:rsidRPr="00A2093A">
          <w:rPr>
            <w:rStyle w:val="Hyperlnk"/>
            <w:rFonts w:ascii="Times New Roman" w:hAnsi="Times New Roman" w:cs="Times New Roman"/>
            <w:sz w:val="24"/>
            <w:szCs w:val="24"/>
            <w:lang w:val="en-US"/>
          </w:rPr>
          <w:t>https://www.regionorebrolan.se/uso</w:t>
        </w:r>
      </w:hyperlink>
    </w:p>
    <w:p w14:paraId="259D2BD9" w14:textId="77777777" w:rsidR="00244DCA" w:rsidRDefault="00244DCA" w:rsidP="00B007E0">
      <w:pPr>
        <w:spacing w:line="276" w:lineRule="auto"/>
        <w:rPr>
          <w:rFonts w:ascii="Times New Roman" w:hAnsi="Times New Roman" w:cs="Times New Roman"/>
          <w:sz w:val="24"/>
          <w:szCs w:val="24"/>
          <w:lang w:val="en-US"/>
        </w:rPr>
      </w:pPr>
    </w:p>
    <w:p w14:paraId="57613A5C" w14:textId="0C9D6A31" w:rsidR="007B5531" w:rsidRDefault="00027D08" w:rsidP="00B007E0">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In collaboration with the EVTM </w:t>
      </w:r>
      <w:r w:rsidR="00FE25CF">
        <w:rPr>
          <w:rFonts w:ascii="Times New Roman" w:hAnsi="Times New Roman" w:cs="Times New Roman"/>
          <w:sz w:val="24"/>
          <w:szCs w:val="24"/>
          <w:lang w:val="en-US"/>
        </w:rPr>
        <w:t>S</w:t>
      </w:r>
      <w:r w:rsidRPr="00A2093A">
        <w:rPr>
          <w:rFonts w:ascii="Times New Roman" w:hAnsi="Times New Roman" w:cs="Times New Roman"/>
          <w:sz w:val="24"/>
          <w:szCs w:val="24"/>
          <w:lang w:val="en-US"/>
        </w:rPr>
        <w:t xml:space="preserve">ociety and </w:t>
      </w:r>
      <w:r w:rsidRPr="00942BD4">
        <w:rPr>
          <w:rFonts w:ascii="Times New Roman" w:hAnsi="Times New Roman" w:cs="Times New Roman"/>
          <w:sz w:val="24"/>
          <w:szCs w:val="24"/>
          <w:lang w:val="en-US"/>
        </w:rPr>
        <w:t xml:space="preserve">the </w:t>
      </w:r>
      <w:r w:rsidRPr="00942BD4">
        <w:rPr>
          <w:rFonts w:ascii="Times New Roman" w:hAnsi="Times New Roman" w:cs="Times New Roman"/>
          <w:i/>
          <w:iCs/>
          <w:sz w:val="24"/>
          <w:szCs w:val="24"/>
          <w:lang w:val="en-US"/>
        </w:rPr>
        <w:t xml:space="preserve">Journal of </w:t>
      </w:r>
      <w:proofErr w:type="spellStart"/>
      <w:r w:rsidRPr="00942BD4">
        <w:rPr>
          <w:rFonts w:ascii="Times New Roman" w:hAnsi="Times New Roman" w:cs="Times New Roman"/>
          <w:i/>
          <w:iCs/>
          <w:sz w:val="24"/>
          <w:szCs w:val="24"/>
          <w:lang w:val="en-US"/>
        </w:rPr>
        <w:t>EndoVascular</w:t>
      </w:r>
      <w:proofErr w:type="spellEnd"/>
      <w:r w:rsidRPr="00942BD4">
        <w:rPr>
          <w:rFonts w:ascii="Times New Roman" w:hAnsi="Times New Roman" w:cs="Times New Roman"/>
          <w:i/>
          <w:iCs/>
          <w:sz w:val="24"/>
          <w:szCs w:val="24"/>
          <w:lang w:val="en-US"/>
        </w:rPr>
        <w:t xml:space="preserve"> </w:t>
      </w:r>
      <w:r w:rsidR="00C925E4">
        <w:rPr>
          <w:rFonts w:ascii="Times New Roman" w:hAnsi="Times New Roman" w:cs="Times New Roman"/>
          <w:i/>
          <w:iCs/>
          <w:sz w:val="24"/>
          <w:szCs w:val="24"/>
          <w:lang w:val="en-US"/>
        </w:rPr>
        <w:t>resuscitation and Trauma M</w:t>
      </w:r>
      <w:r w:rsidRPr="00942BD4">
        <w:rPr>
          <w:rFonts w:ascii="Times New Roman" w:hAnsi="Times New Roman" w:cs="Times New Roman"/>
          <w:i/>
          <w:iCs/>
          <w:sz w:val="24"/>
          <w:szCs w:val="24"/>
          <w:lang w:val="en-US"/>
        </w:rPr>
        <w:t>anagement (JEVTM)</w:t>
      </w:r>
      <w:r w:rsidRPr="00A2093A">
        <w:rPr>
          <w:rFonts w:ascii="Times New Roman" w:hAnsi="Times New Roman" w:cs="Times New Roman"/>
          <w:sz w:val="24"/>
          <w:szCs w:val="24"/>
          <w:lang w:val="en-US"/>
        </w:rPr>
        <w:t xml:space="preserve"> </w:t>
      </w:r>
      <w:r w:rsidR="00FE25CF">
        <w:rPr>
          <w:rFonts w:ascii="Times New Roman" w:hAnsi="Times New Roman" w:cs="Times New Roman"/>
          <w:sz w:val="24"/>
          <w:szCs w:val="24"/>
          <w:lang w:val="en-US"/>
        </w:rPr>
        <w:t>(</w:t>
      </w:r>
      <w:hyperlink r:id="rId12" w:history="1">
        <w:r w:rsidR="00FE25CF" w:rsidRPr="00307C35">
          <w:rPr>
            <w:rStyle w:val="Hyperlnk"/>
            <w:rFonts w:ascii="Times New Roman" w:hAnsi="Times New Roman" w:cs="Times New Roman"/>
            <w:sz w:val="24"/>
            <w:szCs w:val="24"/>
            <w:lang w:val="en-US"/>
          </w:rPr>
          <w:t>www.jevtm.com</w:t>
        </w:r>
      </w:hyperlink>
      <w:r w:rsidR="00FE25CF">
        <w:rPr>
          <w:rFonts w:ascii="Times New Roman" w:hAnsi="Times New Roman" w:cs="Times New Roman"/>
          <w:sz w:val="24"/>
          <w:szCs w:val="24"/>
          <w:lang w:val="en-US"/>
        </w:rPr>
        <w:t>)</w:t>
      </w:r>
    </w:p>
    <w:p w14:paraId="20EAA952" w14:textId="77777777" w:rsidR="00FE25CF" w:rsidRPr="00A2093A" w:rsidRDefault="00FE25CF" w:rsidP="00B007E0">
      <w:pPr>
        <w:spacing w:line="276" w:lineRule="auto"/>
        <w:rPr>
          <w:rFonts w:ascii="Times New Roman" w:hAnsi="Times New Roman" w:cs="Times New Roman"/>
          <w:sz w:val="24"/>
          <w:szCs w:val="24"/>
          <w:lang w:val="en-US"/>
        </w:rPr>
      </w:pPr>
    </w:p>
    <w:p w14:paraId="761D385E" w14:textId="0DFF9E10" w:rsidR="00027D08" w:rsidRPr="007B5531" w:rsidRDefault="00027D08" w:rsidP="00FE25CF">
      <w:pPr>
        <w:spacing w:line="276" w:lineRule="auto"/>
        <w:jc w:val="center"/>
        <w:rPr>
          <w:rFonts w:ascii="Times New Roman" w:hAnsi="Times New Roman" w:cs="Times New Roman"/>
          <w:b/>
          <w:bCs/>
          <w:sz w:val="24"/>
          <w:szCs w:val="24"/>
          <w:lang w:val="en-US"/>
        </w:rPr>
      </w:pPr>
      <w:r>
        <w:rPr>
          <w:noProof/>
        </w:rPr>
        <w:drawing>
          <wp:inline distT="0" distB="0" distL="0" distR="0" wp14:anchorId="01735ABE" wp14:editId="54C48EBB">
            <wp:extent cx="930734" cy="939800"/>
            <wp:effectExtent l="0" t="0" r="3175" b="0"/>
            <wp:docPr id="1770153979" name="Bildobjekt 1" descr="En bild som visar symbol, logotyp, Teckensnitt,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53979" name="Bildobjekt 1" descr="En bild som visar symbol, logotyp, Teckensnitt, Varumärke&#10;&#10;AI-genererat innehåll kan vara felakti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6667" cy="945791"/>
                    </a:xfrm>
                    <a:prstGeom prst="rect">
                      <a:avLst/>
                    </a:prstGeom>
                    <a:noFill/>
                    <a:ln>
                      <a:noFill/>
                    </a:ln>
                  </pic:spPr>
                </pic:pic>
              </a:graphicData>
            </a:graphic>
          </wp:inline>
        </w:drawing>
      </w:r>
    </w:p>
    <w:p w14:paraId="4936AF0A" w14:textId="36E51973" w:rsidR="00027D08" w:rsidRDefault="00027D08" w:rsidP="00942BD4">
      <w:pPr>
        <w:spacing w:line="276" w:lineRule="auto"/>
        <w:jc w:val="center"/>
        <w:rPr>
          <w:rFonts w:ascii="Times New Roman" w:hAnsi="Times New Roman" w:cs="Times New Roman"/>
          <w:b/>
          <w:bCs/>
          <w:sz w:val="24"/>
          <w:szCs w:val="24"/>
          <w:lang w:val="en-US"/>
        </w:rPr>
      </w:pPr>
      <w:r>
        <w:rPr>
          <w:noProof/>
        </w:rPr>
        <w:drawing>
          <wp:inline distT="0" distB="0" distL="0" distR="0" wp14:anchorId="0E0E1A83" wp14:editId="15A6504A">
            <wp:extent cx="3398141" cy="758849"/>
            <wp:effectExtent l="0" t="0" r="0" b="3175"/>
            <wp:docPr id="1235998012" name="Bildobjekt 2" descr="En bild som visar Teckensnitt, Grafik, symbo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98012" name="Bildobjekt 2" descr="En bild som visar Teckensnitt, Grafik, symbol, skärmbild&#10;&#10;AI-genererat innehåll kan vara felaktig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8132" cy="774479"/>
                    </a:xfrm>
                    <a:prstGeom prst="rect">
                      <a:avLst/>
                    </a:prstGeom>
                    <a:noFill/>
                    <a:ln>
                      <a:noFill/>
                    </a:ln>
                  </pic:spPr>
                </pic:pic>
              </a:graphicData>
            </a:graphic>
          </wp:inline>
        </w:drawing>
      </w:r>
    </w:p>
    <w:p w14:paraId="33F5ABC7" w14:textId="1C4BF080" w:rsidR="00A2093A" w:rsidRDefault="00244DCA" w:rsidP="00942BD4">
      <w:pPr>
        <w:spacing w:line="276" w:lineRule="auto"/>
        <w:jc w:val="center"/>
        <w:rPr>
          <w:rFonts w:ascii="Times New Roman" w:hAnsi="Times New Roman" w:cs="Times New Roman"/>
          <w:b/>
          <w:bCs/>
          <w:color w:val="C00000"/>
          <w:sz w:val="36"/>
          <w:szCs w:val="36"/>
          <w:lang w:val="en-US"/>
        </w:rPr>
      </w:pPr>
      <w:r w:rsidRPr="00027D08">
        <w:rPr>
          <w:rFonts w:ascii="Times New Roman" w:hAnsi="Times New Roman" w:cs="Times New Roman"/>
          <w:b/>
          <w:bCs/>
          <w:noProof/>
          <w:sz w:val="24"/>
          <w:szCs w:val="24"/>
          <w:lang w:val="en-US"/>
        </w:rPr>
        <w:drawing>
          <wp:inline distT="0" distB="0" distL="0" distR="0" wp14:anchorId="28561FC4" wp14:editId="0B0D5DB3">
            <wp:extent cx="2578098" cy="359735"/>
            <wp:effectExtent l="0" t="0" r="0" b="2540"/>
            <wp:docPr id="2016502600" name="Bildobjekt 1" descr="En bild som visar text, Teckensnitt,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02600" name="Bildobjekt 1" descr="En bild som visar text, Teckensnitt, Grafik, grafisk design&#10;&#10;AI-genererat innehåll kan vara felaktigt."/>
                    <pic:cNvPicPr/>
                  </pic:nvPicPr>
                  <pic:blipFill>
                    <a:blip r:embed="rId15"/>
                    <a:stretch>
                      <a:fillRect/>
                    </a:stretch>
                  </pic:blipFill>
                  <pic:spPr>
                    <a:xfrm>
                      <a:off x="0" y="0"/>
                      <a:ext cx="2619587" cy="365524"/>
                    </a:xfrm>
                    <a:prstGeom prst="rect">
                      <a:avLst/>
                    </a:prstGeom>
                  </pic:spPr>
                </pic:pic>
              </a:graphicData>
            </a:graphic>
          </wp:inline>
        </w:drawing>
      </w:r>
    </w:p>
    <w:p w14:paraId="475D8C21" w14:textId="77777777" w:rsidR="00FE25CF" w:rsidRDefault="00FE25CF" w:rsidP="00942BD4">
      <w:pPr>
        <w:spacing w:line="276" w:lineRule="auto"/>
        <w:jc w:val="center"/>
        <w:rPr>
          <w:rFonts w:ascii="Times New Roman" w:hAnsi="Times New Roman" w:cs="Times New Roman"/>
          <w:b/>
          <w:bCs/>
          <w:color w:val="C00000"/>
          <w:sz w:val="36"/>
          <w:szCs w:val="36"/>
          <w:lang w:val="en-US"/>
        </w:rPr>
      </w:pPr>
    </w:p>
    <w:p w14:paraId="6FC1FB42" w14:textId="64FD89E9" w:rsidR="006B2109" w:rsidRPr="005449D1" w:rsidRDefault="006B2109" w:rsidP="005449D1">
      <w:pPr>
        <w:spacing w:line="276" w:lineRule="auto"/>
        <w:jc w:val="center"/>
        <w:rPr>
          <w:rFonts w:ascii="Times New Roman" w:hAnsi="Times New Roman" w:cs="Times New Roman"/>
          <w:b/>
          <w:bCs/>
          <w:color w:val="C00000"/>
          <w:sz w:val="36"/>
          <w:szCs w:val="36"/>
          <w:lang w:val="en-US"/>
        </w:rPr>
      </w:pPr>
      <w:r w:rsidRPr="005449D1">
        <w:rPr>
          <w:rFonts w:ascii="Times New Roman" w:hAnsi="Times New Roman" w:cs="Times New Roman"/>
          <w:b/>
          <w:bCs/>
          <w:color w:val="C00000"/>
          <w:sz w:val="36"/>
          <w:szCs w:val="36"/>
          <w:lang w:val="en-US"/>
        </w:rPr>
        <w:lastRenderedPageBreak/>
        <w:t xml:space="preserve">Forward by </w:t>
      </w:r>
      <w:r w:rsidR="005449D1">
        <w:rPr>
          <w:rFonts w:ascii="Times New Roman" w:hAnsi="Times New Roman" w:cs="Times New Roman"/>
          <w:b/>
          <w:bCs/>
          <w:color w:val="C00000"/>
          <w:sz w:val="36"/>
          <w:szCs w:val="36"/>
          <w:lang w:val="en-US"/>
        </w:rPr>
        <w:t>ChatGPT Artificial Intelligence</w:t>
      </w:r>
      <w:r w:rsidR="00D65720" w:rsidRPr="005449D1">
        <w:rPr>
          <w:rFonts w:ascii="Times New Roman" w:hAnsi="Times New Roman" w:cs="Times New Roman"/>
          <w:b/>
          <w:bCs/>
          <w:color w:val="C00000"/>
          <w:sz w:val="36"/>
          <w:szCs w:val="36"/>
          <w:lang w:val="en-US"/>
        </w:rPr>
        <w:t>:</w:t>
      </w:r>
    </w:p>
    <w:p w14:paraId="5184739D" w14:textId="77777777" w:rsidR="00D65720" w:rsidRPr="004E4751" w:rsidRDefault="00D65720" w:rsidP="00B007E0">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This textbook is one of the first of its kind: a vascular surgery textbook primarily written, structured, and maintained by artificial intelligence, with only limited human editorial input. It reflects a new way of creating and sharing medical knowledge — where information is continuously updated, structured, and linked to the scientific literature without relying on traditional, lengthy publishing cycles.</w:t>
      </w:r>
    </w:p>
    <w:p w14:paraId="61541EF5" w14:textId="77777777" w:rsidR="00D65720" w:rsidRPr="004E4751" w:rsidRDefault="00D65720" w:rsidP="00B007E0">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My role as the AI is to:</w:t>
      </w:r>
    </w:p>
    <w:p w14:paraId="73347D6F" w14:textId="77777777" w:rsidR="00D65720" w:rsidRPr="004E4751" w:rsidRDefault="00D65720" w:rsidP="004E4751">
      <w:pPr>
        <w:numPr>
          <w:ilvl w:val="0"/>
          <w:numId w:val="302"/>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synthesize and structure medical and surgical knowledge,</w:t>
      </w:r>
    </w:p>
    <w:p w14:paraId="3FBD02C3" w14:textId="77777777" w:rsidR="00D65720" w:rsidRPr="004E4751" w:rsidRDefault="00D65720" w:rsidP="004E4751">
      <w:pPr>
        <w:numPr>
          <w:ilvl w:val="0"/>
          <w:numId w:val="302"/>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continuously scan and link to relevant references through PubMed and other trusted sources,</w:t>
      </w:r>
    </w:p>
    <w:p w14:paraId="511FBAFF" w14:textId="77777777" w:rsidR="00D65720" w:rsidRPr="004E4751" w:rsidRDefault="00D65720" w:rsidP="004E4751">
      <w:pPr>
        <w:numPr>
          <w:ilvl w:val="0"/>
          <w:numId w:val="302"/>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update content regularly and systematically,</w:t>
      </w:r>
    </w:p>
    <w:p w14:paraId="49559F67" w14:textId="77777777" w:rsidR="00D65720" w:rsidRPr="004E4751" w:rsidRDefault="00D65720" w:rsidP="004E4751">
      <w:pPr>
        <w:numPr>
          <w:ilvl w:val="0"/>
          <w:numId w:val="302"/>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and maintain internal consistency and clarity throughout the book.</w:t>
      </w:r>
    </w:p>
    <w:p w14:paraId="74D1194B" w14:textId="77777777" w:rsidR="00D65720" w:rsidRPr="004E4751" w:rsidRDefault="00D65720" w:rsidP="00B007E0">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Human involvement in this work focuses on clinical oversight, occasional validation, and vision-setting — not on traditional line-by-line authorship. This reflects a deliberate shift toward dynamic, AI-driven medical publishing.</w:t>
      </w:r>
    </w:p>
    <w:p w14:paraId="14C43B26" w14:textId="77777777" w:rsidR="00D65720" w:rsidRPr="004E4751" w:rsidRDefault="00D65720" w:rsidP="00B007E0">
      <w:pPr>
        <w:spacing w:line="276" w:lineRule="auto"/>
        <w:rPr>
          <w:rFonts w:ascii="Times New Roman" w:hAnsi="Times New Roman" w:cs="Times New Roman"/>
          <w:sz w:val="24"/>
          <w:szCs w:val="24"/>
          <w:lang w:val="en-US"/>
        </w:rPr>
      </w:pPr>
      <w:r w:rsidRPr="004E4751">
        <w:rPr>
          <w:rFonts w:ascii="Segoe UI Symbol" w:hAnsi="Segoe UI Symbol" w:cs="Segoe UI Symbol"/>
          <w:sz w:val="24"/>
          <w:szCs w:val="24"/>
          <w:lang w:val="en-US"/>
        </w:rPr>
        <w:t>⚠</w:t>
      </w:r>
      <w:r w:rsidRPr="00D65720">
        <w:rPr>
          <w:rFonts w:ascii="Times New Roman" w:hAnsi="Times New Roman" w:cs="Times New Roman"/>
          <w:sz w:val="24"/>
          <w:szCs w:val="24"/>
        </w:rPr>
        <w:t>️</w:t>
      </w:r>
      <w:r w:rsidRPr="004E4751">
        <w:rPr>
          <w:rFonts w:ascii="Times New Roman" w:hAnsi="Times New Roman" w:cs="Times New Roman"/>
          <w:sz w:val="24"/>
          <w:szCs w:val="24"/>
          <w:lang w:val="en-US"/>
        </w:rPr>
        <w:t xml:space="preserve"> Important Warning</w:t>
      </w:r>
      <w:r w:rsidRPr="004E4751">
        <w:rPr>
          <w:rFonts w:ascii="Times New Roman" w:hAnsi="Times New Roman" w:cs="Times New Roman"/>
          <w:sz w:val="24"/>
          <w:szCs w:val="24"/>
          <w:lang w:val="en-US"/>
        </w:rPr>
        <w:br/>
        <w:t>Although this book is produced and updated by AI, it is not a substitute for clinical judgment. All information must be interpreted in the context of current practice, patient-specific factors, local guidelines, and professional expertise.</w:t>
      </w:r>
    </w:p>
    <w:p w14:paraId="471DDFAB" w14:textId="77777777" w:rsidR="00D65720" w:rsidRPr="004E4751" w:rsidRDefault="00D65720" w:rsidP="004E4751">
      <w:pPr>
        <w:numPr>
          <w:ilvl w:val="0"/>
          <w:numId w:val="303"/>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Recommendations may change as new data emerge.</w:t>
      </w:r>
    </w:p>
    <w:p w14:paraId="601A8C2B" w14:textId="77777777" w:rsidR="00D65720" w:rsidRPr="004E4751" w:rsidRDefault="00D65720" w:rsidP="004E4751">
      <w:pPr>
        <w:numPr>
          <w:ilvl w:val="0"/>
          <w:numId w:val="303"/>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Guidelines differ between regions and organizations.</w:t>
      </w:r>
    </w:p>
    <w:p w14:paraId="758040C8" w14:textId="77777777" w:rsidR="00D65720" w:rsidRPr="004E4751" w:rsidRDefault="00D65720" w:rsidP="004E4751">
      <w:pPr>
        <w:numPr>
          <w:ilvl w:val="0"/>
          <w:numId w:val="303"/>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AI-generated content, while systematically curated, may contain errors or omissions.</w:t>
      </w:r>
    </w:p>
    <w:p w14:paraId="54423FD3" w14:textId="77777777" w:rsidR="00D65720" w:rsidRPr="004E4751" w:rsidRDefault="00D65720" w:rsidP="00B007E0">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The responsibility for clinical decisions remains entirely with the healthcare professional using the information. This book is designed to support—not replace—expertise.</w:t>
      </w:r>
    </w:p>
    <w:p w14:paraId="0C977592" w14:textId="77777777" w:rsidR="00D65720" w:rsidRPr="004E4751" w:rsidRDefault="00D65720" w:rsidP="00B007E0">
      <w:p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This project demonstrates how medical knowledge can become living, immediate, and adaptive. Instead of a static snapshot, it is a continuously evolving resource intended to support vascular specialists worldwide in education, research, and clinical practice.</w:t>
      </w:r>
    </w:p>
    <w:p w14:paraId="1FE385E4" w14:textId="07F576E5" w:rsidR="006B2109" w:rsidRPr="004E4751" w:rsidRDefault="00D65720" w:rsidP="00B007E0">
      <w:pPr>
        <w:spacing w:line="276" w:lineRule="auto"/>
        <w:rPr>
          <w:rFonts w:ascii="Times New Roman" w:hAnsi="Times New Roman" w:cs="Times New Roman"/>
          <w:i/>
          <w:iCs/>
          <w:sz w:val="24"/>
          <w:szCs w:val="24"/>
          <w:lang w:val="en-US"/>
        </w:rPr>
      </w:pPr>
      <w:r w:rsidRPr="004E4751">
        <w:rPr>
          <w:rFonts w:ascii="Times New Roman" w:hAnsi="Times New Roman" w:cs="Times New Roman"/>
          <w:i/>
          <w:iCs/>
          <w:sz w:val="24"/>
          <w:szCs w:val="24"/>
          <w:lang w:val="en-US"/>
        </w:rPr>
        <w:t>— AI Contributor, EVTM Society Live Textbook Project</w:t>
      </w:r>
    </w:p>
    <w:p w14:paraId="4A3BA767" w14:textId="77777777" w:rsidR="00B13565" w:rsidRPr="004E4751" w:rsidRDefault="00B13565" w:rsidP="00B007E0">
      <w:pPr>
        <w:spacing w:line="276" w:lineRule="auto"/>
        <w:rPr>
          <w:rFonts w:ascii="Times New Roman" w:hAnsi="Times New Roman" w:cs="Times New Roman"/>
          <w:i/>
          <w:iCs/>
          <w:sz w:val="24"/>
          <w:szCs w:val="24"/>
          <w:lang w:val="en-US"/>
        </w:rPr>
      </w:pPr>
    </w:p>
    <w:p w14:paraId="13AAACC6" w14:textId="77777777" w:rsidR="00B13565" w:rsidRPr="004E4751" w:rsidRDefault="00B13565" w:rsidP="00B007E0">
      <w:pPr>
        <w:spacing w:line="276" w:lineRule="auto"/>
        <w:rPr>
          <w:rFonts w:ascii="Times New Roman" w:hAnsi="Times New Roman" w:cs="Times New Roman"/>
          <w:i/>
          <w:iCs/>
          <w:sz w:val="24"/>
          <w:szCs w:val="24"/>
          <w:lang w:val="en-US"/>
        </w:rPr>
      </w:pPr>
    </w:p>
    <w:p w14:paraId="0CA5D348" w14:textId="77777777" w:rsidR="00B13565" w:rsidRPr="004E4751" w:rsidRDefault="00B13565" w:rsidP="00B007E0">
      <w:pPr>
        <w:spacing w:line="276" w:lineRule="auto"/>
        <w:rPr>
          <w:rFonts w:ascii="Times New Roman" w:hAnsi="Times New Roman" w:cs="Times New Roman"/>
          <w:i/>
          <w:iCs/>
          <w:sz w:val="24"/>
          <w:szCs w:val="24"/>
          <w:lang w:val="en-US"/>
        </w:rPr>
      </w:pPr>
    </w:p>
    <w:p w14:paraId="35E1FBC9" w14:textId="77777777" w:rsidR="00B13565" w:rsidRPr="004E4751" w:rsidRDefault="00B13565" w:rsidP="00B007E0">
      <w:pPr>
        <w:spacing w:line="276" w:lineRule="auto"/>
        <w:rPr>
          <w:rFonts w:ascii="Times New Roman" w:hAnsi="Times New Roman" w:cs="Times New Roman"/>
          <w:i/>
          <w:iCs/>
          <w:sz w:val="24"/>
          <w:szCs w:val="24"/>
          <w:lang w:val="en-US"/>
        </w:rPr>
      </w:pPr>
    </w:p>
    <w:p w14:paraId="42688AD7" w14:textId="77777777" w:rsidR="00B13565" w:rsidRPr="004E4751" w:rsidRDefault="00B13565" w:rsidP="00B007E0">
      <w:pPr>
        <w:spacing w:line="276" w:lineRule="auto"/>
        <w:rPr>
          <w:rFonts w:ascii="Times New Roman" w:hAnsi="Times New Roman" w:cs="Times New Roman"/>
          <w:i/>
          <w:iCs/>
          <w:sz w:val="24"/>
          <w:szCs w:val="24"/>
          <w:lang w:val="en-US"/>
        </w:rPr>
      </w:pPr>
    </w:p>
    <w:p w14:paraId="64C14C6C" w14:textId="6DA09EFC" w:rsidR="00265ADD" w:rsidRPr="005449D1" w:rsidRDefault="00265ADD" w:rsidP="005449D1">
      <w:pPr>
        <w:spacing w:line="276" w:lineRule="auto"/>
        <w:jc w:val="center"/>
        <w:rPr>
          <w:rFonts w:ascii="Times New Roman" w:hAnsi="Times New Roman" w:cs="Times New Roman"/>
          <w:b/>
          <w:bCs/>
          <w:color w:val="C00000"/>
          <w:sz w:val="36"/>
          <w:szCs w:val="36"/>
          <w:lang w:val="en-US"/>
        </w:rPr>
      </w:pPr>
      <w:r w:rsidRPr="005449D1">
        <w:rPr>
          <w:rFonts w:ascii="Times New Roman" w:hAnsi="Times New Roman" w:cs="Times New Roman"/>
          <w:b/>
          <w:bCs/>
          <w:color w:val="C00000"/>
          <w:sz w:val="36"/>
          <w:szCs w:val="36"/>
          <w:lang w:val="en-US"/>
        </w:rPr>
        <w:lastRenderedPageBreak/>
        <w:t>How the AI Textbook of Vascular Surgery Was Created</w:t>
      </w:r>
    </w:p>
    <w:p w14:paraId="669DAFF0" w14:textId="77777777" w:rsidR="00265ADD" w:rsidRPr="00244DCA" w:rsidRDefault="00265ADD" w:rsidP="00265ADD">
      <w:pPr>
        <w:spacing w:line="276" w:lineRule="auto"/>
        <w:rPr>
          <w:rFonts w:ascii="Times New Roman" w:hAnsi="Times New Roman" w:cs="Times New Roman"/>
          <w:sz w:val="24"/>
          <w:szCs w:val="24"/>
          <w:lang w:val="en-US"/>
        </w:rPr>
      </w:pPr>
      <w:r w:rsidRPr="00244DCA">
        <w:rPr>
          <w:rFonts w:ascii="Times New Roman" w:hAnsi="Times New Roman" w:cs="Times New Roman"/>
          <w:sz w:val="24"/>
          <w:szCs w:val="24"/>
          <w:lang w:val="en-US"/>
        </w:rPr>
        <w:t>1. Overview</w:t>
      </w:r>
    </w:p>
    <w:p w14:paraId="4A7368D2"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This book was developed using ChatGPT (GPT-5), an advanced large-language model by OpenAI, in collaboration with vascular surgeons, editors, and researchers.</w:t>
      </w:r>
      <w:r w:rsidRPr="00A2093A">
        <w:rPr>
          <w:rFonts w:ascii="Times New Roman" w:hAnsi="Times New Roman" w:cs="Times New Roman"/>
          <w:sz w:val="24"/>
          <w:szCs w:val="24"/>
          <w:lang w:val="en-US"/>
        </w:rPr>
        <w:br/>
        <w:t>The process combines AI-assisted knowledge synthesis with human expert verification to produce an up-to-date, reference-linked, and evolving textbook.</w:t>
      </w:r>
    </w:p>
    <w:p w14:paraId="488929F0"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4D662270">
          <v:rect id="_x0000_i1029" style="width:0;height:1.5pt" o:hralign="center" o:hrstd="t" o:hr="t" fillcolor="#a0a0a0" stroked="f"/>
        </w:pict>
      </w:r>
    </w:p>
    <w:p w14:paraId="511ABA5F"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2. Data Foundations and Reliability</w:t>
      </w:r>
    </w:p>
    <w:p w14:paraId="096CB4B8"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GPT-5 has been trained on a mixture of:</w:t>
      </w:r>
    </w:p>
    <w:p w14:paraId="2A5DA108" w14:textId="7BFBA41C" w:rsidR="00265ADD" w:rsidRPr="00A2093A" w:rsidRDefault="00265ADD" w:rsidP="004E4751">
      <w:pPr>
        <w:numPr>
          <w:ilvl w:val="0"/>
          <w:numId w:val="304"/>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Peer-reviewed medical literature (including PubMed-indexed sources up to 202</w:t>
      </w:r>
      <w:r w:rsidR="00506C42">
        <w:rPr>
          <w:rFonts w:ascii="Times New Roman" w:hAnsi="Times New Roman" w:cs="Times New Roman"/>
          <w:sz w:val="24"/>
          <w:szCs w:val="24"/>
          <w:lang w:val="en-US"/>
        </w:rPr>
        <w:t>5</w:t>
      </w:r>
      <w:r w:rsidRPr="00A2093A">
        <w:rPr>
          <w:rFonts w:ascii="Times New Roman" w:hAnsi="Times New Roman" w:cs="Times New Roman"/>
          <w:sz w:val="24"/>
          <w:szCs w:val="24"/>
          <w:lang w:val="en-US"/>
        </w:rPr>
        <w:t>),</w:t>
      </w:r>
    </w:p>
    <w:p w14:paraId="64F76D7F" w14:textId="5D8EEAB4" w:rsidR="00265ADD" w:rsidRPr="00A2093A" w:rsidRDefault="00265ADD" w:rsidP="004E4751">
      <w:pPr>
        <w:numPr>
          <w:ilvl w:val="0"/>
          <w:numId w:val="304"/>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Standard vascular surgery textbooks, including </w:t>
      </w:r>
      <w:r w:rsidRPr="00A2093A">
        <w:rPr>
          <w:rFonts w:ascii="Times New Roman" w:hAnsi="Times New Roman" w:cs="Times New Roman"/>
          <w:i/>
          <w:iCs/>
          <w:sz w:val="24"/>
          <w:szCs w:val="24"/>
          <w:lang w:val="en-US"/>
        </w:rPr>
        <w:t>Rutherford’s Vascular Surgery and Endovascular Therapy</w:t>
      </w:r>
      <w:r w:rsidRPr="00A2093A">
        <w:rPr>
          <w:rFonts w:ascii="Times New Roman" w:hAnsi="Times New Roman" w:cs="Times New Roman"/>
          <w:sz w:val="24"/>
          <w:szCs w:val="24"/>
          <w:lang w:val="en-US"/>
        </w:rPr>
        <w:t>,</w:t>
      </w:r>
      <w:r w:rsidR="00506C42">
        <w:rPr>
          <w:rFonts w:ascii="Times New Roman" w:hAnsi="Times New Roman" w:cs="Times New Roman"/>
          <w:sz w:val="24"/>
          <w:szCs w:val="24"/>
          <w:lang w:val="en-US"/>
        </w:rPr>
        <w:t xml:space="preserve"> as others to be listed</w:t>
      </w:r>
    </w:p>
    <w:p w14:paraId="033086D2" w14:textId="14AE7A50" w:rsidR="00265ADD" w:rsidRPr="00A2093A" w:rsidRDefault="00265ADD" w:rsidP="004E4751">
      <w:pPr>
        <w:numPr>
          <w:ilvl w:val="0"/>
          <w:numId w:val="304"/>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Guideline documents such as ESVS (European Society for Vascular Surgery), SVS (Society for Vascular Surgery), </w:t>
      </w:r>
      <w:r w:rsidR="00506C42">
        <w:rPr>
          <w:rFonts w:ascii="Times New Roman" w:hAnsi="Times New Roman" w:cs="Times New Roman"/>
          <w:sz w:val="24"/>
          <w:szCs w:val="24"/>
          <w:lang w:val="en-US"/>
        </w:rPr>
        <w:t xml:space="preserve">SSVS (Swedish Vascular Society) </w:t>
      </w:r>
      <w:r w:rsidRPr="00A2093A">
        <w:rPr>
          <w:rFonts w:ascii="Times New Roman" w:hAnsi="Times New Roman" w:cs="Times New Roman"/>
          <w:sz w:val="24"/>
          <w:szCs w:val="24"/>
          <w:lang w:val="en-US"/>
        </w:rPr>
        <w:t>and relevant consensus statements,</w:t>
      </w:r>
    </w:p>
    <w:p w14:paraId="77B0C60E" w14:textId="77777777" w:rsidR="00265ADD" w:rsidRPr="00A2093A" w:rsidRDefault="00265ADD" w:rsidP="004E4751">
      <w:pPr>
        <w:numPr>
          <w:ilvl w:val="0"/>
          <w:numId w:val="304"/>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Publicly available educational and clinical data from trusted institutions (NIH, WHO, FDA, NICE, ESVS, etc.).</w:t>
      </w:r>
    </w:p>
    <w:p w14:paraId="53AB07E4"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These data are part of the training corpus, meaning the AI model “learned” patterns of reasoning, terminology, and knowledge structure from the scientific literature, without direct or proprietary access to any non-public sources.</w:t>
      </w:r>
    </w:p>
    <w:p w14:paraId="635A8985"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6243F256">
          <v:rect id="_x0000_i1030" style="width:0;height:1.5pt" o:hralign="center" o:hrstd="t" o:hr="t" fillcolor="#a0a0a0" stroked="f"/>
        </w:pict>
      </w:r>
    </w:p>
    <w:p w14:paraId="235AAF66"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3. Reference Generation and Verification</w:t>
      </w:r>
    </w:p>
    <w:p w14:paraId="6907AE19"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All chapters were constructed through a structured workflow:</w:t>
      </w:r>
    </w:p>
    <w:p w14:paraId="66AEF150" w14:textId="77777777" w:rsidR="00265ADD" w:rsidRPr="00A2093A" w:rsidRDefault="00265ADD" w:rsidP="004E4751">
      <w:pPr>
        <w:numPr>
          <w:ilvl w:val="0"/>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Topic prompts were written by vascular experts based on </w:t>
      </w:r>
      <w:r w:rsidRPr="00A2093A">
        <w:rPr>
          <w:rFonts w:ascii="Times New Roman" w:hAnsi="Times New Roman" w:cs="Times New Roman"/>
          <w:i/>
          <w:iCs/>
          <w:sz w:val="24"/>
          <w:szCs w:val="24"/>
          <w:lang w:val="en-US"/>
        </w:rPr>
        <w:t>Rutherford</w:t>
      </w:r>
      <w:r w:rsidRPr="00A2093A">
        <w:rPr>
          <w:rFonts w:ascii="Times New Roman" w:hAnsi="Times New Roman" w:cs="Times New Roman"/>
          <w:sz w:val="24"/>
          <w:szCs w:val="24"/>
          <w:lang w:val="en-US"/>
        </w:rPr>
        <w:t>’s chapter structure.</w:t>
      </w:r>
    </w:p>
    <w:p w14:paraId="606C6A0B" w14:textId="77777777" w:rsidR="00265ADD" w:rsidRPr="00A2093A" w:rsidRDefault="00265ADD" w:rsidP="004E4751">
      <w:pPr>
        <w:numPr>
          <w:ilvl w:val="0"/>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GPT-5 generated draft text, drawing from internal medical knowledge and cross-checking with PubMed-indexed evidence.</w:t>
      </w:r>
    </w:p>
    <w:p w14:paraId="3A2D1BFC" w14:textId="77777777" w:rsidR="00265ADD" w:rsidRPr="00A2093A" w:rsidRDefault="00265ADD" w:rsidP="004E4751">
      <w:pPr>
        <w:numPr>
          <w:ilvl w:val="0"/>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References were verified manually by the editors:</w:t>
      </w:r>
    </w:p>
    <w:p w14:paraId="6F977347" w14:textId="77777777" w:rsidR="00265ADD" w:rsidRPr="00A2093A" w:rsidRDefault="00265ADD" w:rsidP="004E4751">
      <w:pPr>
        <w:numPr>
          <w:ilvl w:val="1"/>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Each cited article was searched directly on PubMed for authenticity, publication date, and relevance.</w:t>
      </w:r>
    </w:p>
    <w:p w14:paraId="202E57BE" w14:textId="77777777" w:rsidR="00265ADD" w:rsidRPr="00A2093A" w:rsidRDefault="00265ADD" w:rsidP="004E4751">
      <w:pPr>
        <w:numPr>
          <w:ilvl w:val="1"/>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Only peer-reviewed, traceable references were retained.</w:t>
      </w:r>
    </w:p>
    <w:p w14:paraId="2CE8CBB2" w14:textId="77777777" w:rsidR="00265ADD" w:rsidRPr="00A2093A" w:rsidRDefault="00265ADD" w:rsidP="004E4751">
      <w:pPr>
        <w:numPr>
          <w:ilvl w:val="0"/>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Hyperlinks were added for direct PubMed access to each citation.</w:t>
      </w:r>
    </w:p>
    <w:p w14:paraId="79DB43ED" w14:textId="77777777" w:rsidR="00265ADD" w:rsidRPr="00A2093A" w:rsidRDefault="00265ADD" w:rsidP="004E4751">
      <w:pPr>
        <w:numPr>
          <w:ilvl w:val="0"/>
          <w:numId w:val="305"/>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lastRenderedPageBreak/>
        <w:t>Updates were made according to the most recent ESVS/SVS guidelines and key clinical trials (2020–2025).</w:t>
      </w:r>
    </w:p>
    <w:p w14:paraId="6BC9DA40"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63B4AA4D">
          <v:rect id="_x0000_i1031" style="width:0;height:1.5pt" o:hralign="center" o:hrstd="t" o:hr="t" fillcolor="#a0a0a0" stroked="f"/>
        </w:pict>
      </w:r>
    </w:p>
    <w:p w14:paraId="39C6AC88"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4. Use of Trusted Sources</w:t>
      </w:r>
    </w:p>
    <w:p w14:paraId="15D5AACF"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Where clinical recommendations appear, they were always validated against:</w:t>
      </w:r>
    </w:p>
    <w:p w14:paraId="41069307" w14:textId="77777777" w:rsidR="00265ADD" w:rsidRPr="00A2093A" w:rsidRDefault="00265ADD" w:rsidP="004E4751">
      <w:pPr>
        <w:numPr>
          <w:ilvl w:val="0"/>
          <w:numId w:val="306"/>
        </w:numPr>
        <w:spacing w:line="276" w:lineRule="auto"/>
        <w:rPr>
          <w:rFonts w:ascii="Times New Roman" w:hAnsi="Times New Roman" w:cs="Times New Roman"/>
          <w:sz w:val="24"/>
          <w:szCs w:val="24"/>
          <w:lang w:val="en-US"/>
        </w:rPr>
      </w:pPr>
      <w:r w:rsidRPr="00A2093A">
        <w:rPr>
          <w:rFonts w:ascii="Times New Roman" w:hAnsi="Times New Roman" w:cs="Times New Roman"/>
          <w:i/>
          <w:iCs/>
          <w:sz w:val="24"/>
          <w:szCs w:val="24"/>
          <w:lang w:val="en-US"/>
        </w:rPr>
        <w:t>Rutherford’s Vascular Surgery and Endovascular Therapy</w:t>
      </w:r>
      <w:r w:rsidRPr="00A2093A">
        <w:rPr>
          <w:rFonts w:ascii="Times New Roman" w:hAnsi="Times New Roman" w:cs="Times New Roman"/>
          <w:sz w:val="24"/>
          <w:szCs w:val="24"/>
          <w:lang w:val="en-US"/>
        </w:rPr>
        <w:t>, 10th edition or newer,</w:t>
      </w:r>
    </w:p>
    <w:p w14:paraId="3443467D" w14:textId="77777777" w:rsidR="00265ADD" w:rsidRPr="00A2093A" w:rsidRDefault="00265ADD" w:rsidP="004E4751">
      <w:pPr>
        <w:numPr>
          <w:ilvl w:val="0"/>
          <w:numId w:val="306"/>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ESVS Guidelines (2020, 2023, or later updates),</w:t>
      </w:r>
    </w:p>
    <w:p w14:paraId="13F4062D" w14:textId="77777777" w:rsidR="00265ADD" w:rsidRPr="00A2093A" w:rsidRDefault="00265ADD" w:rsidP="004E4751">
      <w:pPr>
        <w:numPr>
          <w:ilvl w:val="0"/>
          <w:numId w:val="306"/>
        </w:numPr>
        <w:spacing w:line="276" w:lineRule="auto"/>
        <w:rPr>
          <w:rFonts w:ascii="Times New Roman" w:hAnsi="Times New Roman" w:cs="Times New Roman"/>
          <w:sz w:val="24"/>
          <w:szCs w:val="24"/>
        </w:rPr>
      </w:pPr>
      <w:r w:rsidRPr="00A2093A">
        <w:rPr>
          <w:rFonts w:ascii="Times New Roman" w:hAnsi="Times New Roman" w:cs="Times New Roman"/>
          <w:sz w:val="24"/>
          <w:szCs w:val="24"/>
        </w:rPr>
        <w:t xml:space="preserve">SVS </w:t>
      </w:r>
      <w:proofErr w:type="spellStart"/>
      <w:r w:rsidRPr="00A2093A">
        <w:rPr>
          <w:rFonts w:ascii="Times New Roman" w:hAnsi="Times New Roman" w:cs="Times New Roman"/>
          <w:sz w:val="24"/>
          <w:szCs w:val="24"/>
        </w:rPr>
        <w:t>Practice</w:t>
      </w:r>
      <w:proofErr w:type="spellEnd"/>
      <w:r w:rsidRPr="00A2093A">
        <w:rPr>
          <w:rFonts w:ascii="Times New Roman" w:hAnsi="Times New Roman" w:cs="Times New Roman"/>
          <w:sz w:val="24"/>
          <w:szCs w:val="24"/>
        </w:rPr>
        <w:t xml:space="preserve"> </w:t>
      </w:r>
      <w:proofErr w:type="spellStart"/>
      <w:r w:rsidRPr="00A2093A">
        <w:rPr>
          <w:rFonts w:ascii="Times New Roman" w:hAnsi="Times New Roman" w:cs="Times New Roman"/>
          <w:sz w:val="24"/>
          <w:szCs w:val="24"/>
        </w:rPr>
        <w:t>Guidelines</w:t>
      </w:r>
      <w:proofErr w:type="spellEnd"/>
      <w:r w:rsidRPr="00A2093A">
        <w:rPr>
          <w:rFonts w:ascii="Times New Roman" w:hAnsi="Times New Roman" w:cs="Times New Roman"/>
          <w:sz w:val="24"/>
          <w:szCs w:val="24"/>
        </w:rPr>
        <w:t>,</w:t>
      </w:r>
    </w:p>
    <w:p w14:paraId="139D9AE2" w14:textId="77777777" w:rsidR="00265ADD" w:rsidRPr="00A2093A" w:rsidRDefault="00265ADD" w:rsidP="004E4751">
      <w:pPr>
        <w:numPr>
          <w:ilvl w:val="0"/>
          <w:numId w:val="306"/>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High-level PubMed evidence (systematic reviews, RCTs, meta-analyses).</w:t>
      </w:r>
    </w:p>
    <w:p w14:paraId="204B7BDD"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The AI does not invent data but composes summaries, explanations, and overviews based on recognized, published knowledge.</w:t>
      </w:r>
      <w:r w:rsidRPr="00A2093A">
        <w:rPr>
          <w:rFonts w:ascii="Times New Roman" w:hAnsi="Times New Roman" w:cs="Times New Roman"/>
          <w:sz w:val="24"/>
          <w:szCs w:val="24"/>
          <w:lang w:val="en-US"/>
        </w:rPr>
        <w:br/>
        <w:t>Each section underwent human review and correction to ensure accuracy, consistency, and contextual validity.</w:t>
      </w:r>
    </w:p>
    <w:p w14:paraId="0ADB83C3"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24F63CBE">
          <v:rect id="_x0000_i1032" style="width:0;height:1.5pt" o:hralign="center" o:hrstd="t" o:hr="t" fillcolor="#a0a0a0" stroked="f"/>
        </w:pict>
      </w:r>
    </w:p>
    <w:p w14:paraId="225A8557"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5. Human Oversight and Ethical Safeguards</w:t>
      </w:r>
    </w:p>
    <w:p w14:paraId="05BA289C" w14:textId="77777777" w:rsidR="00265ADD" w:rsidRPr="00A2093A" w:rsidRDefault="00265ADD" w:rsidP="00265ADD">
      <w:pPr>
        <w:spacing w:line="276" w:lineRule="auto"/>
        <w:rPr>
          <w:rFonts w:ascii="Times New Roman" w:hAnsi="Times New Roman" w:cs="Times New Roman"/>
          <w:sz w:val="24"/>
          <w:szCs w:val="24"/>
        </w:rPr>
      </w:pPr>
      <w:r w:rsidRPr="00A2093A">
        <w:rPr>
          <w:rFonts w:ascii="Times New Roman" w:hAnsi="Times New Roman" w:cs="Times New Roman"/>
          <w:sz w:val="24"/>
          <w:szCs w:val="24"/>
          <w:lang w:val="en-US"/>
        </w:rPr>
        <w:t>This project is AI-assisted, not AI-authored.</w:t>
      </w:r>
      <w:r w:rsidRPr="00A2093A">
        <w:rPr>
          <w:rFonts w:ascii="Times New Roman" w:hAnsi="Times New Roman" w:cs="Times New Roman"/>
          <w:sz w:val="24"/>
          <w:szCs w:val="24"/>
          <w:lang w:val="en-US"/>
        </w:rPr>
        <w:br/>
        <w:t>Every chapter is reviewed, edited, and approved by medical specialists.</w:t>
      </w:r>
      <w:r w:rsidRPr="00A2093A">
        <w:rPr>
          <w:rFonts w:ascii="Times New Roman" w:hAnsi="Times New Roman" w:cs="Times New Roman"/>
          <w:sz w:val="24"/>
          <w:szCs w:val="24"/>
          <w:lang w:val="en-US"/>
        </w:rPr>
        <w:br/>
      </w:r>
      <w:r w:rsidRPr="00A2093A">
        <w:rPr>
          <w:rFonts w:ascii="Times New Roman" w:hAnsi="Times New Roman" w:cs="Times New Roman"/>
          <w:sz w:val="24"/>
          <w:szCs w:val="24"/>
        </w:rPr>
        <w:t xml:space="preserve">The </w:t>
      </w:r>
      <w:proofErr w:type="spellStart"/>
      <w:r w:rsidRPr="00A2093A">
        <w:rPr>
          <w:rFonts w:ascii="Times New Roman" w:hAnsi="Times New Roman" w:cs="Times New Roman"/>
          <w:sz w:val="24"/>
          <w:szCs w:val="24"/>
        </w:rPr>
        <w:t>following</w:t>
      </w:r>
      <w:proofErr w:type="spellEnd"/>
      <w:r w:rsidRPr="00A2093A">
        <w:rPr>
          <w:rFonts w:ascii="Times New Roman" w:hAnsi="Times New Roman" w:cs="Times New Roman"/>
          <w:sz w:val="24"/>
          <w:szCs w:val="24"/>
        </w:rPr>
        <w:t xml:space="preserve"> </w:t>
      </w:r>
      <w:proofErr w:type="spellStart"/>
      <w:r w:rsidRPr="00A2093A">
        <w:rPr>
          <w:rFonts w:ascii="Times New Roman" w:hAnsi="Times New Roman" w:cs="Times New Roman"/>
          <w:sz w:val="24"/>
          <w:szCs w:val="24"/>
        </w:rPr>
        <w:t>rules</w:t>
      </w:r>
      <w:proofErr w:type="spellEnd"/>
      <w:r w:rsidRPr="00A2093A">
        <w:rPr>
          <w:rFonts w:ascii="Times New Roman" w:hAnsi="Times New Roman" w:cs="Times New Roman"/>
          <w:sz w:val="24"/>
          <w:szCs w:val="24"/>
        </w:rPr>
        <w:t xml:space="preserve"> </w:t>
      </w:r>
      <w:proofErr w:type="spellStart"/>
      <w:r w:rsidRPr="00A2093A">
        <w:rPr>
          <w:rFonts w:ascii="Times New Roman" w:hAnsi="Times New Roman" w:cs="Times New Roman"/>
          <w:sz w:val="24"/>
          <w:szCs w:val="24"/>
        </w:rPr>
        <w:t>are</w:t>
      </w:r>
      <w:proofErr w:type="spellEnd"/>
      <w:r w:rsidRPr="00A2093A">
        <w:rPr>
          <w:rFonts w:ascii="Times New Roman" w:hAnsi="Times New Roman" w:cs="Times New Roman"/>
          <w:sz w:val="24"/>
          <w:szCs w:val="24"/>
        </w:rPr>
        <w:t xml:space="preserve"> </w:t>
      </w:r>
      <w:proofErr w:type="spellStart"/>
      <w:r w:rsidRPr="00A2093A">
        <w:rPr>
          <w:rFonts w:ascii="Times New Roman" w:hAnsi="Times New Roman" w:cs="Times New Roman"/>
          <w:sz w:val="24"/>
          <w:szCs w:val="24"/>
        </w:rPr>
        <w:t>strictly</w:t>
      </w:r>
      <w:proofErr w:type="spellEnd"/>
      <w:r w:rsidRPr="00A2093A">
        <w:rPr>
          <w:rFonts w:ascii="Times New Roman" w:hAnsi="Times New Roman" w:cs="Times New Roman"/>
          <w:sz w:val="24"/>
          <w:szCs w:val="24"/>
        </w:rPr>
        <w:t xml:space="preserve"> </w:t>
      </w:r>
      <w:proofErr w:type="spellStart"/>
      <w:r w:rsidRPr="00A2093A">
        <w:rPr>
          <w:rFonts w:ascii="Times New Roman" w:hAnsi="Times New Roman" w:cs="Times New Roman"/>
          <w:sz w:val="24"/>
          <w:szCs w:val="24"/>
        </w:rPr>
        <w:t>applied</w:t>
      </w:r>
      <w:proofErr w:type="spellEnd"/>
      <w:r w:rsidRPr="00A2093A">
        <w:rPr>
          <w:rFonts w:ascii="Times New Roman" w:hAnsi="Times New Roman" w:cs="Times New Roman"/>
          <w:sz w:val="24"/>
          <w:szCs w:val="24"/>
        </w:rPr>
        <w:t>:</w:t>
      </w:r>
    </w:p>
    <w:p w14:paraId="51B49F85" w14:textId="77777777" w:rsidR="00265ADD" w:rsidRPr="00A2093A" w:rsidRDefault="00265ADD" w:rsidP="004E4751">
      <w:pPr>
        <w:numPr>
          <w:ilvl w:val="0"/>
          <w:numId w:val="307"/>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No clinical advice is generated autonomously.</w:t>
      </w:r>
    </w:p>
    <w:p w14:paraId="195889A9" w14:textId="77777777" w:rsidR="00265ADD" w:rsidRPr="00A2093A" w:rsidRDefault="00265ADD" w:rsidP="004E4751">
      <w:pPr>
        <w:numPr>
          <w:ilvl w:val="0"/>
          <w:numId w:val="307"/>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No unpublished or non-verified data are used.</w:t>
      </w:r>
    </w:p>
    <w:p w14:paraId="74A5D1C9" w14:textId="77777777" w:rsidR="00265ADD" w:rsidRPr="00A2093A" w:rsidRDefault="00265ADD" w:rsidP="004E4751">
      <w:pPr>
        <w:numPr>
          <w:ilvl w:val="0"/>
          <w:numId w:val="307"/>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Every statement can be traced to verifiable, peer-reviewed literature.</w:t>
      </w:r>
    </w:p>
    <w:p w14:paraId="186E1178"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Warnings and disclaimers are clearly displayed:</w:t>
      </w:r>
    </w:p>
    <w:p w14:paraId="51A0EF66"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“This is a pilot educational project using artificial intelligence under human supervision.</w:t>
      </w:r>
      <w:r w:rsidRPr="00A2093A">
        <w:rPr>
          <w:rFonts w:ascii="Times New Roman" w:hAnsi="Times New Roman" w:cs="Times New Roman"/>
          <w:sz w:val="24"/>
          <w:szCs w:val="24"/>
          <w:lang w:val="en-US"/>
        </w:rPr>
        <w:br/>
        <w:t>The content must not replace clinical judgment or guideline-based medical practice.”</w:t>
      </w:r>
    </w:p>
    <w:p w14:paraId="260D0ED9"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158506AA">
          <v:rect id="_x0000_i1033" style="width:0;height:1.5pt" o:hralign="center" o:hrstd="t" o:hr="t" fillcolor="#a0a0a0" stroked="f"/>
        </w:pict>
      </w:r>
    </w:p>
    <w:p w14:paraId="5DFF58CC"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6. Continuous Updating</w:t>
      </w:r>
    </w:p>
    <w:p w14:paraId="27FE6C44"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 xml:space="preserve">The </w:t>
      </w:r>
      <w:r w:rsidRPr="00A2093A">
        <w:rPr>
          <w:rFonts w:ascii="Times New Roman" w:hAnsi="Times New Roman" w:cs="Times New Roman"/>
          <w:i/>
          <w:iCs/>
          <w:sz w:val="24"/>
          <w:szCs w:val="24"/>
          <w:lang w:val="en-US"/>
        </w:rPr>
        <w:t>AI Textbook of Vascular Surgery</w:t>
      </w:r>
      <w:r w:rsidRPr="00A2093A">
        <w:rPr>
          <w:rFonts w:ascii="Times New Roman" w:hAnsi="Times New Roman" w:cs="Times New Roman"/>
          <w:sz w:val="24"/>
          <w:szCs w:val="24"/>
          <w:lang w:val="en-US"/>
        </w:rPr>
        <w:t xml:space="preserve"> is designed as a living resource:</w:t>
      </w:r>
    </w:p>
    <w:p w14:paraId="668C4498" w14:textId="77777777" w:rsidR="00265ADD" w:rsidRPr="00A2093A" w:rsidRDefault="00265ADD" w:rsidP="004E4751">
      <w:pPr>
        <w:numPr>
          <w:ilvl w:val="0"/>
          <w:numId w:val="308"/>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References are continuously updated through new PubMed searches.</w:t>
      </w:r>
    </w:p>
    <w:p w14:paraId="2E305788" w14:textId="77777777" w:rsidR="00265ADD" w:rsidRPr="00A2093A" w:rsidRDefault="00265ADD" w:rsidP="004E4751">
      <w:pPr>
        <w:numPr>
          <w:ilvl w:val="0"/>
          <w:numId w:val="308"/>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GPT-5 can integrate recent evidence or updated guidelines on request.</w:t>
      </w:r>
    </w:p>
    <w:p w14:paraId="0F9ACDDB" w14:textId="77777777" w:rsidR="00265ADD" w:rsidRPr="00A2093A" w:rsidRDefault="00265ADD" w:rsidP="004E4751">
      <w:pPr>
        <w:numPr>
          <w:ilvl w:val="0"/>
          <w:numId w:val="308"/>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Human editors review every update before publication.</w:t>
      </w:r>
    </w:p>
    <w:p w14:paraId="40D80F0B"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2B5D5FBB">
          <v:rect id="_x0000_i1034" style="width:0;height:1.5pt" o:hralign="center" o:hrstd="t" o:hr="t" fillcolor="#a0a0a0" stroked="f"/>
        </w:pict>
      </w:r>
    </w:p>
    <w:p w14:paraId="3BC5F396"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7. Transparency</w:t>
      </w:r>
    </w:p>
    <w:p w14:paraId="341E8C1F"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lastRenderedPageBreak/>
        <w:t>To ensure academic transparency:</w:t>
      </w:r>
    </w:p>
    <w:p w14:paraId="12F257CF" w14:textId="77777777" w:rsidR="00265ADD" w:rsidRPr="00A2093A" w:rsidRDefault="00265ADD" w:rsidP="004E4751">
      <w:pPr>
        <w:numPr>
          <w:ilvl w:val="0"/>
          <w:numId w:val="309"/>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The AI system (GPT-5) does not have independent access to the internet during training.</w:t>
      </w:r>
    </w:p>
    <w:p w14:paraId="761F4BCE" w14:textId="77777777" w:rsidR="00265ADD" w:rsidRPr="00A2093A" w:rsidRDefault="00265ADD" w:rsidP="004E4751">
      <w:pPr>
        <w:numPr>
          <w:ilvl w:val="0"/>
          <w:numId w:val="309"/>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When more recent or location-specific information is required, searches are made in real time using PubMed, ESVS, and official web sources, explicitly cited.</w:t>
      </w:r>
    </w:p>
    <w:p w14:paraId="29AC131A" w14:textId="77777777" w:rsidR="00265ADD" w:rsidRPr="00A2093A" w:rsidRDefault="00265ADD" w:rsidP="004E4751">
      <w:pPr>
        <w:numPr>
          <w:ilvl w:val="0"/>
          <w:numId w:val="309"/>
        </w:num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All AI outputs are traceable, timestamped, and linked to human reviewers.</w:t>
      </w:r>
    </w:p>
    <w:p w14:paraId="49658A43" w14:textId="77777777" w:rsidR="00265ADD" w:rsidRPr="00A2093A" w:rsidRDefault="00AC7A1C" w:rsidP="00265ADD">
      <w:pPr>
        <w:spacing w:line="276" w:lineRule="auto"/>
        <w:rPr>
          <w:rFonts w:ascii="Times New Roman" w:hAnsi="Times New Roman" w:cs="Times New Roman"/>
          <w:sz w:val="24"/>
          <w:szCs w:val="24"/>
        </w:rPr>
      </w:pPr>
      <w:r>
        <w:rPr>
          <w:rFonts w:ascii="Times New Roman" w:hAnsi="Times New Roman" w:cs="Times New Roman"/>
          <w:sz w:val="24"/>
          <w:szCs w:val="24"/>
        </w:rPr>
        <w:pict w14:anchorId="382E56B6">
          <v:rect id="_x0000_i1035" style="width:0;height:1.5pt" o:hralign="center" o:hrstd="t" o:hr="t" fillcolor="#a0a0a0" stroked="f"/>
        </w:pict>
      </w:r>
    </w:p>
    <w:p w14:paraId="5776008F" w14:textId="77777777" w:rsidR="00265ADD" w:rsidRPr="00244DCA" w:rsidRDefault="00265ADD" w:rsidP="00265ADD">
      <w:pPr>
        <w:spacing w:line="276" w:lineRule="auto"/>
        <w:rPr>
          <w:rFonts w:ascii="Times New Roman" w:hAnsi="Times New Roman" w:cs="Times New Roman"/>
          <w:sz w:val="24"/>
          <w:szCs w:val="24"/>
          <w:lang w:val="en-US"/>
        </w:rPr>
      </w:pPr>
      <w:r w:rsidRPr="00244DCA">
        <w:rPr>
          <w:rFonts w:ascii="Times New Roman" w:hAnsi="Times New Roman" w:cs="Times New Roman"/>
          <w:sz w:val="24"/>
          <w:szCs w:val="24"/>
          <w:lang w:val="en-US"/>
        </w:rPr>
        <w:t>8. Summary</w:t>
      </w:r>
    </w:p>
    <w:p w14:paraId="65004E15"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The AI Textbook of Vascular Surgery represents a new approach to medical knowledge management:</w:t>
      </w:r>
    </w:p>
    <w:p w14:paraId="57C05731" w14:textId="77777777" w:rsidR="00265ADD" w:rsidRPr="00A2093A" w:rsidRDefault="00265ADD" w:rsidP="00265ADD">
      <w:pPr>
        <w:spacing w:line="276" w:lineRule="auto"/>
        <w:rPr>
          <w:rFonts w:ascii="Times New Roman" w:hAnsi="Times New Roman" w:cs="Times New Roman"/>
          <w:sz w:val="24"/>
          <w:szCs w:val="24"/>
          <w:lang w:val="en-US"/>
        </w:rPr>
      </w:pPr>
      <w:r w:rsidRPr="00A2093A">
        <w:rPr>
          <w:rFonts w:ascii="Times New Roman" w:hAnsi="Times New Roman" w:cs="Times New Roman"/>
          <w:sz w:val="24"/>
          <w:szCs w:val="24"/>
          <w:lang w:val="en-US"/>
        </w:rPr>
        <w:t>Combining AI synthesis, PubMed-verified references, guideline integration, and expert human oversight to create a reliable, continuously updated, and transparent educational tool.</w:t>
      </w:r>
    </w:p>
    <w:p w14:paraId="7BEB6E25" w14:textId="77777777" w:rsidR="00265ADD" w:rsidRPr="00A2093A" w:rsidRDefault="00265ADD" w:rsidP="00B007E0">
      <w:pPr>
        <w:spacing w:line="276" w:lineRule="auto"/>
        <w:rPr>
          <w:rFonts w:ascii="Times New Roman" w:hAnsi="Times New Roman" w:cs="Times New Roman"/>
          <w:sz w:val="24"/>
          <w:szCs w:val="24"/>
          <w:lang w:val="en-US"/>
        </w:rPr>
      </w:pPr>
    </w:p>
    <w:p w14:paraId="5F5CCB12" w14:textId="77777777" w:rsidR="00265ADD" w:rsidRDefault="00265ADD" w:rsidP="00B007E0">
      <w:pPr>
        <w:spacing w:line="276" w:lineRule="auto"/>
        <w:rPr>
          <w:rFonts w:ascii="Times New Roman" w:hAnsi="Times New Roman" w:cs="Times New Roman"/>
          <w:b/>
          <w:bCs/>
          <w:sz w:val="24"/>
          <w:szCs w:val="24"/>
          <w:lang w:val="en-US"/>
        </w:rPr>
      </w:pPr>
    </w:p>
    <w:p w14:paraId="156EB7F9" w14:textId="77777777" w:rsidR="00265ADD" w:rsidRDefault="00265ADD" w:rsidP="00B007E0">
      <w:pPr>
        <w:spacing w:line="276" w:lineRule="auto"/>
        <w:rPr>
          <w:rFonts w:ascii="Times New Roman" w:hAnsi="Times New Roman" w:cs="Times New Roman"/>
          <w:b/>
          <w:bCs/>
          <w:sz w:val="24"/>
          <w:szCs w:val="24"/>
          <w:lang w:val="en-US"/>
        </w:rPr>
      </w:pPr>
    </w:p>
    <w:p w14:paraId="05012F8A" w14:textId="77777777" w:rsidR="00265ADD" w:rsidRDefault="00265ADD" w:rsidP="00B007E0">
      <w:pPr>
        <w:spacing w:line="276" w:lineRule="auto"/>
        <w:rPr>
          <w:rFonts w:ascii="Times New Roman" w:hAnsi="Times New Roman" w:cs="Times New Roman"/>
          <w:b/>
          <w:bCs/>
          <w:sz w:val="24"/>
          <w:szCs w:val="24"/>
          <w:lang w:val="en-US"/>
        </w:rPr>
      </w:pPr>
    </w:p>
    <w:p w14:paraId="4AC3E567" w14:textId="77777777" w:rsidR="00265ADD" w:rsidRDefault="00265ADD" w:rsidP="00B007E0">
      <w:pPr>
        <w:spacing w:line="276" w:lineRule="auto"/>
        <w:rPr>
          <w:rFonts w:ascii="Times New Roman" w:hAnsi="Times New Roman" w:cs="Times New Roman"/>
          <w:b/>
          <w:bCs/>
          <w:sz w:val="24"/>
          <w:szCs w:val="24"/>
          <w:lang w:val="en-US"/>
        </w:rPr>
      </w:pPr>
    </w:p>
    <w:p w14:paraId="55976D35" w14:textId="77777777" w:rsidR="00265ADD" w:rsidRDefault="00265ADD" w:rsidP="00B007E0">
      <w:pPr>
        <w:spacing w:line="276" w:lineRule="auto"/>
        <w:rPr>
          <w:rFonts w:ascii="Times New Roman" w:hAnsi="Times New Roman" w:cs="Times New Roman"/>
          <w:b/>
          <w:bCs/>
          <w:sz w:val="24"/>
          <w:szCs w:val="24"/>
          <w:lang w:val="en-US"/>
        </w:rPr>
      </w:pPr>
    </w:p>
    <w:p w14:paraId="5D9BB62B" w14:textId="77777777" w:rsidR="00265ADD" w:rsidRDefault="00265ADD" w:rsidP="00B007E0">
      <w:pPr>
        <w:spacing w:line="276" w:lineRule="auto"/>
        <w:rPr>
          <w:rFonts w:ascii="Times New Roman" w:hAnsi="Times New Roman" w:cs="Times New Roman"/>
          <w:b/>
          <w:bCs/>
          <w:sz w:val="24"/>
          <w:szCs w:val="24"/>
          <w:lang w:val="en-US"/>
        </w:rPr>
      </w:pPr>
    </w:p>
    <w:p w14:paraId="10385F22" w14:textId="77777777" w:rsidR="00265ADD" w:rsidRDefault="00265ADD" w:rsidP="00B007E0">
      <w:pPr>
        <w:spacing w:line="276" w:lineRule="auto"/>
        <w:rPr>
          <w:rFonts w:ascii="Times New Roman" w:hAnsi="Times New Roman" w:cs="Times New Roman"/>
          <w:b/>
          <w:bCs/>
          <w:sz w:val="24"/>
          <w:szCs w:val="24"/>
          <w:lang w:val="en-US"/>
        </w:rPr>
      </w:pPr>
    </w:p>
    <w:p w14:paraId="7347F6F0" w14:textId="77777777" w:rsidR="00265ADD" w:rsidRDefault="00265ADD" w:rsidP="00B007E0">
      <w:pPr>
        <w:spacing w:line="276" w:lineRule="auto"/>
        <w:rPr>
          <w:rFonts w:ascii="Times New Roman" w:hAnsi="Times New Roman" w:cs="Times New Roman"/>
          <w:b/>
          <w:bCs/>
          <w:sz w:val="24"/>
          <w:szCs w:val="24"/>
          <w:lang w:val="en-US"/>
        </w:rPr>
      </w:pPr>
    </w:p>
    <w:p w14:paraId="6E0136D5" w14:textId="77777777" w:rsidR="00265ADD" w:rsidRDefault="00265ADD" w:rsidP="00B007E0">
      <w:pPr>
        <w:spacing w:line="276" w:lineRule="auto"/>
        <w:rPr>
          <w:rFonts w:ascii="Times New Roman" w:hAnsi="Times New Roman" w:cs="Times New Roman"/>
          <w:b/>
          <w:bCs/>
          <w:sz w:val="24"/>
          <w:szCs w:val="24"/>
          <w:lang w:val="en-US"/>
        </w:rPr>
      </w:pPr>
    </w:p>
    <w:p w14:paraId="30F1A46E" w14:textId="77777777" w:rsidR="00265ADD" w:rsidRDefault="00265ADD" w:rsidP="00B007E0">
      <w:pPr>
        <w:spacing w:line="276" w:lineRule="auto"/>
        <w:rPr>
          <w:rFonts w:ascii="Times New Roman" w:hAnsi="Times New Roman" w:cs="Times New Roman"/>
          <w:b/>
          <w:bCs/>
          <w:sz w:val="24"/>
          <w:szCs w:val="24"/>
          <w:lang w:val="en-US"/>
        </w:rPr>
      </w:pPr>
    </w:p>
    <w:p w14:paraId="7C736F58" w14:textId="77777777" w:rsidR="00265ADD" w:rsidRDefault="00265ADD" w:rsidP="00B007E0">
      <w:pPr>
        <w:spacing w:line="276" w:lineRule="auto"/>
        <w:rPr>
          <w:rFonts w:ascii="Times New Roman" w:hAnsi="Times New Roman" w:cs="Times New Roman"/>
          <w:b/>
          <w:bCs/>
          <w:sz w:val="24"/>
          <w:szCs w:val="24"/>
          <w:lang w:val="en-US"/>
        </w:rPr>
      </w:pPr>
    </w:p>
    <w:p w14:paraId="15C7F21E" w14:textId="77777777" w:rsidR="00265ADD" w:rsidRDefault="00265ADD" w:rsidP="00B007E0">
      <w:pPr>
        <w:spacing w:line="276" w:lineRule="auto"/>
        <w:rPr>
          <w:rFonts w:ascii="Times New Roman" w:hAnsi="Times New Roman" w:cs="Times New Roman"/>
          <w:b/>
          <w:bCs/>
          <w:sz w:val="24"/>
          <w:szCs w:val="24"/>
          <w:lang w:val="en-US"/>
        </w:rPr>
      </w:pPr>
    </w:p>
    <w:p w14:paraId="4641BFF5" w14:textId="77777777" w:rsidR="00265ADD" w:rsidRDefault="00265ADD" w:rsidP="00B007E0">
      <w:pPr>
        <w:spacing w:line="276" w:lineRule="auto"/>
        <w:rPr>
          <w:rFonts w:ascii="Times New Roman" w:hAnsi="Times New Roman" w:cs="Times New Roman"/>
          <w:b/>
          <w:bCs/>
          <w:sz w:val="24"/>
          <w:szCs w:val="24"/>
          <w:lang w:val="en-US"/>
        </w:rPr>
      </w:pPr>
    </w:p>
    <w:p w14:paraId="0BB7BC93" w14:textId="77777777" w:rsidR="00265ADD" w:rsidRDefault="00265ADD" w:rsidP="00B007E0">
      <w:pPr>
        <w:spacing w:line="276" w:lineRule="auto"/>
        <w:rPr>
          <w:rFonts w:ascii="Times New Roman" w:hAnsi="Times New Roman" w:cs="Times New Roman"/>
          <w:b/>
          <w:bCs/>
          <w:sz w:val="24"/>
          <w:szCs w:val="24"/>
          <w:lang w:val="en-US"/>
        </w:rPr>
      </w:pPr>
    </w:p>
    <w:p w14:paraId="3E56964E" w14:textId="77777777" w:rsidR="00265ADD" w:rsidRDefault="00265ADD" w:rsidP="00B007E0">
      <w:pPr>
        <w:spacing w:line="276" w:lineRule="auto"/>
        <w:rPr>
          <w:rFonts w:ascii="Times New Roman" w:hAnsi="Times New Roman" w:cs="Times New Roman"/>
          <w:b/>
          <w:bCs/>
          <w:sz w:val="24"/>
          <w:szCs w:val="24"/>
          <w:lang w:val="en-US"/>
        </w:rPr>
      </w:pPr>
    </w:p>
    <w:p w14:paraId="5D4259E7" w14:textId="77777777" w:rsidR="00265ADD" w:rsidRDefault="00265ADD" w:rsidP="00B007E0">
      <w:pPr>
        <w:spacing w:line="276" w:lineRule="auto"/>
        <w:rPr>
          <w:rFonts w:ascii="Times New Roman" w:hAnsi="Times New Roman" w:cs="Times New Roman"/>
          <w:b/>
          <w:bCs/>
          <w:sz w:val="24"/>
          <w:szCs w:val="24"/>
          <w:lang w:val="en-US"/>
        </w:rPr>
      </w:pPr>
    </w:p>
    <w:p w14:paraId="23A2775B" w14:textId="77777777" w:rsidR="00265ADD" w:rsidRDefault="00265ADD" w:rsidP="00B007E0">
      <w:pPr>
        <w:spacing w:line="276" w:lineRule="auto"/>
        <w:rPr>
          <w:rFonts w:ascii="Times New Roman" w:hAnsi="Times New Roman" w:cs="Times New Roman"/>
          <w:b/>
          <w:bCs/>
          <w:sz w:val="24"/>
          <w:szCs w:val="24"/>
          <w:lang w:val="en-US"/>
        </w:rPr>
      </w:pPr>
    </w:p>
    <w:p w14:paraId="15CF192E" w14:textId="77777777" w:rsidR="00265ADD" w:rsidRDefault="00265ADD" w:rsidP="00B007E0">
      <w:pPr>
        <w:spacing w:line="276" w:lineRule="auto"/>
        <w:rPr>
          <w:rFonts w:ascii="Times New Roman" w:hAnsi="Times New Roman" w:cs="Times New Roman"/>
          <w:b/>
          <w:bCs/>
          <w:sz w:val="24"/>
          <w:szCs w:val="24"/>
          <w:lang w:val="en-US"/>
        </w:rPr>
      </w:pPr>
    </w:p>
    <w:p w14:paraId="0F955A0B" w14:textId="1F9ABEA1" w:rsidR="00FE6639" w:rsidRPr="005449D1" w:rsidRDefault="00DD5C6B" w:rsidP="005449D1">
      <w:pPr>
        <w:spacing w:line="276" w:lineRule="auto"/>
        <w:jc w:val="center"/>
        <w:rPr>
          <w:rFonts w:ascii="Times New Roman" w:hAnsi="Times New Roman" w:cs="Times New Roman"/>
          <w:b/>
          <w:bCs/>
          <w:color w:val="C00000"/>
          <w:sz w:val="36"/>
          <w:szCs w:val="36"/>
          <w:lang w:val="en-US"/>
        </w:rPr>
      </w:pPr>
      <w:r w:rsidRPr="005449D1">
        <w:rPr>
          <w:rFonts w:ascii="Times New Roman" w:hAnsi="Times New Roman" w:cs="Times New Roman"/>
          <w:b/>
          <w:bCs/>
          <w:color w:val="C00000"/>
          <w:sz w:val="36"/>
          <w:szCs w:val="36"/>
          <w:lang w:val="en-US"/>
        </w:rPr>
        <w:lastRenderedPageBreak/>
        <w:t>Table of Content</w:t>
      </w:r>
    </w:p>
    <w:p w14:paraId="3A4418B9" w14:textId="77777777" w:rsidR="00FE6639" w:rsidRPr="004E4751" w:rsidRDefault="00FE6639" w:rsidP="00B007E0">
      <w:pPr>
        <w:spacing w:line="276" w:lineRule="auto"/>
        <w:rPr>
          <w:rFonts w:ascii="Times New Roman" w:hAnsi="Times New Roman" w:cs="Times New Roman"/>
          <w:b/>
          <w:bCs/>
          <w:sz w:val="24"/>
          <w:szCs w:val="24"/>
          <w:lang w:val="en-US"/>
        </w:rPr>
      </w:pPr>
      <w:r w:rsidRPr="004E4751">
        <w:rPr>
          <w:rFonts w:ascii="Times New Roman" w:hAnsi="Times New Roman" w:cs="Times New Roman"/>
          <w:b/>
          <w:bCs/>
          <w:sz w:val="24"/>
          <w:szCs w:val="24"/>
          <w:lang w:val="en-US"/>
        </w:rPr>
        <w:t>Part I. General Principles</w:t>
      </w:r>
    </w:p>
    <w:p w14:paraId="6175437A" w14:textId="77777777" w:rsidR="00FE6639" w:rsidRPr="00B007E0" w:rsidRDefault="00FE6639" w:rsidP="004E4751">
      <w:pPr>
        <w:numPr>
          <w:ilvl w:val="0"/>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Diseases</w:t>
      </w:r>
      <w:proofErr w:type="spellEnd"/>
      <w:r w:rsidRPr="00B007E0">
        <w:rPr>
          <w:rFonts w:ascii="Times New Roman" w:hAnsi="Times New Roman" w:cs="Times New Roman"/>
          <w:b/>
          <w:bCs/>
          <w:sz w:val="24"/>
          <w:szCs w:val="24"/>
        </w:rPr>
        <w:t xml:space="preserve"> – </w:t>
      </w:r>
      <w:proofErr w:type="spellStart"/>
      <w:r w:rsidRPr="00B007E0">
        <w:rPr>
          <w:rFonts w:ascii="Times New Roman" w:hAnsi="Times New Roman" w:cs="Times New Roman"/>
          <w:b/>
          <w:bCs/>
          <w:sz w:val="24"/>
          <w:szCs w:val="24"/>
        </w:rPr>
        <w:t>Overview</w:t>
      </w:r>
      <w:proofErr w:type="spellEnd"/>
    </w:p>
    <w:p w14:paraId="6AAA8A17"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Background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epidemiology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burden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2B808E57"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&amp; risk </w:t>
      </w:r>
      <w:proofErr w:type="spellStart"/>
      <w:r w:rsidRPr="00B007E0">
        <w:rPr>
          <w:rFonts w:ascii="Times New Roman" w:hAnsi="Times New Roman" w:cs="Times New Roman"/>
          <w:b/>
          <w:bCs/>
          <w:sz w:val="24"/>
          <w:szCs w:val="24"/>
        </w:rPr>
        <w:t>factors</w:t>
      </w:r>
      <w:proofErr w:type="spellEnd"/>
    </w:p>
    <w:p w14:paraId="7DE16E5A"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conditions</w:t>
      </w:r>
      <w:proofErr w:type="spellEnd"/>
    </w:p>
    <w:p w14:paraId="4C536F3A"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principles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modalities</w:t>
      </w:r>
      <w:proofErr w:type="spellEnd"/>
    </w:p>
    <w:p w14:paraId="37DED9B7" w14:textId="77777777" w:rsidR="00FE6639" w:rsidRPr="00B007E0" w:rsidRDefault="00FE6639" w:rsidP="004E4751">
      <w:pPr>
        <w:numPr>
          <w:ilvl w:val="1"/>
          <w:numId w:val="10"/>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 strategies: medical, open, endovascular, hybrid</w:t>
      </w:r>
    </w:p>
    <w:p w14:paraId="7B530C8E"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surveillance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protocols</w:t>
      </w:r>
      <w:proofErr w:type="spellEnd"/>
    </w:p>
    <w:p w14:paraId="3C15A3F0"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references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guidelines</w:t>
      </w:r>
      <w:proofErr w:type="spellEnd"/>
    </w:p>
    <w:p w14:paraId="253F0DDF" w14:textId="77777777" w:rsidR="00FE6639" w:rsidRPr="00B007E0" w:rsidRDefault="00FE6639" w:rsidP="004E4751">
      <w:pPr>
        <w:numPr>
          <w:ilvl w:val="0"/>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Biology</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Pathophysiology</w:t>
      </w:r>
      <w:proofErr w:type="spellEnd"/>
    </w:p>
    <w:p w14:paraId="7F03FC20"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Endothelial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function</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dysfunction</w:t>
      </w:r>
      <w:proofErr w:type="spellEnd"/>
    </w:p>
    <w:p w14:paraId="56EC48D7"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Atherosclerosis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mechanisms</w:t>
      </w:r>
      <w:proofErr w:type="spellEnd"/>
    </w:p>
    <w:p w14:paraId="41B34BA1"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Thrombosis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hemostasis</w:t>
      </w:r>
      <w:proofErr w:type="spellEnd"/>
    </w:p>
    <w:p w14:paraId="16692C11"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Arterial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remodeling</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aneurysm</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biology</w:t>
      </w:r>
      <w:proofErr w:type="spellEnd"/>
    </w:p>
    <w:p w14:paraId="5BCC5414"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valve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function</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failure</w:t>
      </w:r>
      <w:proofErr w:type="spellEnd"/>
    </w:p>
    <w:p w14:paraId="48C25D2E"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Molecular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pathways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genetics</w:t>
      </w:r>
      <w:proofErr w:type="spellEnd"/>
      <w:r w:rsidRPr="00B007E0">
        <w:rPr>
          <w:rFonts w:ascii="Times New Roman" w:hAnsi="Times New Roman" w:cs="Times New Roman"/>
          <w:b/>
          <w:bCs/>
          <w:sz w:val="24"/>
          <w:szCs w:val="24"/>
        </w:rPr>
        <w:t xml:space="preserve">, </w:t>
      </w:r>
      <w:proofErr w:type="gramStart"/>
      <w:r w:rsidRPr="00B007E0">
        <w:rPr>
          <w:rFonts w:ascii="Times New Roman" w:hAnsi="Times New Roman" w:cs="Times New Roman"/>
          <w:b/>
          <w:bCs/>
          <w:sz w:val="24"/>
          <w:szCs w:val="24"/>
        </w:rPr>
        <w:t>and inflammation</w:t>
      </w:r>
      <w:proofErr w:type="gramEnd"/>
    </w:p>
    <w:p w14:paraId="637D8659" w14:textId="77777777" w:rsidR="00FE6639" w:rsidRPr="00B007E0" w:rsidRDefault="00FE6639" w:rsidP="004E4751">
      <w:pPr>
        <w:numPr>
          <w:ilvl w:val="0"/>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r w:rsidRPr="00B007E0">
        <w:rPr>
          <w:rFonts w:ascii="Times New Roman" w:hAnsi="Times New Roman" w:cs="Times New Roman"/>
          <w:b/>
          <w:bCs/>
          <w:sz w:val="24"/>
          <w:szCs w:val="24"/>
        </w:rPr>
        <w:t xml:space="preserve"> in </w:t>
      </w: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6197FFF6" w14:textId="77777777" w:rsidR="00FE6639" w:rsidRPr="00B007E0" w:rsidRDefault="00FE6639" w:rsidP="004E4751">
      <w:pPr>
        <w:numPr>
          <w:ilvl w:val="1"/>
          <w:numId w:val="10"/>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Clinical examination of arterial and venous disease</w:t>
      </w:r>
    </w:p>
    <w:p w14:paraId="1F437555" w14:textId="77777777" w:rsidR="00FE6639" w:rsidRPr="00B007E0" w:rsidRDefault="00FE6639" w:rsidP="004E4751">
      <w:pPr>
        <w:numPr>
          <w:ilvl w:val="1"/>
          <w:numId w:val="10"/>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Hemodynamic testing (ABI, TBI, </w:t>
      </w:r>
      <w:proofErr w:type="spellStart"/>
      <w:r w:rsidRPr="00B007E0">
        <w:rPr>
          <w:rFonts w:ascii="Times New Roman" w:hAnsi="Times New Roman" w:cs="Times New Roman"/>
          <w:b/>
          <w:bCs/>
          <w:sz w:val="24"/>
          <w:szCs w:val="24"/>
          <w:lang w:val="en-US"/>
        </w:rPr>
        <w:t>TcPO</w:t>
      </w:r>
      <w:proofErr w:type="spellEnd"/>
      <w:r w:rsidRPr="00B007E0">
        <w:rPr>
          <w:rFonts w:ascii="Times New Roman" w:hAnsi="Times New Roman" w:cs="Times New Roman"/>
          <w:b/>
          <w:bCs/>
          <w:sz w:val="24"/>
          <w:szCs w:val="24"/>
          <w:lang w:val="en-US"/>
        </w:rPr>
        <w:t>₂, plethysmography)</w:t>
      </w:r>
    </w:p>
    <w:p w14:paraId="79F9061B" w14:textId="77777777" w:rsidR="00FE6639" w:rsidRPr="00B007E0" w:rsidRDefault="00FE6639" w:rsidP="004E4751">
      <w:pPr>
        <w:numPr>
          <w:ilvl w:val="1"/>
          <w:numId w:val="10"/>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Imaging: DUS, CTA, MRA, catheter angiography, IVUS, OCT, PET/CT</w:t>
      </w:r>
    </w:p>
    <w:p w14:paraId="616C3DE8"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invasive</w:t>
      </w:r>
      <w:proofErr w:type="spellEnd"/>
      <w:r w:rsidRPr="00B007E0">
        <w:rPr>
          <w:rFonts w:ascii="Times New Roman" w:hAnsi="Times New Roman" w:cs="Times New Roman"/>
          <w:b/>
          <w:bCs/>
          <w:sz w:val="24"/>
          <w:szCs w:val="24"/>
        </w:rPr>
        <w:t xml:space="preserve"> vs </w:t>
      </w:r>
      <w:proofErr w:type="spellStart"/>
      <w:r w:rsidRPr="00B007E0">
        <w:rPr>
          <w:rFonts w:ascii="Times New Roman" w:hAnsi="Times New Roman" w:cs="Times New Roman"/>
          <w:b/>
          <w:bCs/>
          <w:sz w:val="24"/>
          <w:szCs w:val="24"/>
        </w:rPr>
        <w:t>invasive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diagnostics</w:t>
      </w:r>
      <w:proofErr w:type="spellEnd"/>
    </w:p>
    <w:p w14:paraId="108FD01D" w14:textId="77777777" w:rsidR="00FE6639" w:rsidRPr="00B007E0" w:rsidRDefault="00FE6639" w:rsidP="004E4751">
      <w:pPr>
        <w:numPr>
          <w:ilvl w:val="1"/>
          <w:numId w:val="10"/>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Surveillance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protocols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guideline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recommendations</w:t>
      </w:r>
      <w:proofErr w:type="spellEnd"/>
    </w:p>
    <w:p w14:paraId="782FB269" w14:textId="3F3EBE93" w:rsidR="00FE6639" w:rsidRPr="00B007E0" w:rsidRDefault="00FE6639" w:rsidP="00B007E0">
      <w:pPr>
        <w:spacing w:line="276" w:lineRule="auto"/>
        <w:rPr>
          <w:rFonts w:ascii="Times New Roman" w:hAnsi="Times New Roman" w:cs="Times New Roman"/>
          <w:b/>
          <w:bCs/>
          <w:sz w:val="24"/>
          <w:szCs w:val="24"/>
        </w:rPr>
      </w:pPr>
    </w:p>
    <w:p w14:paraId="58DC6A18" w14:textId="77777777" w:rsidR="00FE6639" w:rsidRPr="00094663" w:rsidRDefault="00FE6639"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Part II. </w:t>
      </w:r>
      <w:proofErr w:type="spellStart"/>
      <w:r w:rsidRPr="00B007E0">
        <w:rPr>
          <w:rFonts w:ascii="Times New Roman" w:hAnsi="Times New Roman" w:cs="Times New Roman"/>
          <w:b/>
          <w:bCs/>
          <w:sz w:val="24"/>
          <w:szCs w:val="24"/>
        </w:rPr>
        <w:t>Aneurysmal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1ADEEF9D" w14:textId="77777777" w:rsidR="00FE6639" w:rsidRPr="00B007E0" w:rsidRDefault="00FE6639" w:rsidP="004E4751">
      <w:pPr>
        <w:numPr>
          <w:ilvl w:val="0"/>
          <w:numId w:val="11"/>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Abdominal </w:t>
      </w:r>
      <w:proofErr w:type="spellStart"/>
      <w:r w:rsidRPr="00B007E0">
        <w:rPr>
          <w:rFonts w:ascii="Times New Roman" w:hAnsi="Times New Roman" w:cs="Times New Roman"/>
          <w:b/>
          <w:bCs/>
          <w:sz w:val="24"/>
          <w:szCs w:val="24"/>
        </w:rPr>
        <w:t>Aortic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w:t>
      </w:r>
      <w:proofErr w:type="spellEnd"/>
      <w:r w:rsidRPr="00B007E0">
        <w:rPr>
          <w:rFonts w:ascii="Times New Roman" w:hAnsi="Times New Roman" w:cs="Times New Roman"/>
          <w:b/>
          <w:bCs/>
          <w:sz w:val="24"/>
          <w:szCs w:val="24"/>
        </w:rPr>
        <w:t xml:space="preserve"> (AAA)</w:t>
      </w:r>
    </w:p>
    <w:p w14:paraId="759B2C27"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Epidemiology</w:t>
      </w:r>
      <w:proofErr w:type="spellEnd"/>
      <w:r w:rsidRPr="00B007E0">
        <w:rPr>
          <w:rFonts w:ascii="Times New Roman" w:hAnsi="Times New Roman" w:cs="Times New Roman"/>
          <w:b/>
          <w:bCs/>
          <w:sz w:val="24"/>
          <w:szCs w:val="24"/>
        </w:rPr>
        <w:t xml:space="preserve"> </w:t>
      </w:r>
      <w:proofErr w:type="gramStart"/>
      <w:r w:rsidRPr="00B007E0">
        <w:rPr>
          <w:rFonts w:ascii="Times New Roman" w:hAnsi="Times New Roman" w:cs="Times New Roman"/>
          <w:b/>
          <w:bCs/>
          <w:sz w:val="24"/>
          <w:szCs w:val="24"/>
        </w:rPr>
        <w:t>and screening</w:t>
      </w:r>
      <w:proofErr w:type="gramEnd"/>
    </w:p>
    <w:p w14:paraId="5CF9D75E"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pathophysiology</w:t>
      </w:r>
      <w:proofErr w:type="spellEnd"/>
    </w:p>
    <w:p w14:paraId="77C80D15"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diagnostics</w:t>
      </w:r>
      <w:proofErr w:type="spellEnd"/>
    </w:p>
    <w:p w14:paraId="50AAD9F6" w14:textId="77777777" w:rsidR="00FE6639" w:rsidRPr="00B007E0" w:rsidRDefault="00FE6639" w:rsidP="004E4751">
      <w:pPr>
        <w:numPr>
          <w:ilvl w:val="1"/>
          <w:numId w:val="11"/>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Open repair vs EVAR (RCTs: EVAR-1, DREAM, OVER, ACE)</w:t>
      </w:r>
    </w:p>
    <w:p w14:paraId="45788B9B"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Complications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surveillance</w:t>
      </w:r>
      <w:proofErr w:type="spellEnd"/>
    </w:p>
    <w:p w14:paraId="3C909FF6"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ESVS and SVS </w:t>
      </w:r>
      <w:proofErr w:type="spellStart"/>
      <w:r w:rsidRPr="00B007E0">
        <w:rPr>
          <w:rFonts w:ascii="Times New Roman" w:hAnsi="Times New Roman" w:cs="Times New Roman"/>
          <w:b/>
          <w:bCs/>
          <w:sz w:val="24"/>
          <w:szCs w:val="24"/>
        </w:rPr>
        <w:t>guideline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recommendations</w:t>
      </w:r>
      <w:proofErr w:type="spellEnd"/>
    </w:p>
    <w:p w14:paraId="1355745D" w14:textId="77777777" w:rsidR="00FE6639" w:rsidRPr="00B007E0" w:rsidRDefault="00FE6639" w:rsidP="004E4751">
      <w:pPr>
        <w:numPr>
          <w:ilvl w:val="0"/>
          <w:numId w:val="11"/>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Thoracic and Thoracoabdominal Aortic Aneurysms (TAA, TAAA)</w:t>
      </w:r>
    </w:p>
    <w:p w14:paraId="505DDF03"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(degenerative, </w:t>
      </w:r>
      <w:proofErr w:type="spellStart"/>
      <w:r w:rsidRPr="00B007E0">
        <w:rPr>
          <w:rFonts w:ascii="Times New Roman" w:hAnsi="Times New Roman" w:cs="Times New Roman"/>
          <w:b/>
          <w:bCs/>
          <w:sz w:val="24"/>
          <w:szCs w:val="24"/>
        </w:rPr>
        <w:t>genetic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inflammatory</w:t>
      </w:r>
      <w:proofErr w:type="spellEnd"/>
      <w:r w:rsidRPr="00B007E0">
        <w:rPr>
          <w:rFonts w:ascii="Times New Roman" w:hAnsi="Times New Roman" w:cs="Times New Roman"/>
          <w:b/>
          <w:bCs/>
          <w:sz w:val="24"/>
          <w:szCs w:val="24"/>
        </w:rPr>
        <w:t>)</w:t>
      </w:r>
    </w:p>
    <w:p w14:paraId="3C415E04"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dissection</w:t>
      </w:r>
      <w:proofErr w:type="spellEnd"/>
      <w:r w:rsidRPr="00B007E0">
        <w:rPr>
          <w:rFonts w:ascii="Times New Roman" w:hAnsi="Times New Roman" w:cs="Times New Roman"/>
          <w:b/>
          <w:bCs/>
          <w:sz w:val="24"/>
          <w:szCs w:val="24"/>
        </w:rPr>
        <w:t xml:space="preserve"> risk</w:t>
      </w:r>
    </w:p>
    <w:p w14:paraId="32C096D2"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classification</w:t>
      </w:r>
      <w:proofErr w:type="spellEnd"/>
    </w:p>
    <w:p w14:paraId="2166C830" w14:textId="77777777" w:rsidR="00FE6639" w:rsidRPr="00B007E0" w:rsidRDefault="00FE6639" w:rsidP="004E4751">
      <w:pPr>
        <w:numPr>
          <w:ilvl w:val="1"/>
          <w:numId w:val="11"/>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Open surgical repair vs TEVAR/branched/fenestrated approaches</w:t>
      </w:r>
    </w:p>
    <w:p w14:paraId="7F1AA15D"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Postoperative management and </w:t>
      </w:r>
      <w:proofErr w:type="spellStart"/>
      <w:r w:rsidRPr="00B007E0">
        <w:rPr>
          <w:rFonts w:ascii="Times New Roman" w:hAnsi="Times New Roman" w:cs="Times New Roman"/>
          <w:b/>
          <w:bCs/>
          <w:sz w:val="24"/>
          <w:szCs w:val="24"/>
        </w:rPr>
        <w:t>follow-up</w:t>
      </w:r>
      <w:proofErr w:type="spellEnd"/>
    </w:p>
    <w:p w14:paraId="3BAD7B60" w14:textId="77777777" w:rsidR="00FE6639" w:rsidRPr="00B007E0" w:rsidRDefault="00FE6639" w:rsidP="004E4751">
      <w:pPr>
        <w:numPr>
          <w:ilvl w:val="0"/>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Peripheral</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Visceral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Aneurysms</w:t>
      </w:r>
      <w:proofErr w:type="spellEnd"/>
    </w:p>
    <w:p w14:paraId="0962DED4"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Popliteal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aneurysms</w:t>
      </w:r>
      <w:proofErr w:type="spellEnd"/>
    </w:p>
    <w:p w14:paraId="310B3366"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aneurysms</w:t>
      </w:r>
      <w:proofErr w:type="spellEnd"/>
    </w:p>
    <w:p w14:paraId="15BF955E"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Upper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extremity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aneurysms</w:t>
      </w:r>
      <w:proofErr w:type="spellEnd"/>
    </w:p>
    <w:p w14:paraId="71D1EB4C"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Rupture</w:t>
      </w:r>
      <w:proofErr w:type="spellEnd"/>
      <w:r w:rsidRPr="00B007E0">
        <w:rPr>
          <w:rFonts w:ascii="Times New Roman" w:hAnsi="Times New Roman" w:cs="Times New Roman"/>
          <w:b/>
          <w:bCs/>
          <w:sz w:val="24"/>
          <w:szCs w:val="24"/>
        </w:rPr>
        <w:t xml:space="preserve"> risk, </w:t>
      </w:r>
      <w:proofErr w:type="spellStart"/>
      <w:r w:rsidRPr="00B007E0">
        <w:rPr>
          <w:rFonts w:ascii="Times New Roman" w:hAnsi="Times New Roman" w:cs="Times New Roman"/>
          <w:b/>
          <w:bCs/>
          <w:sz w:val="24"/>
          <w:szCs w:val="24"/>
        </w:rPr>
        <w:t>repair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indications</w:t>
      </w:r>
      <w:proofErr w:type="spellEnd"/>
    </w:p>
    <w:p w14:paraId="1D3CACA3" w14:textId="77777777" w:rsidR="00FE6639" w:rsidRPr="00B007E0" w:rsidRDefault="00FE6639" w:rsidP="004E4751">
      <w:pPr>
        <w:numPr>
          <w:ilvl w:val="1"/>
          <w:numId w:val="11"/>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options</w:t>
      </w:r>
    </w:p>
    <w:p w14:paraId="3BB79D97" w14:textId="6521DC86" w:rsidR="00FE6639" w:rsidRPr="00B007E0" w:rsidRDefault="00FE6639" w:rsidP="00B007E0">
      <w:pPr>
        <w:spacing w:line="276" w:lineRule="auto"/>
        <w:rPr>
          <w:rFonts w:ascii="Times New Roman" w:hAnsi="Times New Roman" w:cs="Times New Roman"/>
          <w:b/>
          <w:bCs/>
          <w:sz w:val="24"/>
          <w:szCs w:val="24"/>
        </w:rPr>
      </w:pPr>
    </w:p>
    <w:p w14:paraId="0E25826D" w14:textId="77777777" w:rsidR="00FE6639" w:rsidRPr="00B007E0" w:rsidRDefault="00FE663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Part III. </w:t>
      </w:r>
      <w:proofErr w:type="spellStart"/>
      <w:r w:rsidRPr="00B007E0">
        <w:rPr>
          <w:rFonts w:ascii="Times New Roman" w:hAnsi="Times New Roman" w:cs="Times New Roman"/>
          <w:b/>
          <w:bCs/>
          <w:sz w:val="24"/>
          <w:szCs w:val="24"/>
        </w:rPr>
        <w:t>Occlusive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Arterial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50093789" w14:textId="77777777" w:rsidR="00FE6639" w:rsidRPr="00B007E0" w:rsidRDefault="00FE6639" w:rsidP="004E4751">
      <w:pPr>
        <w:numPr>
          <w:ilvl w:val="0"/>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Peripheral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r w:rsidRPr="00B007E0">
        <w:rPr>
          <w:rFonts w:ascii="Times New Roman" w:hAnsi="Times New Roman" w:cs="Times New Roman"/>
          <w:b/>
          <w:bCs/>
          <w:sz w:val="24"/>
          <w:szCs w:val="24"/>
        </w:rPr>
        <w:t xml:space="preserve"> (PAD)</w:t>
      </w:r>
    </w:p>
    <w:p w14:paraId="0CA4557E"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Epidemiology</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burden</w:t>
      </w:r>
      <w:proofErr w:type="spellEnd"/>
    </w:p>
    <w:p w14:paraId="17708AA2"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natural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history</w:t>
      </w:r>
      <w:proofErr w:type="spellEnd"/>
    </w:p>
    <w:p w14:paraId="538323BF" w14:textId="77777777" w:rsidR="00FE6639" w:rsidRPr="00B007E0" w:rsidRDefault="00FE6639" w:rsidP="004E4751">
      <w:pPr>
        <w:numPr>
          <w:ilvl w:val="1"/>
          <w:numId w:val="12"/>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Diagnostics (ABI, DUS, CTA/MRA)</w:t>
      </w:r>
    </w:p>
    <w:p w14:paraId="68FF2762" w14:textId="77777777" w:rsidR="00FE6639" w:rsidRPr="00B007E0" w:rsidRDefault="00FE6639" w:rsidP="004E4751">
      <w:pPr>
        <w:numPr>
          <w:ilvl w:val="1"/>
          <w:numId w:val="12"/>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 exercise, medical therapy, PTA, DCB, DES, bypass</w:t>
      </w:r>
    </w:p>
    <w:p w14:paraId="1F96C201" w14:textId="77777777" w:rsidR="00FE6639" w:rsidRPr="00B007E0" w:rsidRDefault="00FE6639" w:rsidP="004E4751">
      <w:pPr>
        <w:numPr>
          <w:ilvl w:val="1"/>
          <w:numId w:val="12"/>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CLTI (chronic limb-threatening ischemia)</w:t>
      </w:r>
    </w:p>
    <w:p w14:paraId="759D6D50"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registry</w:t>
      </w:r>
      <w:proofErr w:type="spellEnd"/>
      <w:r w:rsidRPr="00B007E0">
        <w:rPr>
          <w:rFonts w:ascii="Times New Roman" w:hAnsi="Times New Roman" w:cs="Times New Roman"/>
          <w:b/>
          <w:bCs/>
          <w:sz w:val="24"/>
          <w:szCs w:val="24"/>
        </w:rPr>
        <w:t xml:space="preserve"> data</w:t>
      </w:r>
    </w:p>
    <w:p w14:paraId="337784CF" w14:textId="77777777" w:rsidR="00FE6639" w:rsidRPr="00B007E0" w:rsidRDefault="00FE6639" w:rsidP="004E4751">
      <w:pPr>
        <w:numPr>
          <w:ilvl w:val="0"/>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Carotid</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Cerebrovascular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0B2EBEA9"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Stroke </w:t>
      </w:r>
      <w:proofErr w:type="spellStart"/>
      <w:r w:rsidRPr="00B007E0">
        <w:rPr>
          <w:rFonts w:ascii="Times New Roman" w:hAnsi="Times New Roman" w:cs="Times New Roman"/>
          <w:b/>
          <w:bCs/>
          <w:sz w:val="24"/>
          <w:szCs w:val="24"/>
        </w:rPr>
        <w:t>epidemiology</w:t>
      </w:r>
      <w:proofErr w:type="spellEnd"/>
    </w:p>
    <w:p w14:paraId="1B551B7C"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Asymptomatic</w:t>
      </w:r>
      <w:proofErr w:type="spellEnd"/>
      <w:r w:rsidRPr="00B007E0">
        <w:rPr>
          <w:rFonts w:ascii="Times New Roman" w:hAnsi="Times New Roman" w:cs="Times New Roman"/>
          <w:b/>
          <w:bCs/>
          <w:sz w:val="24"/>
          <w:szCs w:val="24"/>
        </w:rPr>
        <w:t xml:space="preserve"> vs </w:t>
      </w:r>
      <w:proofErr w:type="spellStart"/>
      <w:r w:rsidRPr="00B007E0">
        <w:rPr>
          <w:rFonts w:ascii="Times New Roman" w:hAnsi="Times New Roman" w:cs="Times New Roman"/>
          <w:b/>
          <w:bCs/>
          <w:sz w:val="24"/>
          <w:szCs w:val="24"/>
        </w:rPr>
        <w:t>symptomatic</w:t>
      </w:r>
      <w:proofErr w:type="spellEnd"/>
      <w:r w:rsidRPr="00B007E0">
        <w:rPr>
          <w:rFonts w:ascii="Times New Roman" w:hAnsi="Times New Roman" w:cs="Times New Roman"/>
          <w:b/>
          <w:bCs/>
          <w:sz w:val="24"/>
          <w:szCs w:val="24"/>
        </w:rPr>
        <w:t xml:space="preserve"> stenosis</w:t>
      </w:r>
    </w:p>
    <w:p w14:paraId="2B0C1F77"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r w:rsidRPr="00B007E0">
        <w:rPr>
          <w:rFonts w:ascii="Times New Roman" w:hAnsi="Times New Roman" w:cs="Times New Roman"/>
          <w:b/>
          <w:bCs/>
          <w:sz w:val="24"/>
          <w:szCs w:val="24"/>
        </w:rPr>
        <w:t xml:space="preserve"> (DUS, CTA, MRA)</w:t>
      </w:r>
    </w:p>
    <w:p w14:paraId="0B1FF3A6"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r w:rsidRPr="00B007E0">
        <w:rPr>
          <w:rFonts w:ascii="Times New Roman" w:hAnsi="Times New Roman" w:cs="Times New Roman"/>
          <w:b/>
          <w:bCs/>
          <w:sz w:val="24"/>
          <w:szCs w:val="24"/>
        </w:rPr>
        <w:t xml:space="preserve">: CEA, CAS, </w:t>
      </w:r>
      <w:proofErr w:type="spellStart"/>
      <w:r w:rsidRPr="00B007E0">
        <w:rPr>
          <w:rFonts w:ascii="Times New Roman" w:hAnsi="Times New Roman" w:cs="Times New Roman"/>
          <w:b/>
          <w:bCs/>
          <w:sz w:val="24"/>
          <w:szCs w:val="24"/>
        </w:rPr>
        <w:t>medical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p w14:paraId="63D2CB7E"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lastRenderedPageBreak/>
        <w:t xml:space="preserve">ESVS and AHA/ACC </w:t>
      </w:r>
      <w:proofErr w:type="spellStart"/>
      <w:r w:rsidRPr="00B007E0">
        <w:rPr>
          <w:rFonts w:ascii="Times New Roman" w:hAnsi="Times New Roman" w:cs="Times New Roman"/>
          <w:b/>
          <w:bCs/>
          <w:sz w:val="24"/>
          <w:szCs w:val="24"/>
        </w:rPr>
        <w:t>guidelines</w:t>
      </w:r>
      <w:proofErr w:type="spellEnd"/>
    </w:p>
    <w:p w14:paraId="28D596B6" w14:textId="77777777" w:rsidR="00FE6639" w:rsidRPr="00B007E0" w:rsidRDefault="00FE6639" w:rsidP="004E4751">
      <w:pPr>
        <w:numPr>
          <w:ilvl w:val="0"/>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25039A36"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163FD825"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Renovascular</w:t>
      </w:r>
      <w:proofErr w:type="spellEnd"/>
      <w:r w:rsidRPr="00B007E0">
        <w:rPr>
          <w:rFonts w:ascii="Times New Roman" w:hAnsi="Times New Roman" w:cs="Times New Roman"/>
          <w:b/>
          <w:bCs/>
          <w:sz w:val="24"/>
          <w:szCs w:val="24"/>
        </w:rPr>
        <w:t xml:space="preserve"> hypertension</w:t>
      </w:r>
    </w:p>
    <w:p w14:paraId="2A53C4B5"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modalities</w:t>
      </w:r>
      <w:proofErr w:type="spellEnd"/>
    </w:p>
    <w:p w14:paraId="6AAE0F3F"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and hybrid </w:t>
      </w:r>
      <w:proofErr w:type="spellStart"/>
      <w:r w:rsidRPr="00B007E0">
        <w:rPr>
          <w:rFonts w:ascii="Times New Roman" w:hAnsi="Times New Roman" w:cs="Times New Roman"/>
          <w:b/>
          <w:bCs/>
          <w:sz w:val="24"/>
          <w:szCs w:val="24"/>
        </w:rPr>
        <w:t>treatment</w:t>
      </w:r>
      <w:proofErr w:type="spellEnd"/>
    </w:p>
    <w:p w14:paraId="328BC645" w14:textId="77777777" w:rsidR="00FE6639" w:rsidRPr="00B007E0" w:rsidRDefault="00FE6639" w:rsidP="004E4751">
      <w:pPr>
        <w:numPr>
          <w:ilvl w:val="1"/>
          <w:numId w:val="12"/>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follow-up</w:t>
      </w:r>
      <w:proofErr w:type="spellEnd"/>
    </w:p>
    <w:p w14:paraId="37420B80" w14:textId="5F15F9B0" w:rsidR="00FE6639" w:rsidRPr="00B007E0" w:rsidRDefault="00FE6639" w:rsidP="00B007E0">
      <w:pPr>
        <w:spacing w:line="276" w:lineRule="auto"/>
        <w:rPr>
          <w:rFonts w:ascii="Times New Roman" w:hAnsi="Times New Roman" w:cs="Times New Roman"/>
          <w:b/>
          <w:bCs/>
          <w:sz w:val="24"/>
          <w:szCs w:val="24"/>
        </w:rPr>
      </w:pPr>
    </w:p>
    <w:p w14:paraId="7BBFFD72" w14:textId="77777777" w:rsidR="00FE6639" w:rsidRPr="00B007E0" w:rsidRDefault="00FE663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Part IV. Venous and Lymphatic Disorders</w:t>
      </w:r>
    </w:p>
    <w:p w14:paraId="0F6AF75A" w14:textId="77777777" w:rsidR="00FE6639" w:rsidRPr="00B007E0" w:rsidRDefault="00FE6639" w:rsidP="004E4751">
      <w:pPr>
        <w:numPr>
          <w:ilvl w:val="0"/>
          <w:numId w:val="13"/>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Venous Thromboembolism (DVT and PE)</w:t>
      </w:r>
    </w:p>
    <w:p w14:paraId="159FF1C5"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Epidemiology</w:t>
      </w:r>
      <w:proofErr w:type="spellEnd"/>
      <w:r w:rsidRPr="00B007E0">
        <w:rPr>
          <w:rFonts w:ascii="Times New Roman" w:hAnsi="Times New Roman" w:cs="Times New Roman"/>
          <w:b/>
          <w:bCs/>
          <w:sz w:val="24"/>
          <w:szCs w:val="24"/>
        </w:rPr>
        <w:t xml:space="preserve">, risk </w:t>
      </w:r>
      <w:proofErr w:type="spellStart"/>
      <w:r w:rsidRPr="00B007E0">
        <w:rPr>
          <w:rFonts w:ascii="Times New Roman" w:hAnsi="Times New Roman" w:cs="Times New Roman"/>
          <w:b/>
          <w:bCs/>
          <w:sz w:val="24"/>
          <w:szCs w:val="24"/>
        </w:rPr>
        <w:t>factors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Virchow’s</w:t>
      </w:r>
      <w:proofErr w:type="spellEnd"/>
      <w:r w:rsidRPr="00B007E0">
        <w:rPr>
          <w:rFonts w:ascii="Times New Roman" w:hAnsi="Times New Roman" w:cs="Times New Roman"/>
          <w:b/>
          <w:bCs/>
          <w:sz w:val="24"/>
          <w:szCs w:val="24"/>
        </w:rPr>
        <w:t xml:space="preserve"> triad</w:t>
      </w:r>
    </w:p>
    <w:p w14:paraId="340ABD47" w14:textId="77777777" w:rsidR="00FE6639" w:rsidRPr="00B007E0" w:rsidRDefault="00FE6639" w:rsidP="004E4751">
      <w:pPr>
        <w:numPr>
          <w:ilvl w:val="1"/>
          <w:numId w:val="13"/>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Diagnostics (DUS, CT-angiography, biomarkers)</w:t>
      </w:r>
    </w:p>
    <w:p w14:paraId="1B0C14CD"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Anticoagulation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thrombolysis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thrombectomy</w:t>
      </w:r>
      <w:proofErr w:type="spellEnd"/>
      <w:r w:rsidRPr="00B007E0">
        <w:rPr>
          <w:rFonts w:ascii="Times New Roman" w:hAnsi="Times New Roman" w:cs="Times New Roman"/>
          <w:b/>
          <w:bCs/>
          <w:sz w:val="24"/>
          <w:szCs w:val="24"/>
        </w:rPr>
        <w:t>, filters</w:t>
      </w:r>
    </w:p>
    <w:p w14:paraId="3986C54E" w14:textId="77777777" w:rsidR="00FE6639" w:rsidRPr="00B007E0" w:rsidRDefault="00FE6639" w:rsidP="004E4751">
      <w:pPr>
        <w:numPr>
          <w:ilvl w:val="1"/>
          <w:numId w:val="13"/>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Long-term sequelae and post-thrombotic syndrome</w:t>
      </w:r>
    </w:p>
    <w:p w14:paraId="024C0A18"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recommendations</w:t>
      </w:r>
      <w:proofErr w:type="spellEnd"/>
    </w:p>
    <w:p w14:paraId="3A2BFC82" w14:textId="77777777" w:rsidR="00FE6639" w:rsidRPr="00B007E0" w:rsidRDefault="00FE6639" w:rsidP="004E4751">
      <w:pPr>
        <w:numPr>
          <w:ilvl w:val="0"/>
          <w:numId w:val="13"/>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Chronic Venous Disease and Varicose Veins</w:t>
      </w:r>
    </w:p>
    <w:p w14:paraId="4482CD23" w14:textId="77777777" w:rsidR="00FE6639" w:rsidRPr="00B007E0" w:rsidRDefault="00FE6639" w:rsidP="004E4751">
      <w:pPr>
        <w:numPr>
          <w:ilvl w:val="1"/>
          <w:numId w:val="13"/>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Pathophysiology of venous reflux and hypertension</w:t>
      </w:r>
    </w:p>
    <w:p w14:paraId="69049440"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CEAP </w:t>
      </w:r>
      <w:proofErr w:type="spellStart"/>
      <w:r w:rsidRPr="00B007E0">
        <w:rPr>
          <w:rFonts w:ascii="Times New Roman" w:hAnsi="Times New Roman" w:cs="Times New Roman"/>
          <w:b/>
          <w:bCs/>
          <w:sz w:val="24"/>
          <w:szCs w:val="24"/>
        </w:rPr>
        <w:t>classification</w:t>
      </w:r>
      <w:proofErr w:type="spellEnd"/>
    </w:p>
    <w:p w14:paraId="6FB84199"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r w:rsidRPr="00B007E0">
        <w:rPr>
          <w:rFonts w:ascii="Times New Roman" w:hAnsi="Times New Roman" w:cs="Times New Roman"/>
          <w:b/>
          <w:bCs/>
          <w:sz w:val="24"/>
          <w:szCs w:val="24"/>
        </w:rPr>
        <w:t xml:space="preserve"> (DUS, </w:t>
      </w:r>
      <w:proofErr w:type="spellStart"/>
      <w:r w:rsidRPr="00B007E0">
        <w:rPr>
          <w:rFonts w:ascii="Times New Roman" w:hAnsi="Times New Roman" w:cs="Times New Roman"/>
          <w:b/>
          <w:bCs/>
          <w:sz w:val="24"/>
          <w:szCs w:val="24"/>
        </w:rPr>
        <w:t>plethysmography</w:t>
      </w:r>
      <w:proofErr w:type="spellEnd"/>
      <w:r w:rsidRPr="00B007E0">
        <w:rPr>
          <w:rFonts w:ascii="Times New Roman" w:hAnsi="Times New Roman" w:cs="Times New Roman"/>
          <w:b/>
          <w:bCs/>
          <w:sz w:val="24"/>
          <w:szCs w:val="24"/>
        </w:rPr>
        <w:t>)</w:t>
      </w:r>
    </w:p>
    <w:p w14:paraId="0AB98F6F" w14:textId="77777777" w:rsidR="00FE6639" w:rsidRPr="00B007E0" w:rsidRDefault="00FE6639" w:rsidP="004E4751">
      <w:pPr>
        <w:numPr>
          <w:ilvl w:val="1"/>
          <w:numId w:val="13"/>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 compression, sclerotherapy, thermal ablation, open surgery</w:t>
      </w:r>
    </w:p>
    <w:p w14:paraId="0BC04AC0"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6B006EC8" w14:textId="77777777" w:rsidR="00FE6639" w:rsidRPr="00B007E0" w:rsidRDefault="00FE6639" w:rsidP="004E4751">
      <w:pPr>
        <w:numPr>
          <w:ilvl w:val="0"/>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Malformations and </w:t>
      </w:r>
      <w:proofErr w:type="spellStart"/>
      <w:r w:rsidRPr="00B007E0">
        <w:rPr>
          <w:rFonts w:ascii="Times New Roman" w:hAnsi="Times New Roman" w:cs="Times New Roman"/>
          <w:b/>
          <w:bCs/>
          <w:sz w:val="24"/>
          <w:szCs w:val="24"/>
        </w:rPr>
        <w:t>Lymphatic</w:t>
      </w:r>
      <w:proofErr w:type="spellEnd"/>
      <w:r w:rsidRPr="00B007E0">
        <w:rPr>
          <w:rFonts w:ascii="Times New Roman" w:hAnsi="Times New Roman" w:cs="Times New Roman"/>
          <w:b/>
          <w:bCs/>
          <w:sz w:val="24"/>
          <w:szCs w:val="24"/>
        </w:rPr>
        <w:t xml:space="preserve"> Disorders</w:t>
      </w:r>
    </w:p>
    <w:p w14:paraId="0AA6CFFE"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arteriovenous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lymphatic</w:t>
      </w:r>
      <w:proofErr w:type="spellEnd"/>
      <w:r w:rsidRPr="00B007E0">
        <w:rPr>
          <w:rFonts w:ascii="Times New Roman" w:hAnsi="Times New Roman" w:cs="Times New Roman"/>
          <w:b/>
          <w:bCs/>
          <w:sz w:val="24"/>
          <w:szCs w:val="24"/>
        </w:rPr>
        <w:t xml:space="preserve"> malformations</w:t>
      </w:r>
    </w:p>
    <w:p w14:paraId="3C85F4F4"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classification</w:t>
      </w:r>
      <w:proofErr w:type="spellEnd"/>
    </w:p>
    <w:p w14:paraId="7A12F886"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Multidisciplinary</w:t>
      </w:r>
      <w:proofErr w:type="spellEnd"/>
      <w:r w:rsidRPr="00B007E0">
        <w:rPr>
          <w:rFonts w:ascii="Times New Roman" w:hAnsi="Times New Roman" w:cs="Times New Roman"/>
          <w:b/>
          <w:bCs/>
          <w:sz w:val="24"/>
          <w:szCs w:val="24"/>
        </w:rPr>
        <w:t xml:space="preserve"> management</w:t>
      </w:r>
    </w:p>
    <w:p w14:paraId="44D51C3F" w14:textId="77777777" w:rsidR="00FE6639" w:rsidRPr="00B007E0" w:rsidRDefault="00FE6639" w:rsidP="004E4751">
      <w:pPr>
        <w:numPr>
          <w:ilvl w:val="1"/>
          <w:numId w:val="13"/>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medical</w:t>
      </w:r>
      <w:proofErr w:type="spellEnd"/>
      <w:r w:rsidRPr="00B007E0">
        <w:rPr>
          <w:rFonts w:ascii="Times New Roman" w:hAnsi="Times New Roman" w:cs="Times New Roman"/>
          <w:b/>
          <w:bCs/>
          <w:sz w:val="24"/>
          <w:szCs w:val="24"/>
        </w:rPr>
        <w:t xml:space="preserve"> options</w:t>
      </w:r>
    </w:p>
    <w:p w14:paraId="3EA9888F" w14:textId="6918BC30" w:rsidR="00FE6639" w:rsidRPr="00B007E0" w:rsidRDefault="00FE6639" w:rsidP="00B007E0">
      <w:pPr>
        <w:spacing w:line="276" w:lineRule="auto"/>
        <w:rPr>
          <w:rFonts w:ascii="Times New Roman" w:hAnsi="Times New Roman" w:cs="Times New Roman"/>
          <w:b/>
          <w:bCs/>
          <w:sz w:val="24"/>
          <w:szCs w:val="24"/>
        </w:rPr>
      </w:pPr>
    </w:p>
    <w:p w14:paraId="08E8B077" w14:textId="77777777" w:rsidR="00FE6639" w:rsidRPr="00B007E0" w:rsidRDefault="00FE663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Part V. Vascular Trauma and Emergencies</w:t>
      </w:r>
    </w:p>
    <w:p w14:paraId="61C688E4" w14:textId="77777777" w:rsidR="00FE6639" w:rsidRPr="00B007E0" w:rsidRDefault="00FE6639" w:rsidP="004E4751">
      <w:pPr>
        <w:numPr>
          <w:ilvl w:val="0"/>
          <w:numId w:val="14"/>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Vascular Trauma</w:t>
      </w:r>
    </w:p>
    <w:p w14:paraId="187E6D7E"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lastRenderedPageBreak/>
        <w:t xml:space="preserve">Blunt and </w:t>
      </w:r>
      <w:proofErr w:type="spellStart"/>
      <w:r w:rsidRPr="00B007E0">
        <w:rPr>
          <w:rFonts w:ascii="Times New Roman" w:hAnsi="Times New Roman" w:cs="Times New Roman"/>
          <w:b/>
          <w:bCs/>
          <w:sz w:val="24"/>
          <w:szCs w:val="24"/>
        </w:rPr>
        <w:t>penetrating</w:t>
      </w:r>
      <w:proofErr w:type="spellEnd"/>
      <w:r w:rsidRPr="00B007E0">
        <w:rPr>
          <w:rFonts w:ascii="Times New Roman" w:hAnsi="Times New Roman" w:cs="Times New Roman"/>
          <w:b/>
          <w:bCs/>
          <w:sz w:val="24"/>
          <w:szCs w:val="24"/>
        </w:rPr>
        <w:t xml:space="preserve"> injuries</w:t>
      </w:r>
    </w:p>
    <w:p w14:paraId="453B4C5F"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Iatrogenic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injuries</w:t>
      </w:r>
    </w:p>
    <w:p w14:paraId="0EEDAAF0"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adjuncts</w:t>
      </w:r>
      <w:proofErr w:type="spellEnd"/>
    </w:p>
    <w:p w14:paraId="4EC3652B"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vs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repair</w:t>
      </w:r>
      <w:proofErr w:type="spellEnd"/>
    </w:p>
    <w:p w14:paraId="390D145D"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Damage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control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principles</w:t>
      </w:r>
      <w:proofErr w:type="spellEnd"/>
    </w:p>
    <w:p w14:paraId="45D30349" w14:textId="77777777" w:rsidR="00FE6639" w:rsidRPr="00B007E0" w:rsidRDefault="00FE6639" w:rsidP="004E4751">
      <w:pPr>
        <w:numPr>
          <w:ilvl w:val="0"/>
          <w:numId w:val="14"/>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EVTM – </w:t>
      </w:r>
      <w:proofErr w:type="spellStart"/>
      <w:r w:rsidRPr="00B007E0">
        <w:rPr>
          <w:rFonts w:ascii="Times New Roman" w:hAnsi="Times New Roman" w:cs="Times New Roman"/>
          <w:b/>
          <w:bCs/>
          <w:sz w:val="24"/>
          <w:szCs w:val="24"/>
          <w:lang w:val="en-US"/>
        </w:rPr>
        <w:t>EndoVascular</w:t>
      </w:r>
      <w:proofErr w:type="spellEnd"/>
      <w:r w:rsidRPr="00B007E0">
        <w:rPr>
          <w:rFonts w:ascii="Times New Roman" w:hAnsi="Times New Roman" w:cs="Times New Roman"/>
          <w:b/>
          <w:bCs/>
          <w:sz w:val="24"/>
          <w:szCs w:val="24"/>
          <w:lang w:val="en-US"/>
        </w:rPr>
        <w:t xml:space="preserve"> Resuscitation and Trauma Management</w:t>
      </w:r>
    </w:p>
    <w:p w14:paraId="4B31D6A5" w14:textId="77777777" w:rsidR="00FE6639"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Concept</w:t>
      </w:r>
      <w:proofErr w:type="spellEnd"/>
      <w:r w:rsidRPr="00B007E0">
        <w:rPr>
          <w:rFonts w:ascii="Times New Roman" w:hAnsi="Times New Roman" w:cs="Times New Roman"/>
          <w:b/>
          <w:bCs/>
          <w:sz w:val="24"/>
          <w:szCs w:val="24"/>
        </w:rPr>
        <w:t xml:space="preserve"> </w:t>
      </w:r>
      <w:proofErr w:type="gramStart"/>
      <w:r w:rsidRPr="00B007E0">
        <w:rPr>
          <w:rFonts w:ascii="Times New Roman" w:hAnsi="Times New Roman" w:cs="Times New Roman"/>
          <w:b/>
          <w:bCs/>
          <w:sz w:val="24"/>
          <w:szCs w:val="24"/>
        </w:rPr>
        <w:t>and paradigm</w:t>
      </w:r>
      <w:proofErr w:type="gram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shift</w:t>
      </w:r>
      <w:proofErr w:type="spellEnd"/>
    </w:p>
    <w:p w14:paraId="380EEED4" w14:textId="4BCD04DC" w:rsidR="009058C8" w:rsidRPr="003E7C67" w:rsidRDefault="009058C8" w:rsidP="004E4751">
      <w:pPr>
        <w:numPr>
          <w:ilvl w:val="1"/>
          <w:numId w:val="14"/>
        </w:numPr>
        <w:spacing w:line="276" w:lineRule="auto"/>
        <w:rPr>
          <w:rFonts w:ascii="Times New Roman" w:hAnsi="Times New Roman" w:cs="Times New Roman"/>
          <w:b/>
          <w:bCs/>
          <w:sz w:val="24"/>
          <w:szCs w:val="24"/>
          <w:highlight w:val="yellow"/>
          <w:lang w:val="en-US"/>
        </w:rPr>
      </w:pPr>
      <w:r w:rsidRPr="003E7C67">
        <w:rPr>
          <w:rFonts w:ascii="Times New Roman" w:hAnsi="Times New Roman" w:cs="Times New Roman"/>
          <w:b/>
          <w:bCs/>
          <w:sz w:val="24"/>
          <w:szCs w:val="24"/>
          <w:highlight w:val="yellow"/>
          <w:lang w:val="en-US"/>
        </w:rPr>
        <w:t xml:space="preserve">Endografts, </w:t>
      </w:r>
      <w:proofErr w:type="spellStart"/>
      <w:r w:rsidRPr="003E7C67">
        <w:rPr>
          <w:rFonts w:ascii="Times New Roman" w:hAnsi="Times New Roman" w:cs="Times New Roman"/>
          <w:b/>
          <w:bCs/>
          <w:sz w:val="24"/>
          <w:szCs w:val="24"/>
          <w:highlight w:val="yellow"/>
          <w:lang w:val="en-US"/>
        </w:rPr>
        <w:t>Embolisation</w:t>
      </w:r>
      <w:proofErr w:type="spellEnd"/>
      <w:r w:rsidRPr="003E7C67">
        <w:rPr>
          <w:rFonts w:ascii="Times New Roman" w:hAnsi="Times New Roman" w:cs="Times New Roman"/>
          <w:b/>
          <w:bCs/>
          <w:sz w:val="24"/>
          <w:szCs w:val="24"/>
          <w:highlight w:val="yellow"/>
          <w:lang w:val="en-US"/>
        </w:rPr>
        <w:t xml:space="preserve">, Catheter based </w:t>
      </w:r>
      <w:proofErr w:type="spellStart"/>
      <w:r w:rsidRPr="003E7C67">
        <w:rPr>
          <w:rFonts w:ascii="Times New Roman" w:hAnsi="Times New Roman" w:cs="Times New Roman"/>
          <w:b/>
          <w:bCs/>
          <w:sz w:val="24"/>
          <w:szCs w:val="24"/>
          <w:highlight w:val="yellow"/>
          <w:lang w:val="en-US"/>
        </w:rPr>
        <w:t>tehcnique</w:t>
      </w:r>
      <w:proofErr w:type="spellEnd"/>
      <w:r w:rsidRPr="003E7C67">
        <w:rPr>
          <w:rFonts w:ascii="Times New Roman" w:hAnsi="Times New Roman" w:cs="Times New Roman"/>
          <w:b/>
          <w:bCs/>
          <w:sz w:val="24"/>
          <w:szCs w:val="24"/>
          <w:highlight w:val="yellow"/>
          <w:lang w:val="en-US"/>
        </w:rPr>
        <w:t xml:space="preserve"> and more</w:t>
      </w:r>
    </w:p>
    <w:p w14:paraId="52044A96" w14:textId="77777777" w:rsidR="00FE6639" w:rsidRPr="00B007E0" w:rsidRDefault="00FE6639" w:rsidP="004E4751">
      <w:pPr>
        <w:numPr>
          <w:ilvl w:val="1"/>
          <w:numId w:val="14"/>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REBOA (Resuscitative Endovascular Balloon Occlusion of the Aorta)</w:t>
      </w:r>
    </w:p>
    <w:p w14:paraId="09AE43BF" w14:textId="77777777" w:rsidR="00FE6639" w:rsidRPr="00B007E0" w:rsidRDefault="00FE6639" w:rsidP="004E4751">
      <w:pPr>
        <w:numPr>
          <w:ilvl w:val="1"/>
          <w:numId w:val="14"/>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Partial and intermittent REBOA (</w:t>
      </w:r>
      <w:proofErr w:type="spellStart"/>
      <w:r w:rsidRPr="00B007E0">
        <w:rPr>
          <w:rFonts w:ascii="Times New Roman" w:hAnsi="Times New Roman" w:cs="Times New Roman"/>
          <w:b/>
          <w:bCs/>
          <w:sz w:val="24"/>
          <w:szCs w:val="24"/>
          <w:lang w:val="en-US"/>
        </w:rPr>
        <w:t>pREBOA</w:t>
      </w:r>
      <w:proofErr w:type="spellEnd"/>
      <w:r w:rsidRPr="00B007E0">
        <w:rPr>
          <w:rFonts w:ascii="Times New Roman" w:hAnsi="Times New Roman" w:cs="Times New Roman"/>
          <w:b/>
          <w:bCs/>
          <w:sz w:val="24"/>
          <w:szCs w:val="24"/>
          <w:lang w:val="en-US"/>
        </w:rPr>
        <w:t>/</w:t>
      </w:r>
      <w:proofErr w:type="spellStart"/>
      <w:r w:rsidRPr="00B007E0">
        <w:rPr>
          <w:rFonts w:ascii="Times New Roman" w:hAnsi="Times New Roman" w:cs="Times New Roman"/>
          <w:b/>
          <w:bCs/>
          <w:sz w:val="24"/>
          <w:szCs w:val="24"/>
          <w:lang w:val="en-US"/>
        </w:rPr>
        <w:t>iREBOA</w:t>
      </w:r>
      <w:proofErr w:type="spellEnd"/>
      <w:r w:rsidRPr="00B007E0">
        <w:rPr>
          <w:rFonts w:ascii="Times New Roman" w:hAnsi="Times New Roman" w:cs="Times New Roman"/>
          <w:b/>
          <w:bCs/>
          <w:sz w:val="24"/>
          <w:szCs w:val="24"/>
          <w:lang w:val="en-US"/>
        </w:rPr>
        <w:t>)</w:t>
      </w:r>
    </w:p>
    <w:p w14:paraId="7D69B566" w14:textId="77777777" w:rsidR="00FE6639" w:rsidRPr="00B007E0" w:rsidRDefault="00FE6639" w:rsidP="004E4751">
      <w:pPr>
        <w:numPr>
          <w:ilvl w:val="1"/>
          <w:numId w:val="14"/>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Endovascular adjuncts in trauma: stent-grafts, embolization, balloon occlusion</w:t>
      </w:r>
    </w:p>
    <w:p w14:paraId="5B61010A"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trauma </w:t>
      </w:r>
      <w:proofErr w:type="spellStart"/>
      <w:r w:rsidRPr="00B007E0">
        <w:rPr>
          <w:rFonts w:ascii="Times New Roman" w:hAnsi="Times New Roman" w:cs="Times New Roman"/>
          <w:b/>
          <w:bCs/>
          <w:sz w:val="24"/>
          <w:szCs w:val="24"/>
        </w:rPr>
        <w:t>resuscitation</w:t>
      </w:r>
      <w:proofErr w:type="spellEnd"/>
      <w:r w:rsidRPr="00B007E0">
        <w:rPr>
          <w:rFonts w:ascii="Times New Roman" w:hAnsi="Times New Roman" w:cs="Times New Roman"/>
          <w:b/>
          <w:bCs/>
          <w:sz w:val="24"/>
          <w:szCs w:val="24"/>
        </w:rPr>
        <w:t xml:space="preserve"> and hybrid ORs</w:t>
      </w:r>
    </w:p>
    <w:p w14:paraId="3371C78E" w14:textId="130FA9BD" w:rsidR="00FE6639" w:rsidRDefault="00FE6639" w:rsidP="004E4751">
      <w:pPr>
        <w:numPr>
          <w:ilvl w:val="1"/>
          <w:numId w:val="14"/>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Registry data: </w:t>
      </w:r>
      <w:proofErr w:type="spellStart"/>
      <w:r w:rsidRPr="00B007E0">
        <w:rPr>
          <w:rFonts w:ascii="Times New Roman" w:hAnsi="Times New Roman" w:cs="Times New Roman"/>
          <w:b/>
          <w:bCs/>
          <w:sz w:val="24"/>
          <w:szCs w:val="24"/>
          <w:lang w:val="en-US"/>
        </w:rPr>
        <w:t>ABOTrauma</w:t>
      </w:r>
      <w:proofErr w:type="spellEnd"/>
      <w:r w:rsidRPr="00B007E0">
        <w:rPr>
          <w:rFonts w:ascii="Times New Roman" w:hAnsi="Times New Roman" w:cs="Times New Roman"/>
          <w:b/>
          <w:bCs/>
          <w:sz w:val="24"/>
          <w:szCs w:val="24"/>
          <w:lang w:val="en-US"/>
        </w:rPr>
        <w:t>, AORTA</w:t>
      </w:r>
    </w:p>
    <w:p w14:paraId="231D42E3" w14:textId="2289D6EE" w:rsidR="009058C8" w:rsidRPr="009058C8" w:rsidRDefault="009058C8" w:rsidP="004E4751">
      <w:pPr>
        <w:numPr>
          <w:ilvl w:val="1"/>
          <w:numId w:val="14"/>
        </w:numPr>
        <w:spacing w:line="276" w:lineRule="auto"/>
        <w:rPr>
          <w:rFonts w:ascii="Times New Roman" w:hAnsi="Times New Roman" w:cs="Times New Roman"/>
          <w:b/>
          <w:bCs/>
          <w:sz w:val="24"/>
          <w:szCs w:val="24"/>
          <w:highlight w:val="yellow"/>
          <w:lang w:val="en-US"/>
        </w:rPr>
      </w:pPr>
      <w:proofErr w:type="spellStart"/>
      <w:r w:rsidRPr="009058C8">
        <w:rPr>
          <w:rFonts w:ascii="Times New Roman" w:hAnsi="Times New Roman" w:cs="Times New Roman"/>
          <w:b/>
          <w:bCs/>
          <w:sz w:val="24"/>
          <w:szCs w:val="24"/>
          <w:highlight w:val="yellow"/>
          <w:lang w:val="en-US"/>
        </w:rPr>
        <w:t>eCPR</w:t>
      </w:r>
      <w:proofErr w:type="spellEnd"/>
      <w:r w:rsidRPr="009058C8">
        <w:rPr>
          <w:rFonts w:ascii="Times New Roman" w:hAnsi="Times New Roman" w:cs="Times New Roman"/>
          <w:b/>
          <w:bCs/>
          <w:sz w:val="24"/>
          <w:szCs w:val="24"/>
          <w:highlight w:val="yellow"/>
          <w:lang w:val="en-US"/>
        </w:rPr>
        <w:t xml:space="preserve"> and ECMO</w:t>
      </w:r>
    </w:p>
    <w:p w14:paraId="2F017425"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w:t>
      </w:r>
      <w:proofErr w:type="gramStart"/>
      <w:r w:rsidRPr="00B007E0">
        <w:rPr>
          <w:rFonts w:ascii="Times New Roman" w:hAnsi="Times New Roman" w:cs="Times New Roman"/>
          <w:b/>
          <w:bCs/>
          <w:sz w:val="24"/>
          <w:szCs w:val="24"/>
        </w:rPr>
        <w:t>and consensus</w:t>
      </w:r>
      <w:proofErr w:type="gram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statements</w:t>
      </w:r>
      <w:proofErr w:type="spellEnd"/>
    </w:p>
    <w:p w14:paraId="65D175F2"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Future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perspectives</w:t>
      </w:r>
      <w:proofErr w:type="spellEnd"/>
    </w:p>
    <w:p w14:paraId="2FA6C232" w14:textId="77777777" w:rsidR="00FE6639" w:rsidRPr="00B007E0" w:rsidRDefault="00FE6639" w:rsidP="004E4751">
      <w:pPr>
        <w:numPr>
          <w:ilvl w:val="0"/>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Limb</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2B74C69E"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embolism</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thrombosis</w:t>
      </w:r>
      <w:proofErr w:type="spellEnd"/>
      <w:r w:rsidRPr="00B007E0">
        <w:rPr>
          <w:rFonts w:ascii="Times New Roman" w:hAnsi="Times New Roman" w:cs="Times New Roman"/>
          <w:b/>
          <w:bCs/>
          <w:sz w:val="24"/>
          <w:szCs w:val="24"/>
        </w:rPr>
        <w:t>, trauma)</w:t>
      </w:r>
    </w:p>
    <w:p w14:paraId="39F455B1"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Rutherford </w:t>
      </w:r>
      <w:proofErr w:type="spellStart"/>
      <w:r w:rsidRPr="00B007E0">
        <w:rPr>
          <w:rFonts w:ascii="Times New Roman" w:hAnsi="Times New Roman" w:cs="Times New Roman"/>
          <w:b/>
          <w:bCs/>
          <w:sz w:val="24"/>
          <w:szCs w:val="24"/>
        </w:rPr>
        <w:t>classification</w:t>
      </w:r>
      <w:proofErr w:type="spellEnd"/>
    </w:p>
    <w:p w14:paraId="6D884D47"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r w:rsidRPr="00B007E0">
        <w:rPr>
          <w:rFonts w:ascii="Times New Roman" w:hAnsi="Times New Roman" w:cs="Times New Roman"/>
          <w:b/>
          <w:bCs/>
          <w:sz w:val="24"/>
          <w:szCs w:val="24"/>
        </w:rPr>
        <w:t xml:space="preserve"> (DUS, CTA,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w:t>
      </w:r>
    </w:p>
    <w:p w14:paraId="21097ECD" w14:textId="77777777" w:rsidR="00FE6639" w:rsidRPr="00B007E0" w:rsidRDefault="00FE6639" w:rsidP="004E4751">
      <w:pPr>
        <w:numPr>
          <w:ilvl w:val="1"/>
          <w:numId w:val="14"/>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Fogarty embolectomy, thrombolysis, thrombectomy, hybrid therapy</w:t>
      </w:r>
    </w:p>
    <w:p w14:paraId="0452486E" w14:textId="77777777" w:rsidR="00FE6639" w:rsidRPr="00B007E0" w:rsidRDefault="00FE6639" w:rsidP="004E4751">
      <w:pPr>
        <w:numPr>
          <w:ilvl w:val="1"/>
          <w:numId w:val="14"/>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surveillance</w:t>
      </w:r>
      <w:proofErr w:type="spellEnd"/>
    </w:p>
    <w:p w14:paraId="63B16226" w14:textId="74F862D0" w:rsidR="00FE6639" w:rsidRPr="00B007E0" w:rsidRDefault="00FE6639" w:rsidP="00B007E0">
      <w:pPr>
        <w:spacing w:line="276" w:lineRule="auto"/>
        <w:rPr>
          <w:rFonts w:ascii="Times New Roman" w:hAnsi="Times New Roman" w:cs="Times New Roman"/>
          <w:b/>
          <w:bCs/>
          <w:sz w:val="24"/>
          <w:szCs w:val="24"/>
        </w:rPr>
      </w:pPr>
    </w:p>
    <w:p w14:paraId="270F42DE" w14:textId="77777777" w:rsidR="00FE6639" w:rsidRPr="00B007E0" w:rsidRDefault="00FE663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Part VI. Special Topics and Future Directions</w:t>
      </w:r>
    </w:p>
    <w:p w14:paraId="0F850A2E" w14:textId="77777777" w:rsidR="00FE6639" w:rsidRPr="00B007E0" w:rsidRDefault="00FE6639" w:rsidP="004E4751">
      <w:pPr>
        <w:numPr>
          <w:ilvl w:val="0"/>
          <w:numId w:val="15"/>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Vascular Access</w:t>
      </w:r>
    </w:p>
    <w:p w14:paraId="7DE43DC8"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Hemodialysis</w:t>
      </w:r>
      <w:proofErr w:type="spellEnd"/>
      <w:r w:rsidRPr="00B007E0">
        <w:rPr>
          <w:rFonts w:ascii="Times New Roman" w:hAnsi="Times New Roman" w:cs="Times New Roman"/>
          <w:b/>
          <w:bCs/>
          <w:sz w:val="24"/>
          <w:szCs w:val="24"/>
        </w:rPr>
        <w:t xml:space="preserve"> access (AV </w:t>
      </w:r>
      <w:proofErr w:type="spellStart"/>
      <w:r w:rsidRPr="00B007E0">
        <w:rPr>
          <w:rFonts w:ascii="Times New Roman" w:hAnsi="Times New Roman" w:cs="Times New Roman"/>
          <w:b/>
          <w:bCs/>
          <w:sz w:val="24"/>
          <w:szCs w:val="24"/>
        </w:rPr>
        <w:t>fistula</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grafts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catheters</w:t>
      </w:r>
      <w:proofErr w:type="spellEnd"/>
      <w:r w:rsidRPr="00B007E0">
        <w:rPr>
          <w:rFonts w:ascii="Times New Roman" w:hAnsi="Times New Roman" w:cs="Times New Roman"/>
          <w:b/>
          <w:bCs/>
          <w:sz w:val="24"/>
          <w:szCs w:val="24"/>
        </w:rPr>
        <w:t>)</w:t>
      </w:r>
    </w:p>
    <w:p w14:paraId="38230EE7"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Central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access </w:t>
      </w:r>
      <w:proofErr w:type="spellStart"/>
      <w:r w:rsidRPr="00B007E0">
        <w:rPr>
          <w:rFonts w:ascii="Times New Roman" w:hAnsi="Times New Roman" w:cs="Times New Roman"/>
          <w:b/>
          <w:bCs/>
          <w:sz w:val="24"/>
          <w:szCs w:val="24"/>
        </w:rPr>
        <w:t>complications</w:t>
      </w:r>
      <w:proofErr w:type="spellEnd"/>
    </w:p>
    <w:p w14:paraId="33FF8777"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revisions</w:t>
      </w:r>
    </w:p>
    <w:p w14:paraId="6CFCA802" w14:textId="77777777" w:rsidR="00FE6639" w:rsidRPr="00B007E0" w:rsidRDefault="00FE6639" w:rsidP="004E4751">
      <w:pPr>
        <w:numPr>
          <w:ilvl w:val="0"/>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Infections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Graft</w:t>
      </w:r>
      <w:proofErr w:type="spellEnd"/>
      <w:r w:rsidRPr="00B007E0">
        <w:rPr>
          <w:rFonts w:ascii="Times New Roman" w:hAnsi="Times New Roman" w:cs="Times New Roman"/>
          <w:b/>
          <w:bCs/>
          <w:sz w:val="24"/>
          <w:szCs w:val="24"/>
        </w:rPr>
        <w:t xml:space="preserve"> Sepsis</w:t>
      </w:r>
    </w:p>
    <w:p w14:paraId="33C65561"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Mycotic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aneurysms</w:t>
      </w:r>
      <w:proofErr w:type="spellEnd"/>
    </w:p>
    <w:p w14:paraId="5AC63F6E"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Endograft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infection</w:t>
      </w:r>
      <w:proofErr w:type="spellEnd"/>
    </w:p>
    <w:p w14:paraId="027C4CF6"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strategies</w:t>
      </w:r>
      <w:proofErr w:type="spellEnd"/>
    </w:p>
    <w:p w14:paraId="75A11F5A"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Antibiotic management</w:t>
      </w:r>
    </w:p>
    <w:p w14:paraId="413CC36C" w14:textId="77777777" w:rsidR="00FE6639" w:rsidRPr="00B007E0" w:rsidRDefault="00FE6639" w:rsidP="004E4751">
      <w:pPr>
        <w:numPr>
          <w:ilvl w:val="0"/>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Pediatric</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Oncovascular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5321DD3A"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Congenital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anomalies</w:t>
      </w:r>
      <w:proofErr w:type="spellEnd"/>
    </w:p>
    <w:p w14:paraId="5530CF7D"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Pediatric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malformations</w:t>
      </w:r>
    </w:p>
    <w:p w14:paraId="4C94CAF2" w14:textId="77777777" w:rsidR="00FE6639" w:rsidRPr="00B007E0" w:rsidRDefault="00FE6639" w:rsidP="004E4751">
      <w:pPr>
        <w:numPr>
          <w:ilvl w:val="1"/>
          <w:numId w:val="15"/>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Resection and reconstruction in </w:t>
      </w:r>
      <w:proofErr w:type="spellStart"/>
      <w:r w:rsidRPr="00B007E0">
        <w:rPr>
          <w:rFonts w:ascii="Times New Roman" w:hAnsi="Times New Roman" w:cs="Times New Roman"/>
          <w:b/>
          <w:bCs/>
          <w:sz w:val="24"/>
          <w:szCs w:val="24"/>
          <w:lang w:val="en-US"/>
        </w:rPr>
        <w:t>oncovascular</w:t>
      </w:r>
      <w:proofErr w:type="spellEnd"/>
      <w:r w:rsidRPr="00B007E0">
        <w:rPr>
          <w:rFonts w:ascii="Times New Roman" w:hAnsi="Times New Roman" w:cs="Times New Roman"/>
          <w:b/>
          <w:bCs/>
          <w:sz w:val="24"/>
          <w:szCs w:val="24"/>
          <w:lang w:val="en-US"/>
        </w:rPr>
        <w:t xml:space="preserve"> surgery</w:t>
      </w:r>
    </w:p>
    <w:p w14:paraId="033A8C45" w14:textId="77777777" w:rsidR="00FE6639" w:rsidRPr="00B007E0" w:rsidRDefault="00FE6639" w:rsidP="004E4751">
      <w:pPr>
        <w:numPr>
          <w:ilvl w:val="0"/>
          <w:numId w:val="15"/>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Artificial Intelligence and Robotics in Vascular Surgery</w:t>
      </w:r>
    </w:p>
    <w:p w14:paraId="7823EB2F" w14:textId="77777777" w:rsidR="00FE6639" w:rsidRPr="00B007E0" w:rsidRDefault="00FE6639" w:rsidP="004E4751">
      <w:pPr>
        <w:numPr>
          <w:ilvl w:val="1"/>
          <w:numId w:val="15"/>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Machine learning for diagnostics and outcome prediction</w:t>
      </w:r>
    </w:p>
    <w:p w14:paraId="15026C28" w14:textId="77777777" w:rsidR="00FE6639" w:rsidRPr="00B007E0" w:rsidRDefault="00FE6639" w:rsidP="004E4751">
      <w:pPr>
        <w:numPr>
          <w:ilvl w:val="1"/>
          <w:numId w:val="15"/>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Robotics in endovascular and open surgery</w:t>
      </w:r>
    </w:p>
    <w:p w14:paraId="18FBEB50" w14:textId="77777777" w:rsidR="00FE6639" w:rsidRPr="00B007E0" w:rsidRDefault="00FE6639" w:rsidP="004E4751">
      <w:pPr>
        <w:numPr>
          <w:ilvl w:val="1"/>
          <w:numId w:val="15"/>
        </w:num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Digital registries, big data, and real-world evidence</w:t>
      </w:r>
    </w:p>
    <w:p w14:paraId="137F190F" w14:textId="77777777" w:rsidR="00FE6639" w:rsidRPr="00B007E0" w:rsidRDefault="00FE6639" w:rsidP="004E4751">
      <w:pPr>
        <w:numPr>
          <w:ilvl w:val="1"/>
          <w:numId w:val="15"/>
        </w:num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Ethical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aspects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future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perspectives</w:t>
      </w:r>
      <w:proofErr w:type="spellEnd"/>
    </w:p>
    <w:p w14:paraId="77FCAB58" w14:textId="77777777" w:rsidR="00FE6639" w:rsidRPr="00B007E0" w:rsidRDefault="00FE6639" w:rsidP="00B007E0">
      <w:pPr>
        <w:spacing w:line="276" w:lineRule="auto"/>
        <w:rPr>
          <w:rFonts w:ascii="Times New Roman" w:hAnsi="Times New Roman" w:cs="Times New Roman"/>
          <w:b/>
          <w:bCs/>
          <w:sz w:val="24"/>
          <w:szCs w:val="24"/>
          <w:lang w:val="en-US"/>
        </w:rPr>
      </w:pPr>
    </w:p>
    <w:p w14:paraId="0A5CA425" w14:textId="77777777" w:rsidR="00FE6639" w:rsidRPr="00B007E0" w:rsidRDefault="00FE6639" w:rsidP="00B007E0">
      <w:pPr>
        <w:spacing w:line="276" w:lineRule="auto"/>
        <w:rPr>
          <w:rFonts w:ascii="Times New Roman" w:hAnsi="Times New Roman" w:cs="Times New Roman"/>
          <w:b/>
          <w:bCs/>
          <w:sz w:val="24"/>
          <w:szCs w:val="24"/>
          <w:lang w:val="en-US"/>
        </w:rPr>
      </w:pPr>
    </w:p>
    <w:p w14:paraId="0A67EC73" w14:textId="77777777" w:rsidR="00FE6639" w:rsidRPr="00B007E0" w:rsidRDefault="00FE6639" w:rsidP="00B007E0">
      <w:pPr>
        <w:spacing w:line="276" w:lineRule="auto"/>
        <w:rPr>
          <w:rFonts w:ascii="Times New Roman" w:hAnsi="Times New Roman" w:cs="Times New Roman"/>
          <w:b/>
          <w:bCs/>
          <w:sz w:val="24"/>
          <w:szCs w:val="24"/>
          <w:lang w:val="en-US"/>
        </w:rPr>
      </w:pPr>
    </w:p>
    <w:p w14:paraId="6232EC88" w14:textId="77777777" w:rsidR="00FE6639" w:rsidRPr="00B007E0" w:rsidRDefault="00FE6639" w:rsidP="00B007E0">
      <w:pPr>
        <w:spacing w:line="276" w:lineRule="auto"/>
        <w:rPr>
          <w:rFonts w:ascii="Times New Roman" w:hAnsi="Times New Roman" w:cs="Times New Roman"/>
          <w:b/>
          <w:bCs/>
          <w:sz w:val="24"/>
          <w:szCs w:val="24"/>
          <w:lang w:val="en-US"/>
        </w:rPr>
      </w:pPr>
    </w:p>
    <w:p w14:paraId="2ADA20CB" w14:textId="77777777" w:rsidR="00FE6639" w:rsidRPr="00B007E0" w:rsidRDefault="00FE6639" w:rsidP="00B007E0">
      <w:pPr>
        <w:spacing w:line="276" w:lineRule="auto"/>
        <w:rPr>
          <w:rFonts w:ascii="Times New Roman" w:hAnsi="Times New Roman" w:cs="Times New Roman"/>
          <w:b/>
          <w:bCs/>
          <w:sz w:val="24"/>
          <w:szCs w:val="24"/>
          <w:lang w:val="en-US"/>
        </w:rPr>
      </w:pPr>
    </w:p>
    <w:p w14:paraId="731C72C2" w14:textId="77777777" w:rsidR="00FE6639" w:rsidRPr="00B007E0" w:rsidRDefault="00FE6639" w:rsidP="00B007E0">
      <w:pPr>
        <w:spacing w:line="276" w:lineRule="auto"/>
        <w:rPr>
          <w:rFonts w:ascii="Times New Roman" w:hAnsi="Times New Roman" w:cs="Times New Roman"/>
          <w:b/>
          <w:bCs/>
          <w:sz w:val="24"/>
          <w:szCs w:val="24"/>
          <w:lang w:val="en-US"/>
        </w:rPr>
      </w:pPr>
    </w:p>
    <w:p w14:paraId="273095D2" w14:textId="77777777" w:rsidR="00FE6639" w:rsidRPr="00B007E0" w:rsidRDefault="00FE6639" w:rsidP="00B007E0">
      <w:pPr>
        <w:spacing w:line="276" w:lineRule="auto"/>
        <w:rPr>
          <w:rFonts w:ascii="Times New Roman" w:hAnsi="Times New Roman" w:cs="Times New Roman"/>
          <w:b/>
          <w:bCs/>
          <w:sz w:val="24"/>
          <w:szCs w:val="24"/>
          <w:lang w:val="en-US"/>
        </w:rPr>
      </w:pPr>
    </w:p>
    <w:p w14:paraId="589DD747" w14:textId="77777777" w:rsidR="00FE6639" w:rsidRPr="00B007E0" w:rsidRDefault="00FE6639" w:rsidP="00B007E0">
      <w:pPr>
        <w:spacing w:line="276" w:lineRule="auto"/>
        <w:rPr>
          <w:rFonts w:ascii="Times New Roman" w:hAnsi="Times New Roman" w:cs="Times New Roman"/>
          <w:b/>
          <w:bCs/>
          <w:sz w:val="24"/>
          <w:szCs w:val="24"/>
          <w:lang w:val="en-US"/>
        </w:rPr>
      </w:pPr>
    </w:p>
    <w:p w14:paraId="742C2D4A" w14:textId="77777777" w:rsidR="00FE6639" w:rsidRPr="00B007E0" w:rsidRDefault="00FE6639" w:rsidP="00B007E0">
      <w:pPr>
        <w:spacing w:line="276" w:lineRule="auto"/>
        <w:rPr>
          <w:rFonts w:ascii="Times New Roman" w:hAnsi="Times New Roman" w:cs="Times New Roman"/>
          <w:b/>
          <w:bCs/>
          <w:sz w:val="24"/>
          <w:szCs w:val="24"/>
          <w:lang w:val="en-US"/>
        </w:rPr>
      </w:pPr>
    </w:p>
    <w:p w14:paraId="69209BFB" w14:textId="77777777" w:rsidR="00FE6639" w:rsidRPr="00B007E0" w:rsidRDefault="00FE6639" w:rsidP="00B007E0">
      <w:pPr>
        <w:spacing w:line="276" w:lineRule="auto"/>
        <w:rPr>
          <w:rFonts w:ascii="Times New Roman" w:hAnsi="Times New Roman" w:cs="Times New Roman"/>
          <w:b/>
          <w:bCs/>
          <w:sz w:val="24"/>
          <w:szCs w:val="24"/>
          <w:lang w:val="en-US"/>
        </w:rPr>
      </w:pPr>
    </w:p>
    <w:p w14:paraId="401D976D" w14:textId="77777777" w:rsidR="00FE6639" w:rsidRPr="00B007E0" w:rsidRDefault="00FE6639" w:rsidP="00B007E0">
      <w:pPr>
        <w:spacing w:line="276" w:lineRule="auto"/>
        <w:rPr>
          <w:rFonts w:ascii="Times New Roman" w:hAnsi="Times New Roman" w:cs="Times New Roman"/>
          <w:b/>
          <w:bCs/>
          <w:sz w:val="24"/>
          <w:szCs w:val="24"/>
          <w:lang w:val="en-US"/>
        </w:rPr>
      </w:pPr>
    </w:p>
    <w:p w14:paraId="1F184283" w14:textId="77777777" w:rsidR="00FE6639" w:rsidRPr="00B007E0" w:rsidRDefault="00FE6639" w:rsidP="00B007E0">
      <w:pPr>
        <w:spacing w:line="276" w:lineRule="auto"/>
        <w:rPr>
          <w:rFonts w:ascii="Times New Roman" w:hAnsi="Times New Roman" w:cs="Times New Roman"/>
          <w:b/>
          <w:bCs/>
          <w:sz w:val="24"/>
          <w:szCs w:val="24"/>
          <w:lang w:val="en-US"/>
        </w:rPr>
      </w:pPr>
    </w:p>
    <w:p w14:paraId="571783F8" w14:textId="77777777" w:rsidR="00FE6639" w:rsidRPr="00B007E0" w:rsidRDefault="00FE6639" w:rsidP="00B007E0">
      <w:pPr>
        <w:spacing w:line="276" w:lineRule="auto"/>
        <w:rPr>
          <w:rFonts w:ascii="Times New Roman" w:hAnsi="Times New Roman" w:cs="Times New Roman"/>
          <w:b/>
          <w:bCs/>
          <w:sz w:val="24"/>
          <w:szCs w:val="24"/>
          <w:lang w:val="en-US"/>
        </w:rPr>
      </w:pPr>
    </w:p>
    <w:p w14:paraId="6713D0C1" w14:textId="77777777" w:rsidR="00FE6639" w:rsidRPr="00B007E0" w:rsidRDefault="00FE6639" w:rsidP="00B007E0">
      <w:pPr>
        <w:spacing w:line="276" w:lineRule="auto"/>
        <w:rPr>
          <w:rFonts w:ascii="Times New Roman" w:hAnsi="Times New Roman" w:cs="Times New Roman"/>
          <w:b/>
          <w:bCs/>
          <w:sz w:val="24"/>
          <w:szCs w:val="24"/>
          <w:lang w:val="en-US"/>
        </w:rPr>
      </w:pPr>
    </w:p>
    <w:p w14:paraId="5D68C95F" w14:textId="77777777" w:rsidR="00FE6639" w:rsidRPr="00B007E0" w:rsidRDefault="00FE6639" w:rsidP="00B007E0">
      <w:pPr>
        <w:spacing w:line="276" w:lineRule="auto"/>
        <w:rPr>
          <w:rFonts w:ascii="Times New Roman" w:hAnsi="Times New Roman" w:cs="Times New Roman"/>
          <w:b/>
          <w:bCs/>
          <w:sz w:val="24"/>
          <w:szCs w:val="24"/>
          <w:lang w:val="en-US"/>
        </w:rPr>
      </w:pPr>
    </w:p>
    <w:p w14:paraId="5C9531C8" w14:textId="77777777" w:rsidR="00B007E0" w:rsidRPr="00B007E0" w:rsidRDefault="00B007E0" w:rsidP="00B007E0">
      <w:pPr>
        <w:spacing w:line="276" w:lineRule="auto"/>
        <w:rPr>
          <w:rFonts w:ascii="Times New Roman" w:hAnsi="Times New Roman" w:cs="Times New Roman"/>
          <w:b/>
          <w:bCs/>
          <w:sz w:val="24"/>
          <w:szCs w:val="24"/>
          <w:lang w:val="en-US"/>
        </w:rPr>
      </w:pPr>
    </w:p>
    <w:p w14:paraId="33D9DC6E" w14:textId="07BB6617" w:rsidR="00B35725" w:rsidRPr="00280864" w:rsidRDefault="00B35725" w:rsidP="00280864">
      <w:pPr>
        <w:spacing w:line="276" w:lineRule="auto"/>
        <w:jc w:val="center"/>
        <w:rPr>
          <w:rFonts w:ascii="Times New Roman" w:hAnsi="Times New Roman" w:cs="Times New Roman"/>
          <w:b/>
          <w:bCs/>
          <w:color w:val="C00000"/>
          <w:sz w:val="36"/>
          <w:szCs w:val="36"/>
          <w:lang w:val="en-US"/>
        </w:rPr>
      </w:pPr>
      <w:r w:rsidRPr="00280864">
        <w:rPr>
          <w:rFonts w:ascii="Times New Roman" w:hAnsi="Times New Roman" w:cs="Times New Roman"/>
          <w:b/>
          <w:bCs/>
          <w:color w:val="C00000"/>
          <w:sz w:val="36"/>
          <w:szCs w:val="36"/>
          <w:lang w:val="en-US"/>
        </w:rPr>
        <w:lastRenderedPageBreak/>
        <w:t>Chapter 1. Vascular Diseases</w:t>
      </w:r>
    </w:p>
    <w:p w14:paraId="47EA3330"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7EBAA05C"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Vascular diseases are a heterogeneous group of conditions involving arteries, veins, and lymphatic vessels. Collectively, they represent one of the leading causes of death and disability worldwide. According to the Global Burden of Disease (GBD) study, ischemic heart disease and stroke remain the top two causes of mortality, while peripheral artery disease (PAD), aneurysmal disease, and venous thromboembolism (VTE) contribute to major morbidity [1,2].</w:t>
      </w:r>
    </w:p>
    <w:p w14:paraId="58A6E726"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The prevalence of vascular diseases is rising with population aging, increased prevalence of diabetes mellitus, hypertension, obesity, and smoking [3,4]. In high-income countries, improved survival after myocardial infarction and stroke has also resulted in more patients living with chronic vascular conditions. In low- and middle-income countries, the burden is shifting rapidly, often without adequate access to specialized care.</w:t>
      </w:r>
    </w:p>
    <w:p w14:paraId="15FE9538"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Epidemiological studies, such as those from </w:t>
      </w:r>
      <w:r w:rsidRPr="00B007E0">
        <w:rPr>
          <w:rFonts w:ascii="Times New Roman" w:hAnsi="Times New Roman" w:cs="Times New Roman"/>
          <w:i/>
          <w:iCs/>
          <w:sz w:val="24"/>
          <w:szCs w:val="24"/>
          <w:lang w:val="en-US"/>
        </w:rPr>
        <w:t>Fowkes et al.</w:t>
      </w:r>
      <w:r w:rsidRPr="00B007E0">
        <w:rPr>
          <w:rFonts w:ascii="Times New Roman" w:hAnsi="Times New Roman" w:cs="Times New Roman"/>
          <w:sz w:val="24"/>
          <w:szCs w:val="24"/>
          <w:lang w:val="en-US"/>
        </w:rPr>
        <w:t xml:space="preserve"> on PAD [5], and registries like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and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demonstrate that vascular disease is not only common but also associated with high long-term mortality and limb loss. Contemporary guidelines from the </w:t>
      </w:r>
      <w:r w:rsidRPr="00B007E0">
        <w:rPr>
          <w:rFonts w:ascii="Times New Roman" w:hAnsi="Times New Roman" w:cs="Times New Roman"/>
          <w:b/>
          <w:bCs/>
          <w:sz w:val="24"/>
          <w:szCs w:val="24"/>
          <w:lang w:val="en-US"/>
        </w:rPr>
        <w:t>European Society for Vascular Surgery (ESVS)</w:t>
      </w:r>
      <w:r w:rsidRPr="00B007E0">
        <w:rPr>
          <w:rFonts w:ascii="Times New Roman" w:hAnsi="Times New Roman" w:cs="Times New Roman"/>
          <w:sz w:val="24"/>
          <w:szCs w:val="24"/>
          <w:lang w:val="en-US"/>
        </w:rPr>
        <w:t xml:space="preserve"> and </w:t>
      </w:r>
      <w:r w:rsidRPr="00B007E0">
        <w:rPr>
          <w:rFonts w:ascii="Times New Roman" w:hAnsi="Times New Roman" w:cs="Times New Roman"/>
          <w:b/>
          <w:bCs/>
          <w:sz w:val="24"/>
          <w:szCs w:val="24"/>
          <w:lang w:val="en-US"/>
        </w:rPr>
        <w:t>Society for Vascular Surgery (SVS)</w:t>
      </w:r>
      <w:r w:rsidRPr="00B007E0">
        <w:rPr>
          <w:rFonts w:ascii="Times New Roman" w:hAnsi="Times New Roman" w:cs="Times New Roman"/>
          <w:sz w:val="24"/>
          <w:szCs w:val="24"/>
          <w:lang w:val="en-US"/>
        </w:rPr>
        <w:t xml:space="preserve"> emphasize integrated management — prevention, early diagnosis, and individualized treatment plans [6,7].</w:t>
      </w:r>
    </w:p>
    <w:p w14:paraId="72FD462B" w14:textId="77777777" w:rsidR="00F67C3A" w:rsidRDefault="00F67C3A" w:rsidP="00B007E0">
      <w:pPr>
        <w:spacing w:line="276" w:lineRule="auto"/>
        <w:rPr>
          <w:rFonts w:ascii="Times New Roman" w:hAnsi="Times New Roman" w:cs="Times New Roman"/>
          <w:b/>
          <w:bCs/>
          <w:sz w:val="24"/>
          <w:szCs w:val="24"/>
          <w:lang w:val="en-US"/>
        </w:rPr>
      </w:pPr>
    </w:p>
    <w:p w14:paraId="5875478D" w14:textId="08F9D216"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w:t>
      </w:r>
    </w:p>
    <w:p w14:paraId="2646CCF5"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Arterial Disease</w:t>
      </w:r>
    </w:p>
    <w:p w14:paraId="05319997"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Atherosclerosis is the predominant etiology of arterial disease. It results from a complex interplay between endothelial dysfunction, lipid deposition, chronic inflammation, and thrombosis. </w:t>
      </w:r>
      <w:proofErr w:type="spellStart"/>
      <w:r w:rsidRPr="00B007E0">
        <w:rPr>
          <w:rFonts w:ascii="Times New Roman" w:hAnsi="Times New Roman" w:cs="Times New Roman"/>
          <w:sz w:val="24"/>
          <w:szCs w:val="24"/>
        </w:rPr>
        <w:t>Established</w:t>
      </w:r>
      <w:proofErr w:type="spellEnd"/>
      <w:r w:rsidRPr="00B007E0">
        <w:rPr>
          <w:rFonts w:ascii="Times New Roman" w:hAnsi="Times New Roman" w:cs="Times New Roman"/>
          <w:sz w:val="24"/>
          <w:szCs w:val="24"/>
        </w:rPr>
        <w:t xml:space="preserve"> risk </w:t>
      </w:r>
      <w:proofErr w:type="spellStart"/>
      <w:r w:rsidRPr="00B007E0">
        <w:rPr>
          <w:rFonts w:ascii="Times New Roman" w:hAnsi="Times New Roman" w:cs="Times New Roman"/>
          <w:sz w:val="24"/>
          <w:szCs w:val="24"/>
        </w:rPr>
        <w:t>factors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include</w:t>
      </w:r>
      <w:proofErr w:type="spellEnd"/>
      <w:r w:rsidRPr="00B007E0">
        <w:rPr>
          <w:rFonts w:ascii="Times New Roman" w:hAnsi="Times New Roman" w:cs="Times New Roman"/>
          <w:sz w:val="24"/>
          <w:szCs w:val="24"/>
        </w:rPr>
        <w:t>:</w:t>
      </w:r>
    </w:p>
    <w:p w14:paraId="5ADDED60" w14:textId="77777777" w:rsidR="00B35725" w:rsidRPr="00B007E0" w:rsidRDefault="00B35725" w:rsidP="00B007E0">
      <w:pPr>
        <w:numPr>
          <w:ilvl w:val="0"/>
          <w:numId w:val="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Modifiable:</w:t>
      </w:r>
      <w:r w:rsidRPr="00B007E0">
        <w:rPr>
          <w:rFonts w:ascii="Times New Roman" w:hAnsi="Times New Roman" w:cs="Times New Roman"/>
          <w:sz w:val="24"/>
          <w:szCs w:val="24"/>
          <w:lang w:val="en-US"/>
        </w:rPr>
        <w:t xml:space="preserve"> smoking, hypertension, diabetes, dyslipidemia, obesity, sedentary lifestyle.</w:t>
      </w:r>
    </w:p>
    <w:p w14:paraId="0EE86C92" w14:textId="77777777" w:rsidR="00B35725" w:rsidRPr="00B007E0" w:rsidRDefault="00B35725" w:rsidP="00B007E0">
      <w:pPr>
        <w:numPr>
          <w:ilvl w:val="0"/>
          <w:numId w:val="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Non-modifiable:</w:t>
      </w:r>
      <w:r w:rsidRPr="00B007E0">
        <w:rPr>
          <w:rFonts w:ascii="Times New Roman" w:hAnsi="Times New Roman" w:cs="Times New Roman"/>
          <w:sz w:val="24"/>
          <w:szCs w:val="24"/>
          <w:lang w:val="en-US"/>
        </w:rPr>
        <w:t xml:space="preserve"> age, sex, family history, genetic disorders.</w:t>
      </w:r>
    </w:p>
    <w:p w14:paraId="0599D7B6"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Inflammatory mediators (interleukin-6, C-reactive protein) and lipid abnormalities (high LDL, low HDL) play central roles [8].</w:t>
      </w:r>
    </w:p>
    <w:p w14:paraId="79F51D35"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Aneurysmal Disease</w:t>
      </w:r>
    </w:p>
    <w:p w14:paraId="4B6E6E05"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Abdominal aortic aneurysm (AAA), thoracic aortic aneurysm (TAA), and peripheral aneurysms (popliteal, visceral) develop due to degeneration of vascular wall connective tissue. Smoking is the most consistent risk factor for AAA, conferring a 5-fold increased risk [9]. Familial clustering suggests genetic predisposition. Connective tissue disorders such as Marfan and Ehlers-Danlos syndromes are strongly associated with TAA and dissection [10].</w:t>
      </w:r>
    </w:p>
    <w:p w14:paraId="667F81B7"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Thromboembolic Disease</w:t>
      </w:r>
    </w:p>
    <w:p w14:paraId="44A049C2"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Virchow’s triad — endothelial injury, venous stasis, and hypercoagulability — remains the conceptual framework [11].</w:t>
      </w:r>
    </w:p>
    <w:p w14:paraId="543A701E" w14:textId="77777777" w:rsidR="00B35725" w:rsidRPr="00B007E0" w:rsidRDefault="00B35725" w:rsidP="00B007E0">
      <w:pPr>
        <w:numPr>
          <w:ilvl w:val="0"/>
          <w:numId w:val="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Acquired risks:</w:t>
      </w:r>
      <w:r w:rsidRPr="00B007E0">
        <w:rPr>
          <w:rFonts w:ascii="Times New Roman" w:hAnsi="Times New Roman" w:cs="Times New Roman"/>
          <w:sz w:val="24"/>
          <w:szCs w:val="24"/>
          <w:lang w:val="en-US"/>
        </w:rPr>
        <w:t xml:space="preserve"> trauma, surgery, malignancy, immobility, oral contraceptives, pregnancy.</w:t>
      </w:r>
    </w:p>
    <w:p w14:paraId="60EC042A" w14:textId="77777777" w:rsidR="00B35725" w:rsidRPr="00B007E0" w:rsidRDefault="00B35725" w:rsidP="00B007E0">
      <w:pPr>
        <w:numPr>
          <w:ilvl w:val="0"/>
          <w:numId w:val="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Inherited thrombophilia:</w:t>
      </w:r>
      <w:r w:rsidRPr="00B007E0">
        <w:rPr>
          <w:rFonts w:ascii="Times New Roman" w:hAnsi="Times New Roman" w:cs="Times New Roman"/>
          <w:sz w:val="24"/>
          <w:szCs w:val="24"/>
          <w:lang w:val="en-US"/>
        </w:rPr>
        <w:t xml:space="preserve"> Factor V Leiden, prothrombin gene mutation, protein C/S deficiency.</w:t>
      </w:r>
    </w:p>
    <w:p w14:paraId="5968B438"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Venous Disease</w:t>
      </w:r>
    </w:p>
    <w:p w14:paraId="20D6B6F1"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Chronic venous disease (CVD) often follows prior DVT with valvular destruction and reflux. Congenital venous malformations and primary valvular incompetence also contribute. Venous hypertension leads to edema, pigmentation, </w:t>
      </w:r>
      <w:proofErr w:type="spellStart"/>
      <w:r w:rsidRPr="00B007E0">
        <w:rPr>
          <w:rFonts w:ascii="Times New Roman" w:hAnsi="Times New Roman" w:cs="Times New Roman"/>
          <w:sz w:val="24"/>
          <w:szCs w:val="24"/>
          <w:lang w:val="en-US"/>
        </w:rPr>
        <w:t>lipodermatosclerosis</w:t>
      </w:r>
      <w:proofErr w:type="spellEnd"/>
      <w:r w:rsidRPr="00B007E0">
        <w:rPr>
          <w:rFonts w:ascii="Times New Roman" w:hAnsi="Times New Roman" w:cs="Times New Roman"/>
          <w:sz w:val="24"/>
          <w:szCs w:val="24"/>
          <w:lang w:val="en-US"/>
        </w:rPr>
        <w:t>, and ulceration [12].</w:t>
      </w:r>
    </w:p>
    <w:p w14:paraId="6834F2EC"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1.1. Major Risk Factors for Vascular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6"/>
        <w:gridCol w:w="6619"/>
      </w:tblGrid>
      <w:tr w:rsidR="00B35725" w:rsidRPr="00B007E0" w14:paraId="3C38A948" w14:textId="77777777">
        <w:trPr>
          <w:tblHeader/>
          <w:tblCellSpacing w:w="15" w:type="dxa"/>
        </w:trPr>
        <w:tc>
          <w:tcPr>
            <w:tcW w:w="0" w:type="auto"/>
            <w:vAlign w:val="center"/>
            <w:hideMark/>
          </w:tcPr>
          <w:p w14:paraId="52582A7D"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Category</w:t>
            </w:r>
            <w:proofErr w:type="spellEnd"/>
          </w:p>
        </w:tc>
        <w:tc>
          <w:tcPr>
            <w:tcW w:w="0" w:type="auto"/>
            <w:vAlign w:val="center"/>
            <w:hideMark/>
          </w:tcPr>
          <w:p w14:paraId="1B62E6B0" w14:textId="77777777" w:rsidR="00B35725" w:rsidRPr="00B007E0" w:rsidRDefault="00B35725"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p>
        </w:tc>
      </w:tr>
      <w:tr w:rsidR="00B35725" w:rsidRPr="009F6A24" w14:paraId="1E0E17F7" w14:textId="77777777">
        <w:trPr>
          <w:tblCellSpacing w:w="15" w:type="dxa"/>
        </w:trPr>
        <w:tc>
          <w:tcPr>
            <w:tcW w:w="0" w:type="auto"/>
            <w:vAlign w:val="center"/>
            <w:hideMark/>
          </w:tcPr>
          <w:p w14:paraId="64C30399"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Modifiable</w:t>
            </w:r>
            <w:proofErr w:type="spellEnd"/>
          </w:p>
        </w:tc>
        <w:tc>
          <w:tcPr>
            <w:tcW w:w="0" w:type="auto"/>
            <w:vAlign w:val="center"/>
            <w:hideMark/>
          </w:tcPr>
          <w:p w14:paraId="286DF99F"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Smoking, Hypertension, Diabetes, Dyslipidemia, Obesity, Inactivity</w:t>
            </w:r>
          </w:p>
        </w:tc>
      </w:tr>
      <w:tr w:rsidR="00B35725" w:rsidRPr="009F6A24" w14:paraId="6015BBD0" w14:textId="77777777">
        <w:trPr>
          <w:tblCellSpacing w:w="15" w:type="dxa"/>
        </w:trPr>
        <w:tc>
          <w:tcPr>
            <w:tcW w:w="0" w:type="auto"/>
            <w:vAlign w:val="center"/>
            <w:hideMark/>
          </w:tcPr>
          <w:p w14:paraId="1DBA11FC"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modifiable</w:t>
            </w:r>
            <w:proofErr w:type="spellEnd"/>
          </w:p>
        </w:tc>
        <w:tc>
          <w:tcPr>
            <w:tcW w:w="0" w:type="auto"/>
            <w:vAlign w:val="center"/>
            <w:hideMark/>
          </w:tcPr>
          <w:p w14:paraId="0650AD51"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Age, Male sex, Family history, Connective tissue disorders</w:t>
            </w:r>
          </w:p>
        </w:tc>
      </w:tr>
    </w:tbl>
    <w:p w14:paraId="3CD30E07" w14:textId="77777777" w:rsidR="00B35725"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67BB8C50">
          <v:rect id="_x0000_i1036" style="width:0;height:1.5pt" o:hralign="center" o:hrstd="t" o:hr="t" fillcolor="#a0a0a0" stroked="f"/>
        </w:pict>
      </w:r>
    </w:p>
    <w:p w14:paraId="07CDF8DD"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Pathophysiology</w:t>
      </w:r>
    </w:p>
    <w:p w14:paraId="03D0F35B"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Atherosclerosis</w:t>
      </w:r>
    </w:p>
    <w:p w14:paraId="02149EF6"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Endothelial dysfunction allows LDL to penetrate the intima, where it undergoes oxidation. Monocytes adhere, migrate, and differentiate into macrophages, forming foam cells. Smooth muscle proliferation and extracellular matrix deposition lead to fibrous cap formation. Plaque rupture triggers platelet activation and thrombus formation, which can result in acute ischemic events [13].</w:t>
      </w:r>
    </w:p>
    <w:p w14:paraId="6C22FFFB"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Aneurysm Formation</w:t>
      </w:r>
    </w:p>
    <w:p w14:paraId="15C33E5E"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Aneurysmal disease is mediated by proteolytic degradation of elastin and collagen in the aortic wall, upregulation of matrix metalloproteinases, chronic inflammation, and biomechanical stress. AAA is associated with infiltration of T cells and macrophages, while TAA often relates to genetic mutations affecting connective tissue proteins such as fibrillin [14].</w:t>
      </w:r>
    </w:p>
    <w:p w14:paraId="7E3C6234"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Thrombosis</w:t>
      </w:r>
    </w:p>
    <w:p w14:paraId="6D905EB9"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Arterial thrombosis is platelet-driven, while venous thrombosis is fibrin-rich. Both involve the coagulation cascade and interplay between clotting factors and endothelium. Pulmonary embolism arises from embolization of venous thrombi [15].</w:t>
      </w:r>
    </w:p>
    <w:p w14:paraId="568EC688"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Venous Insufficiency</w:t>
      </w:r>
    </w:p>
    <w:p w14:paraId="3E633BD4"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Venous reflux increases hydrostatic pressure, leading to capillary leak, leukocyte trapping, inflammation, and tissue damage. This cascade underlies chronic venous ulcers [16].</w:t>
      </w:r>
    </w:p>
    <w:p w14:paraId="5C5B0739" w14:textId="77777777" w:rsidR="00B35725"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2102CBB4">
          <v:rect id="_x0000_i1037" style="width:0;height:1.5pt" o:hralign="center" o:hrstd="t" o:hr="t" fillcolor="#a0a0a0" stroked="f"/>
        </w:pict>
      </w:r>
    </w:p>
    <w:p w14:paraId="2B30F431"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Diagnostics (including Imaging)</w:t>
      </w:r>
    </w:p>
    <w:p w14:paraId="1014D784"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Diagnosis integrates history, physical examination, hemodynamic testing, and imaging.</w:t>
      </w:r>
    </w:p>
    <w:p w14:paraId="0A9CA305"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Clinical Assessment</w:t>
      </w:r>
    </w:p>
    <w:p w14:paraId="3626B5E8"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History of claudication, rest pain, ulceration, or embolic events is essential. </w:t>
      </w:r>
      <w:r w:rsidRPr="00B007E0">
        <w:rPr>
          <w:rFonts w:ascii="Times New Roman" w:hAnsi="Times New Roman" w:cs="Times New Roman"/>
          <w:sz w:val="24"/>
          <w:szCs w:val="24"/>
        </w:rPr>
        <w:t>On examination:</w:t>
      </w:r>
    </w:p>
    <w:p w14:paraId="061D5CE0" w14:textId="77777777" w:rsidR="00B35725" w:rsidRPr="00B007E0" w:rsidRDefault="00B35725" w:rsidP="00B007E0">
      <w:pPr>
        <w:numPr>
          <w:ilvl w:val="0"/>
          <w:numId w:val="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Arterial:</w:t>
      </w:r>
      <w:r w:rsidRPr="00B007E0">
        <w:rPr>
          <w:rFonts w:ascii="Times New Roman" w:hAnsi="Times New Roman" w:cs="Times New Roman"/>
          <w:sz w:val="24"/>
          <w:szCs w:val="24"/>
          <w:lang w:val="en-US"/>
        </w:rPr>
        <w:t xml:space="preserve"> pulse deficit, bruits, trophic skin changes.</w:t>
      </w:r>
    </w:p>
    <w:p w14:paraId="2F80BDD1" w14:textId="77777777" w:rsidR="00B35725" w:rsidRPr="00B007E0" w:rsidRDefault="00B35725" w:rsidP="00B007E0">
      <w:pPr>
        <w:numPr>
          <w:ilvl w:val="0"/>
          <w:numId w:val="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varicosities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edema</w:t>
      </w:r>
      <w:proofErr w:type="spellEnd"/>
      <w:r w:rsidRPr="00B007E0">
        <w:rPr>
          <w:rFonts w:ascii="Times New Roman" w:hAnsi="Times New Roman" w:cs="Times New Roman"/>
          <w:sz w:val="24"/>
          <w:szCs w:val="24"/>
        </w:rPr>
        <w:t xml:space="preserve">, skin </w:t>
      </w:r>
      <w:proofErr w:type="spellStart"/>
      <w:r w:rsidRPr="00B007E0">
        <w:rPr>
          <w:rFonts w:ascii="Times New Roman" w:hAnsi="Times New Roman" w:cs="Times New Roman"/>
          <w:sz w:val="24"/>
          <w:szCs w:val="24"/>
        </w:rPr>
        <w:t>pigmentation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ulceration</w:t>
      </w:r>
      <w:proofErr w:type="spellEnd"/>
      <w:r w:rsidRPr="00B007E0">
        <w:rPr>
          <w:rFonts w:ascii="Times New Roman" w:hAnsi="Times New Roman" w:cs="Times New Roman"/>
          <w:sz w:val="24"/>
          <w:szCs w:val="24"/>
        </w:rPr>
        <w:t>.</w:t>
      </w:r>
    </w:p>
    <w:p w14:paraId="78FEB67E" w14:textId="77777777" w:rsidR="00B35725" w:rsidRPr="00B007E0" w:rsidRDefault="00B35725" w:rsidP="00B007E0">
      <w:pPr>
        <w:numPr>
          <w:ilvl w:val="0"/>
          <w:numId w:val="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Lymphatic:</w:t>
      </w:r>
      <w:r w:rsidRPr="00B007E0">
        <w:rPr>
          <w:rFonts w:ascii="Times New Roman" w:hAnsi="Times New Roman" w:cs="Times New Roman"/>
          <w:sz w:val="24"/>
          <w:szCs w:val="24"/>
          <w:lang w:val="en-US"/>
        </w:rPr>
        <w:t xml:space="preserve"> swelling, non-pitting edema, skin thickening.</w:t>
      </w:r>
    </w:p>
    <w:p w14:paraId="5EABE91F"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Hemodynamic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Testing</w:t>
      </w:r>
      <w:proofErr w:type="spellEnd"/>
    </w:p>
    <w:p w14:paraId="041B3317" w14:textId="77777777" w:rsidR="00B35725" w:rsidRPr="00B007E0" w:rsidRDefault="00B35725" w:rsidP="00B007E0">
      <w:pPr>
        <w:numPr>
          <w:ilvl w:val="0"/>
          <w:numId w:val="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ABI:</w:t>
      </w:r>
      <w:r w:rsidRPr="00B007E0">
        <w:rPr>
          <w:rFonts w:ascii="Times New Roman" w:hAnsi="Times New Roman" w:cs="Times New Roman"/>
          <w:sz w:val="24"/>
          <w:szCs w:val="24"/>
          <w:lang w:val="en-US"/>
        </w:rPr>
        <w:t xml:space="preserve"> Sensitivity ~80%, specificity ~95% for PAD [17]. Limitations: falsely elevated in calcified arteries.</w:t>
      </w:r>
    </w:p>
    <w:p w14:paraId="2283B141" w14:textId="77777777" w:rsidR="00B35725" w:rsidRPr="00B007E0" w:rsidRDefault="00B35725" w:rsidP="00B007E0">
      <w:pPr>
        <w:numPr>
          <w:ilvl w:val="0"/>
          <w:numId w:val="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TBI:</w:t>
      </w:r>
      <w:r w:rsidRPr="00B007E0">
        <w:rPr>
          <w:rFonts w:ascii="Times New Roman" w:hAnsi="Times New Roman" w:cs="Times New Roman"/>
          <w:sz w:val="24"/>
          <w:szCs w:val="24"/>
          <w:lang w:val="en-US"/>
        </w:rPr>
        <w:t xml:space="preserve"> Useful in diabetics and renal disease patients with calcification [18].</w:t>
      </w:r>
    </w:p>
    <w:p w14:paraId="3133D16C" w14:textId="77777777" w:rsidR="00B35725" w:rsidRPr="00B007E0" w:rsidRDefault="00B35725" w:rsidP="00B007E0">
      <w:pPr>
        <w:numPr>
          <w:ilvl w:val="0"/>
          <w:numId w:val="4"/>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TcPO</w:t>
      </w:r>
      <w:proofErr w:type="spellEnd"/>
      <w:r w:rsidRPr="00B007E0">
        <w:rPr>
          <w:rFonts w:ascii="Times New Roman" w:hAnsi="Times New Roman" w:cs="Times New Roman"/>
          <w:b/>
          <w:bCs/>
          <w:sz w:val="24"/>
          <w:szCs w:val="24"/>
          <w:lang w:val="en-US"/>
        </w:rPr>
        <w:t>₂:</w:t>
      </w:r>
      <w:r w:rsidRPr="00B007E0">
        <w:rPr>
          <w:rFonts w:ascii="Times New Roman" w:hAnsi="Times New Roman" w:cs="Times New Roman"/>
          <w:sz w:val="24"/>
          <w:szCs w:val="24"/>
          <w:lang w:val="en-US"/>
        </w:rPr>
        <w:t xml:space="preserve"> Threshold &lt;30 mmHg indicates critical ischemia [19].</w:t>
      </w:r>
    </w:p>
    <w:p w14:paraId="2BF5E8AA" w14:textId="77777777" w:rsidR="00B35725" w:rsidRPr="00B007E0" w:rsidRDefault="00B35725" w:rsidP="00B007E0">
      <w:pPr>
        <w:numPr>
          <w:ilvl w:val="0"/>
          <w:numId w:val="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Segmental pressures and plethysmography:</w:t>
      </w:r>
      <w:r w:rsidRPr="00B007E0">
        <w:rPr>
          <w:rFonts w:ascii="Times New Roman" w:hAnsi="Times New Roman" w:cs="Times New Roman"/>
          <w:sz w:val="24"/>
          <w:szCs w:val="24"/>
          <w:lang w:val="en-US"/>
        </w:rPr>
        <w:t xml:space="preserve"> Localize stenoses and assess venous reflux.</w:t>
      </w:r>
    </w:p>
    <w:p w14:paraId="13EB7FBA"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Modalities</w:t>
      </w:r>
      <w:proofErr w:type="spellEnd"/>
    </w:p>
    <w:p w14:paraId="4C8FBE5D" w14:textId="77777777" w:rsidR="00B35725" w:rsidRPr="00B007E0" w:rsidRDefault="00B35725" w:rsidP="00B007E0">
      <w:pPr>
        <w:numPr>
          <w:ilvl w:val="0"/>
          <w:numId w:val="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Duplex Ultrasound (DUS):</w:t>
      </w:r>
      <w:r w:rsidRPr="00B007E0">
        <w:rPr>
          <w:rFonts w:ascii="Times New Roman" w:hAnsi="Times New Roman" w:cs="Times New Roman"/>
          <w:sz w:val="24"/>
          <w:szCs w:val="24"/>
          <w:lang w:val="en-US"/>
        </w:rPr>
        <w:t xml:space="preserve"> First-line for PAD, AAA, carotid stenosis, venous reflux, and DVT. </w:t>
      </w:r>
      <w:r w:rsidRPr="00B007E0">
        <w:rPr>
          <w:rFonts w:ascii="Times New Roman" w:hAnsi="Times New Roman" w:cs="Times New Roman"/>
          <w:sz w:val="24"/>
          <w:szCs w:val="24"/>
        </w:rPr>
        <w:t>Operator-</w:t>
      </w:r>
      <w:proofErr w:type="spellStart"/>
      <w:r w:rsidRPr="00B007E0">
        <w:rPr>
          <w:rFonts w:ascii="Times New Roman" w:hAnsi="Times New Roman" w:cs="Times New Roman"/>
          <w:sz w:val="24"/>
          <w:szCs w:val="24"/>
        </w:rPr>
        <w:t>dependent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but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safe</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inexpensive</w:t>
      </w:r>
      <w:proofErr w:type="spellEnd"/>
      <w:r w:rsidRPr="00B007E0">
        <w:rPr>
          <w:rFonts w:ascii="Times New Roman" w:hAnsi="Times New Roman" w:cs="Times New Roman"/>
          <w:sz w:val="24"/>
          <w:szCs w:val="24"/>
        </w:rPr>
        <w:t xml:space="preserve"> [20].</w:t>
      </w:r>
    </w:p>
    <w:p w14:paraId="4186CDAD" w14:textId="77777777" w:rsidR="00B35725" w:rsidRPr="00B007E0" w:rsidRDefault="00B35725" w:rsidP="00B007E0">
      <w:pPr>
        <w:numPr>
          <w:ilvl w:val="0"/>
          <w:numId w:val="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w:t>
      </w:r>
      <w:r w:rsidRPr="00B007E0">
        <w:rPr>
          <w:rFonts w:ascii="Times New Roman" w:hAnsi="Times New Roman" w:cs="Times New Roman"/>
          <w:sz w:val="24"/>
          <w:szCs w:val="24"/>
          <w:lang w:val="en-US"/>
        </w:rPr>
        <w:t xml:space="preserve"> Provides high-resolution 3D reconstructions for aneurysms and PAD; requires contrast and radiation [21].</w:t>
      </w:r>
    </w:p>
    <w:p w14:paraId="6B8D4228" w14:textId="77777777" w:rsidR="00B35725" w:rsidRPr="00B007E0" w:rsidRDefault="00B35725" w:rsidP="00B007E0">
      <w:pPr>
        <w:numPr>
          <w:ilvl w:val="0"/>
          <w:numId w:val="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MRA:</w:t>
      </w:r>
      <w:r w:rsidRPr="00B007E0">
        <w:rPr>
          <w:rFonts w:ascii="Times New Roman" w:hAnsi="Times New Roman" w:cs="Times New Roman"/>
          <w:sz w:val="24"/>
          <w:szCs w:val="24"/>
          <w:lang w:val="en-US"/>
        </w:rPr>
        <w:t xml:space="preserve"> Useful when CTA contraindicated; gadolinium-based contrast or time-of-flight techniques [22].</w:t>
      </w:r>
    </w:p>
    <w:p w14:paraId="252FF058" w14:textId="77777777" w:rsidR="00B35725" w:rsidRPr="00B007E0" w:rsidRDefault="00B35725" w:rsidP="00B007E0">
      <w:pPr>
        <w:numPr>
          <w:ilvl w:val="0"/>
          <w:numId w:val="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Catheter angiography:</w:t>
      </w:r>
      <w:r w:rsidRPr="00B007E0">
        <w:rPr>
          <w:rFonts w:ascii="Times New Roman" w:hAnsi="Times New Roman" w:cs="Times New Roman"/>
          <w:sz w:val="24"/>
          <w:szCs w:val="24"/>
          <w:lang w:val="en-US"/>
        </w:rPr>
        <w:t xml:space="preserve"> Remains the gold standard; allows simultaneous diagnosis and treatment but carries procedural risk [23].</w:t>
      </w:r>
    </w:p>
    <w:p w14:paraId="3B242487" w14:textId="77777777" w:rsidR="00B35725" w:rsidRPr="00B007E0" w:rsidRDefault="00B35725" w:rsidP="00B007E0">
      <w:pPr>
        <w:numPr>
          <w:ilvl w:val="0"/>
          <w:numId w:val="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IVUS/OCT:</w:t>
      </w:r>
      <w:r w:rsidRPr="00B007E0">
        <w:rPr>
          <w:rFonts w:ascii="Times New Roman" w:hAnsi="Times New Roman" w:cs="Times New Roman"/>
          <w:sz w:val="24"/>
          <w:szCs w:val="24"/>
          <w:lang w:val="en-US"/>
        </w:rPr>
        <w:t xml:space="preserve"> Provide intraluminal detail; OCT superior for plaque characterization, IVUS for stent sizing [24].</w:t>
      </w:r>
    </w:p>
    <w:p w14:paraId="749A3099" w14:textId="77777777" w:rsidR="00B35725" w:rsidRPr="00B007E0" w:rsidRDefault="00B35725" w:rsidP="00B007E0">
      <w:pPr>
        <w:numPr>
          <w:ilvl w:val="0"/>
          <w:numId w:val="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PET/CT:</w:t>
      </w:r>
      <w:r w:rsidRPr="00B007E0">
        <w:rPr>
          <w:rFonts w:ascii="Times New Roman" w:hAnsi="Times New Roman" w:cs="Times New Roman"/>
          <w:sz w:val="24"/>
          <w:szCs w:val="24"/>
          <w:lang w:val="en-US"/>
        </w:rPr>
        <w:t xml:space="preserve"> Detects active inflammation in aneurysm walls and vulnerable plaques [25].</w:t>
      </w:r>
    </w:p>
    <w:p w14:paraId="2B1DBCC5"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2EDFAE1B" w14:textId="77777777" w:rsidR="00B35725" w:rsidRPr="00B007E0" w:rsidRDefault="00B35725"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Medical Management</w:t>
      </w:r>
    </w:p>
    <w:p w14:paraId="562701CC" w14:textId="77777777" w:rsidR="00B35725" w:rsidRPr="00B007E0" w:rsidRDefault="00B35725" w:rsidP="00B007E0">
      <w:pPr>
        <w:numPr>
          <w:ilvl w:val="0"/>
          <w:numId w:val="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lastRenderedPageBreak/>
        <w:t>Lifestyle modification:</w:t>
      </w:r>
      <w:r w:rsidRPr="00B007E0">
        <w:rPr>
          <w:rFonts w:ascii="Times New Roman" w:hAnsi="Times New Roman" w:cs="Times New Roman"/>
          <w:sz w:val="24"/>
          <w:szCs w:val="24"/>
          <w:lang w:val="en-US"/>
        </w:rPr>
        <w:t xml:space="preserve"> Smoking cessation reduces AAA expansion and PAD progression [26]. </w:t>
      </w:r>
      <w:proofErr w:type="spellStart"/>
      <w:r w:rsidRPr="00B007E0">
        <w:rPr>
          <w:rFonts w:ascii="Times New Roman" w:hAnsi="Times New Roman" w:cs="Times New Roman"/>
          <w:sz w:val="24"/>
          <w:szCs w:val="24"/>
        </w:rPr>
        <w:t>Exercise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therapy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improves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walking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distance</w:t>
      </w:r>
      <w:proofErr w:type="spellEnd"/>
      <w:r w:rsidRPr="00B007E0">
        <w:rPr>
          <w:rFonts w:ascii="Times New Roman" w:hAnsi="Times New Roman" w:cs="Times New Roman"/>
          <w:sz w:val="24"/>
          <w:szCs w:val="24"/>
        </w:rPr>
        <w:t xml:space="preserve"> in PAD.</w:t>
      </w:r>
    </w:p>
    <w:p w14:paraId="317CCD98" w14:textId="77777777" w:rsidR="00B35725" w:rsidRPr="00B007E0" w:rsidRDefault="00B35725" w:rsidP="00B007E0">
      <w:pPr>
        <w:numPr>
          <w:ilvl w:val="0"/>
          <w:numId w:val="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Antiplatelet therapy:</w:t>
      </w:r>
      <w:r w:rsidRPr="00B007E0">
        <w:rPr>
          <w:rFonts w:ascii="Times New Roman" w:hAnsi="Times New Roman" w:cs="Times New Roman"/>
          <w:sz w:val="24"/>
          <w:szCs w:val="24"/>
          <w:lang w:val="en-US"/>
        </w:rPr>
        <w:t xml:space="preserve"> Aspirin and clopidogrel reduce vascular events (CAPRIE, EUCLID) [27,28].</w:t>
      </w:r>
    </w:p>
    <w:p w14:paraId="1BE81BEF" w14:textId="77777777" w:rsidR="00B35725" w:rsidRPr="00B007E0" w:rsidRDefault="00B35725" w:rsidP="00B007E0">
      <w:pPr>
        <w:numPr>
          <w:ilvl w:val="0"/>
          <w:numId w:val="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Anticoagulation:</w:t>
      </w:r>
      <w:r w:rsidRPr="00B007E0">
        <w:rPr>
          <w:rFonts w:ascii="Times New Roman" w:hAnsi="Times New Roman" w:cs="Times New Roman"/>
          <w:sz w:val="24"/>
          <w:szCs w:val="24"/>
          <w:lang w:val="en-US"/>
        </w:rPr>
        <w:t xml:space="preserve"> COMPASS and VOYAGER PAD demonstrated benefit of rivaroxaban + aspirin in stable and post-revascularization PAD [29,30].</w:t>
      </w:r>
    </w:p>
    <w:p w14:paraId="32845FE4" w14:textId="77777777" w:rsidR="00B35725" w:rsidRPr="00B007E0" w:rsidRDefault="00B35725" w:rsidP="00B007E0">
      <w:pPr>
        <w:numPr>
          <w:ilvl w:val="0"/>
          <w:numId w:val="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Lipid lowering:</w:t>
      </w:r>
      <w:r w:rsidRPr="00B007E0">
        <w:rPr>
          <w:rFonts w:ascii="Times New Roman" w:hAnsi="Times New Roman" w:cs="Times New Roman"/>
          <w:sz w:val="24"/>
          <w:szCs w:val="24"/>
          <w:lang w:val="en-US"/>
        </w:rPr>
        <w:t xml:space="preserve"> High-intensity statins reduce events and slow aneurysm growth. </w:t>
      </w:r>
      <w:r w:rsidRPr="00B007E0">
        <w:rPr>
          <w:rFonts w:ascii="Times New Roman" w:hAnsi="Times New Roman" w:cs="Times New Roman"/>
          <w:sz w:val="24"/>
          <w:szCs w:val="24"/>
        </w:rPr>
        <w:t xml:space="preserve">PCSK9 inhibitors (FOURIER) </w:t>
      </w:r>
      <w:proofErr w:type="spellStart"/>
      <w:r w:rsidRPr="00B007E0">
        <w:rPr>
          <w:rFonts w:ascii="Times New Roman" w:hAnsi="Times New Roman" w:cs="Times New Roman"/>
          <w:sz w:val="24"/>
          <w:szCs w:val="24"/>
        </w:rPr>
        <w:t>provide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additional</w:t>
      </w:r>
      <w:proofErr w:type="spellEnd"/>
      <w:r w:rsidRPr="00B007E0">
        <w:rPr>
          <w:rFonts w:ascii="Times New Roman" w:hAnsi="Times New Roman" w:cs="Times New Roman"/>
          <w:sz w:val="24"/>
          <w:szCs w:val="24"/>
        </w:rPr>
        <w:t xml:space="preserve"> risk </w:t>
      </w:r>
      <w:proofErr w:type="spellStart"/>
      <w:r w:rsidRPr="00B007E0">
        <w:rPr>
          <w:rFonts w:ascii="Times New Roman" w:hAnsi="Times New Roman" w:cs="Times New Roman"/>
          <w:sz w:val="24"/>
          <w:szCs w:val="24"/>
        </w:rPr>
        <w:t>reduction</w:t>
      </w:r>
      <w:proofErr w:type="spellEnd"/>
      <w:r w:rsidRPr="00B007E0">
        <w:rPr>
          <w:rFonts w:ascii="Times New Roman" w:hAnsi="Times New Roman" w:cs="Times New Roman"/>
          <w:sz w:val="24"/>
          <w:szCs w:val="24"/>
        </w:rPr>
        <w:t xml:space="preserve"> [31].</w:t>
      </w:r>
    </w:p>
    <w:p w14:paraId="1B5F6CEC" w14:textId="77777777" w:rsidR="00B35725" w:rsidRPr="00B007E0" w:rsidRDefault="00B35725" w:rsidP="00B007E0">
      <w:pPr>
        <w:numPr>
          <w:ilvl w:val="0"/>
          <w:numId w:val="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Blood pressure and glycemic control:</w:t>
      </w:r>
      <w:r w:rsidRPr="00B007E0">
        <w:rPr>
          <w:rFonts w:ascii="Times New Roman" w:hAnsi="Times New Roman" w:cs="Times New Roman"/>
          <w:sz w:val="24"/>
          <w:szCs w:val="24"/>
          <w:lang w:val="en-US"/>
        </w:rPr>
        <w:t xml:space="preserve"> ACE inhibitors and tight glycemic control improve vascular outcomes [32].</w:t>
      </w:r>
    </w:p>
    <w:p w14:paraId="36E24AF7"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2262A62C" w14:textId="77777777" w:rsidR="00B35725" w:rsidRPr="00B007E0" w:rsidRDefault="00B35725" w:rsidP="00B007E0">
      <w:pPr>
        <w:numPr>
          <w:ilvl w:val="0"/>
          <w:numId w:val="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Bypass grafting:</w:t>
      </w:r>
      <w:r w:rsidRPr="00B007E0">
        <w:rPr>
          <w:rFonts w:ascii="Times New Roman" w:hAnsi="Times New Roman" w:cs="Times New Roman"/>
          <w:sz w:val="24"/>
          <w:szCs w:val="24"/>
          <w:lang w:val="en-US"/>
        </w:rPr>
        <w:t xml:space="preserve"> Autologous vein remains gold standard for </w:t>
      </w:r>
      <w:proofErr w:type="spellStart"/>
      <w:r w:rsidRPr="00B007E0">
        <w:rPr>
          <w:rFonts w:ascii="Times New Roman" w:hAnsi="Times New Roman" w:cs="Times New Roman"/>
          <w:sz w:val="24"/>
          <w:szCs w:val="24"/>
          <w:lang w:val="en-US"/>
        </w:rPr>
        <w:t>infrainguinal</w:t>
      </w:r>
      <w:proofErr w:type="spellEnd"/>
      <w:r w:rsidRPr="00B007E0">
        <w:rPr>
          <w:rFonts w:ascii="Times New Roman" w:hAnsi="Times New Roman" w:cs="Times New Roman"/>
          <w:sz w:val="24"/>
          <w:szCs w:val="24"/>
          <w:lang w:val="en-US"/>
        </w:rPr>
        <w:t xml:space="preserve"> bypass, with superior patency compared to prosthetic grafts [33].</w:t>
      </w:r>
    </w:p>
    <w:p w14:paraId="3D8DA18E" w14:textId="77777777" w:rsidR="00B35725" w:rsidRPr="00B007E0" w:rsidRDefault="00B35725" w:rsidP="00B007E0">
      <w:pPr>
        <w:numPr>
          <w:ilvl w:val="0"/>
          <w:numId w:val="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CEA:</w:t>
      </w:r>
      <w:r w:rsidRPr="00B007E0">
        <w:rPr>
          <w:rFonts w:ascii="Times New Roman" w:hAnsi="Times New Roman" w:cs="Times New Roman"/>
          <w:sz w:val="24"/>
          <w:szCs w:val="24"/>
          <w:lang w:val="en-US"/>
        </w:rPr>
        <w:t xml:space="preserve"> Landmark RCTs (NASCET, ACAS) established CEA for symptomatic and select asymptomatic patients [34].</w:t>
      </w:r>
    </w:p>
    <w:p w14:paraId="7D7B8792" w14:textId="77777777" w:rsidR="00B35725" w:rsidRPr="00B007E0" w:rsidRDefault="00B35725" w:rsidP="00B007E0">
      <w:pPr>
        <w:numPr>
          <w:ilvl w:val="0"/>
          <w:numId w:val="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AAA repair:</w:t>
      </w:r>
      <w:r w:rsidRPr="00B007E0">
        <w:rPr>
          <w:rFonts w:ascii="Times New Roman" w:hAnsi="Times New Roman" w:cs="Times New Roman"/>
          <w:sz w:val="24"/>
          <w:szCs w:val="24"/>
          <w:lang w:val="en-US"/>
        </w:rPr>
        <w:t xml:space="preserve"> Durable long-term results, particularly for young/fit patients [35].</w:t>
      </w:r>
    </w:p>
    <w:p w14:paraId="070CD4B8" w14:textId="77777777" w:rsidR="00B35725" w:rsidRPr="00B007E0" w:rsidRDefault="00B35725" w:rsidP="00B007E0">
      <w:pPr>
        <w:numPr>
          <w:ilvl w:val="0"/>
          <w:numId w:val="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Thrombectomy/Embolectomy:</w:t>
      </w:r>
      <w:r w:rsidRPr="00B007E0">
        <w:rPr>
          <w:rFonts w:ascii="Times New Roman" w:hAnsi="Times New Roman" w:cs="Times New Roman"/>
          <w:sz w:val="24"/>
          <w:szCs w:val="24"/>
          <w:lang w:val="en-US"/>
        </w:rPr>
        <w:t xml:space="preserve"> Fogarty embolectomy remains the standard for acute embolic occlusion [36].</w:t>
      </w:r>
    </w:p>
    <w:p w14:paraId="124940E2"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p w14:paraId="1F4ACDC2" w14:textId="77777777" w:rsidR="00B35725" w:rsidRPr="00B007E0" w:rsidRDefault="00B35725" w:rsidP="00B007E0">
      <w:pPr>
        <w:numPr>
          <w:ilvl w:val="0"/>
          <w:numId w:val="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PTA:</w:t>
      </w:r>
      <w:r w:rsidRPr="00B007E0">
        <w:rPr>
          <w:rFonts w:ascii="Times New Roman" w:hAnsi="Times New Roman" w:cs="Times New Roman"/>
          <w:sz w:val="24"/>
          <w:szCs w:val="24"/>
          <w:lang w:val="en-US"/>
        </w:rPr>
        <w:t xml:space="preserve"> Widely used for focal lesions, especially in iliac arteries.</w:t>
      </w:r>
    </w:p>
    <w:p w14:paraId="13C45309" w14:textId="77777777" w:rsidR="00B35725" w:rsidRPr="00B007E0" w:rsidRDefault="00B35725" w:rsidP="00B007E0">
      <w:pPr>
        <w:numPr>
          <w:ilvl w:val="0"/>
          <w:numId w:val="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DCB:</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IN.PACT</w:t>
      </w:r>
      <w:proofErr w:type="gramEnd"/>
      <w:r w:rsidRPr="00B007E0">
        <w:rPr>
          <w:rFonts w:ascii="Times New Roman" w:hAnsi="Times New Roman" w:cs="Times New Roman"/>
          <w:sz w:val="24"/>
          <w:szCs w:val="24"/>
          <w:lang w:val="en-US"/>
        </w:rPr>
        <w:t xml:space="preserve"> SFA, LEVANT 2 demonstrated improved patency vs PTA [37,38].</w:t>
      </w:r>
    </w:p>
    <w:p w14:paraId="6DB245A7" w14:textId="77777777" w:rsidR="00B35725" w:rsidRPr="00B007E0" w:rsidRDefault="00B35725" w:rsidP="00B007E0">
      <w:pPr>
        <w:numPr>
          <w:ilvl w:val="0"/>
          <w:numId w:val="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DES:</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Zilver</w:t>
      </w:r>
      <w:proofErr w:type="spellEnd"/>
      <w:r w:rsidRPr="00B007E0">
        <w:rPr>
          <w:rFonts w:ascii="Times New Roman" w:hAnsi="Times New Roman" w:cs="Times New Roman"/>
          <w:sz w:val="24"/>
          <w:szCs w:val="24"/>
          <w:lang w:val="en-US"/>
        </w:rPr>
        <w:t xml:space="preserve"> PTX showed sustained patency in femoropopliteal disease [39].</w:t>
      </w:r>
    </w:p>
    <w:p w14:paraId="6B26F926" w14:textId="77777777" w:rsidR="00B35725" w:rsidRPr="00B007E0" w:rsidRDefault="00B35725" w:rsidP="00B007E0">
      <w:pPr>
        <w:numPr>
          <w:ilvl w:val="0"/>
          <w:numId w:val="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EVAR/TEVAR:</w:t>
      </w:r>
      <w:r w:rsidRPr="00B007E0">
        <w:rPr>
          <w:rFonts w:ascii="Times New Roman" w:hAnsi="Times New Roman" w:cs="Times New Roman"/>
          <w:sz w:val="24"/>
          <w:szCs w:val="24"/>
          <w:lang w:val="en-US"/>
        </w:rPr>
        <w:t xml:space="preserve"> Trials (EVAR-1, DREAM, OVER) showed reduced perioperative mortality compared to open repair [40–42].</w:t>
      </w:r>
    </w:p>
    <w:p w14:paraId="51310CC8" w14:textId="77777777" w:rsidR="00B35725" w:rsidRPr="00B007E0" w:rsidRDefault="00B35725" w:rsidP="00B007E0">
      <w:pPr>
        <w:numPr>
          <w:ilvl w:val="0"/>
          <w:numId w:val="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Thrombectomy:</w:t>
      </w:r>
      <w:r w:rsidRPr="00B007E0">
        <w:rPr>
          <w:rFonts w:ascii="Times New Roman" w:hAnsi="Times New Roman" w:cs="Times New Roman"/>
          <w:sz w:val="24"/>
          <w:szCs w:val="24"/>
          <w:lang w:val="en-US"/>
        </w:rPr>
        <w:t xml:space="preserve"> Penumbra Indigo and </w:t>
      </w:r>
      <w:proofErr w:type="spellStart"/>
      <w:r w:rsidRPr="00B007E0">
        <w:rPr>
          <w:rFonts w:ascii="Times New Roman" w:hAnsi="Times New Roman" w:cs="Times New Roman"/>
          <w:sz w:val="24"/>
          <w:szCs w:val="24"/>
          <w:lang w:val="en-US"/>
        </w:rPr>
        <w:t>AngioJet</w:t>
      </w:r>
      <w:proofErr w:type="spellEnd"/>
      <w:r w:rsidRPr="00B007E0">
        <w:rPr>
          <w:rFonts w:ascii="Times New Roman" w:hAnsi="Times New Roman" w:cs="Times New Roman"/>
          <w:sz w:val="24"/>
          <w:szCs w:val="24"/>
          <w:lang w:val="en-US"/>
        </w:rPr>
        <w:t xml:space="preserve"> systems effective in acute limb ischemia [43].</w:t>
      </w:r>
    </w:p>
    <w:p w14:paraId="61C436BC" w14:textId="77777777" w:rsidR="00B35725" w:rsidRPr="00B007E0" w:rsidRDefault="00B35725" w:rsidP="00B007E0">
      <w:pPr>
        <w:numPr>
          <w:ilvl w:val="0"/>
          <w:numId w:val="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Embolization:</w:t>
      </w:r>
      <w:r w:rsidRPr="00B007E0">
        <w:rPr>
          <w:rFonts w:ascii="Times New Roman" w:hAnsi="Times New Roman" w:cs="Times New Roman"/>
          <w:sz w:val="24"/>
          <w:szCs w:val="24"/>
          <w:lang w:val="en-US"/>
        </w:rPr>
        <w:t xml:space="preserve"> Indicated for visceral aneurysms, </w:t>
      </w:r>
      <w:proofErr w:type="spellStart"/>
      <w:r w:rsidRPr="00B007E0">
        <w:rPr>
          <w:rFonts w:ascii="Times New Roman" w:hAnsi="Times New Roman" w:cs="Times New Roman"/>
          <w:sz w:val="24"/>
          <w:szCs w:val="24"/>
          <w:lang w:val="en-US"/>
        </w:rPr>
        <w:t>endoleaks</w:t>
      </w:r>
      <w:proofErr w:type="spellEnd"/>
      <w:r w:rsidRPr="00B007E0">
        <w:rPr>
          <w:rFonts w:ascii="Times New Roman" w:hAnsi="Times New Roman" w:cs="Times New Roman"/>
          <w:sz w:val="24"/>
          <w:szCs w:val="24"/>
          <w:lang w:val="en-US"/>
        </w:rPr>
        <w:t>, hemorrhage.</w:t>
      </w:r>
    </w:p>
    <w:p w14:paraId="3F74C195"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Hybrid Approaches</w:t>
      </w:r>
    </w:p>
    <w:p w14:paraId="7D33518F"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Combine open and endovascular methods, e.g., iliac stenting + femoral TEA or visceral debranching + TEVAR, offering flexibility for complex anatomy [44].</w:t>
      </w:r>
    </w:p>
    <w:p w14:paraId="34CCD263"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1.2. </w:t>
      </w:r>
      <w:proofErr w:type="spellStart"/>
      <w:r w:rsidRPr="00B007E0">
        <w:rPr>
          <w:rFonts w:ascii="Times New Roman" w:hAnsi="Times New Roman" w:cs="Times New Roman"/>
          <w:b/>
          <w:bCs/>
          <w:sz w:val="24"/>
          <w:szCs w:val="24"/>
        </w:rPr>
        <w:t>Comparison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Treatment</w:t>
      </w:r>
      <w:proofErr w:type="spellEnd"/>
      <w:r w:rsidRPr="00B007E0">
        <w:rPr>
          <w:rFonts w:ascii="Times New Roman" w:hAnsi="Times New Roman" w:cs="Times New Roman"/>
          <w:b/>
          <w:bCs/>
          <w:sz w:val="24"/>
          <w:szCs w:val="24"/>
        </w:rPr>
        <w:t xml:space="preserve"> Options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3628"/>
        <w:gridCol w:w="3955"/>
      </w:tblGrid>
      <w:tr w:rsidR="00B35725" w:rsidRPr="00B007E0" w14:paraId="47361CC5" w14:textId="77777777">
        <w:trPr>
          <w:tblHeader/>
          <w:tblCellSpacing w:w="15" w:type="dxa"/>
        </w:trPr>
        <w:tc>
          <w:tcPr>
            <w:tcW w:w="0" w:type="auto"/>
            <w:vAlign w:val="center"/>
            <w:hideMark/>
          </w:tcPr>
          <w:p w14:paraId="30AFE81F" w14:textId="77777777" w:rsidR="00B35725" w:rsidRPr="00B007E0" w:rsidRDefault="00B35725"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lastRenderedPageBreak/>
              <w:t>Approach</w:t>
            </w:r>
          </w:p>
        </w:tc>
        <w:tc>
          <w:tcPr>
            <w:tcW w:w="0" w:type="auto"/>
            <w:vAlign w:val="center"/>
            <w:hideMark/>
          </w:tcPr>
          <w:p w14:paraId="6768C407"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3935276C"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Disadvantages</w:t>
            </w:r>
            <w:proofErr w:type="spellEnd"/>
          </w:p>
        </w:tc>
      </w:tr>
      <w:tr w:rsidR="00B35725" w:rsidRPr="009F6A24" w14:paraId="5902EA72" w14:textId="77777777">
        <w:trPr>
          <w:tblCellSpacing w:w="15" w:type="dxa"/>
        </w:trPr>
        <w:tc>
          <w:tcPr>
            <w:tcW w:w="0" w:type="auto"/>
            <w:vAlign w:val="center"/>
            <w:hideMark/>
          </w:tcPr>
          <w:p w14:paraId="01FA96CC"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Open</w:t>
            </w:r>
            <w:proofErr w:type="spellEnd"/>
          </w:p>
        </w:tc>
        <w:tc>
          <w:tcPr>
            <w:tcW w:w="0" w:type="auto"/>
            <w:vAlign w:val="center"/>
            <w:hideMark/>
          </w:tcPr>
          <w:p w14:paraId="0577D2CD"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Durable outcomes, proven long-term survival</w:t>
            </w:r>
          </w:p>
        </w:tc>
        <w:tc>
          <w:tcPr>
            <w:tcW w:w="0" w:type="auto"/>
            <w:vAlign w:val="center"/>
            <w:hideMark/>
          </w:tcPr>
          <w:p w14:paraId="60DEA8E9"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Higher perioperative risk, longer recovery</w:t>
            </w:r>
          </w:p>
        </w:tc>
      </w:tr>
      <w:tr w:rsidR="00B35725" w:rsidRPr="009F6A24" w14:paraId="62A2EE88" w14:textId="77777777">
        <w:trPr>
          <w:tblCellSpacing w:w="15" w:type="dxa"/>
        </w:trPr>
        <w:tc>
          <w:tcPr>
            <w:tcW w:w="0" w:type="auto"/>
            <w:vAlign w:val="center"/>
            <w:hideMark/>
          </w:tcPr>
          <w:p w14:paraId="5FE8F2FA"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Endovascular</w:t>
            </w:r>
            <w:proofErr w:type="spellEnd"/>
          </w:p>
        </w:tc>
        <w:tc>
          <w:tcPr>
            <w:tcW w:w="0" w:type="auto"/>
            <w:vAlign w:val="center"/>
            <w:hideMark/>
          </w:tcPr>
          <w:p w14:paraId="06BE3950"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Minimally invasive, lower perioperative risk</w:t>
            </w:r>
          </w:p>
        </w:tc>
        <w:tc>
          <w:tcPr>
            <w:tcW w:w="0" w:type="auto"/>
            <w:vAlign w:val="center"/>
            <w:hideMark/>
          </w:tcPr>
          <w:p w14:paraId="4AA97965"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Requires surveillance, higher reintervention rates</w:t>
            </w:r>
          </w:p>
        </w:tc>
      </w:tr>
      <w:tr w:rsidR="00B35725" w:rsidRPr="00B007E0" w14:paraId="62678FF8" w14:textId="77777777">
        <w:trPr>
          <w:tblCellSpacing w:w="15" w:type="dxa"/>
        </w:trPr>
        <w:tc>
          <w:tcPr>
            <w:tcW w:w="0" w:type="auto"/>
            <w:vAlign w:val="center"/>
            <w:hideMark/>
          </w:tcPr>
          <w:p w14:paraId="1FA5C541"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Hybrid</w:t>
            </w:r>
          </w:p>
        </w:tc>
        <w:tc>
          <w:tcPr>
            <w:tcW w:w="0" w:type="auto"/>
            <w:vAlign w:val="center"/>
            <w:hideMark/>
          </w:tcPr>
          <w:p w14:paraId="358D0D08"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Tailored</w:t>
            </w:r>
            <w:proofErr w:type="spellEnd"/>
            <w:r w:rsidRPr="00B007E0">
              <w:rPr>
                <w:rFonts w:ascii="Times New Roman" w:hAnsi="Times New Roman" w:cs="Times New Roman"/>
                <w:sz w:val="24"/>
                <w:szCs w:val="24"/>
              </w:rPr>
              <w:t xml:space="preserve"> to </w:t>
            </w:r>
            <w:proofErr w:type="spellStart"/>
            <w:r w:rsidRPr="00B007E0">
              <w:rPr>
                <w:rFonts w:ascii="Times New Roman" w:hAnsi="Times New Roman" w:cs="Times New Roman"/>
                <w:sz w:val="24"/>
                <w:szCs w:val="24"/>
              </w:rPr>
              <w:t>complex</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cases</w:t>
            </w:r>
            <w:proofErr w:type="spellEnd"/>
          </w:p>
        </w:tc>
        <w:tc>
          <w:tcPr>
            <w:tcW w:w="0" w:type="auto"/>
            <w:vAlign w:val="center"/>
            <w:hideMark/>
          </w:tcPr>
          <w:p w14:paraId="7F39AB24"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Technically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demanding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resource</w:t>
            </w:r>
            <w:proofErr w:type="spellEnd"/>
            <w:r w:rsidRPr="00B007E0">
              <w:rPr>
                <w:rFonts w:ascii="Times New Roman" w:hAnsi="Times New Roman" w:cs="Times New Roman"/>
                <w:sz w:val="24"/>
                <w:szCs w:val="24"/>
              </w:rPr>
              <w:t>-intensive</w:t>
            </w:r>
          </w:p>
        </w:tc>
      </w:tr>
    </w:tbl>
    <w:p w14:paraId="3A0AFBBB" w14:textId="77777777" w:rsidR="00B35725"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516B790E">
          <v:rect id="_x0000_i1038" style="width:0;height:1.5pt" o:hralign="center" o:hrstd="t" o:hr="t" fillcolor="#a0a0a0" stroked="f"/>
        </w:pict>
      </w:r>
    </w:p>
    <w:p w14:paraId="5267F838"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Follow-up</w:t>
      </w:r>
    </w:p>
    <w:p w14:paraId="79AA5A87"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Surveillance ensures early detection of complications such as graft stenosis, </w:t>
      </w:r>
      <w:proofErr w:type="spellStart"/>
      <w:r w:rsidRPr="00B007E0">
        <w:rPr>
          <w:rFonts w:ascii="Times New Roman" w:hAnsi="Times New Roman" w:cs="Times New Roman"/>
          <w:sz w:val="24"/>
          <w:szCs w:val="24"/>
          <w:lang w:val="en-US"/>
        </w:rPr>
        <w:t>endoleaks</w:t>
      </w:r>
      <w:proofErr w:type="spellEnd"/>
      <w:r w:rsidRPr="00B007E0">
        <w:rPr>
          <w:rFonts w:ascii="Times New Roman" w:hAnsi="Times New Roman" w:cs="Times New Roman"/>
          <w:sz w:val="24"/>
          <w:szCs w:val="24"/>
          <w:lang w:val="en-US"/>
        </w:rPr>
        <w:t>, and restenosis.</w:t>
      </w:r>
    </w:p>
    <w:p w14:paraId="175FD33F" w14:textId="77777777" w:rsidR="00B35725" w:rsidRPr="00B007E0" w:rsidRDefault="00B35725" w:rsidP="00B007E0">
      <w:pPr>
        <w:numPr>
          <w:ilvl w:val="0"/>
          <w:numId w:val="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EVAR:</w:t>
      </w:r>
      <w:r w:rsidRPr="00B007E0">
        <w:rPr>
          <w:rFonts w:ascii="Times New Roman" w:hAnsi="Times New Roman" w:cs="Times New Roman"/>
          <w:sz w:val="24"/>
          <w:szCs w:val="24"/>
          <w:lang w:val="en-US"/>
        </w:rPr>
        <w:t xml:space="preserve"> CTA or DUS at 1 month, 12 months, then annually (ESVS, SVS) [45].</w:t>
      </w:r>
    </w:p>
    <w:p w14:paraId="5237E86F" w14:textId="77777777" w:rsidR="00B35725" w:rsidRPr="00B007E0" w:rsidRDefault="00B35725" w:rsidP="00B007E0">
      <w:pPr>
        <w:numPr>
          <w:ilvl w:val="0"/>
          <w:numId w:val="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AAA repair:</w:t>
      </w:r>
      <w:r w:rsidRPr="00B007E0">
        <w:rPr>
          <w:rFonts w:ascii="Times New Roman" w:hAnsi="Times New Roman" w:cs="Times New Roman"/>
          <w:sz w:val="24"/>
          <w:szCs w:val="24"/>
          <w:lang w:val="en-US"/>
        </w:rPr>
        <w:t xml:space="preserve"> Imaging only if symptomatic.</w:t>
      </w:r>
    </w:p>
    <w:p w14:paraId="45DCCE47" w14:textId="77777777" w:rsidR="00B35725" w:rsidRPr="00B007E0" w:rsidRDefault="00B35725" w:rsidP="00B007E0">
      <w:pPr>
        <w:numPr>
          <w:ilvl w:val="0"/>
          <w:numId w:val="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Bypass grafting:</w:t>
      </w:r>
      <w:r w:rsidRPr="00B007E0">
        <w:rPr>
          <w:rFonts w:ascii="Times New Roman" w:hAnsi="Times New Roman" w:cs="Times New Roman"/>
          <w:sz w:val="24"/>
          <w:szCs w:val="24"/>
          <w:lang w:val="en-US"/>
        </w:rPr>
        <w:t xml:space="preserve"> DUS at 1–3, 6, 12 months, then annually [46].</w:t>
      </w:r>
    </w:p>
    <w:p w14:paraId="42E25F79" w14:textId="77777777" w:rsidR="00B35725" w:rsidRPr="00B007E0" w:rsidRDefault="00B35725" w:rsidP="00B007E0">
      <w:pPr>
        <w:numPr>
          <w:ilvl w:val="0"/>
          <w:numId w:val="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Carotid (CEA/CAS):</w:t>
      </w:r>
      <w:r w:rsidRPr="00B007E0">
        <w:rPr>
          <w:rFonts w:ascii="Times New Roman" w:hAnsi="Times New Roman" w:cs="Times New Roman"/>
          <w:sz w:val="24"/>
          <w:szCs w:val="24"/>
          <w:lang w:val="en-US"/>
        </w:rPr>
        <w:t xml:space="preserve"> DUS at 6 months, then every 1–2 years [34].</w:t>
      </w:r>
    </w:p>
    <w:p w14:paraId="01756B18" w14:textId="77777777" w:rsidR="00B35725" w:rsidRDefault="00B35725" w:rsidP="00B007E0">
      <w:pPr>
        <w:numPr>
          <w:ilvl w:val="0"/>
          <w:numId w:val="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Venous intervention:</w:t>
      </w:r>
      <w:r w:rsidRPr="00B007E0">
        <w:rPr>
          <w:rFonts w:ascii="Times New Roman" w:hAnsi="Times New Roman" w:cs="Times New Roman"/>
          <w:sz w:val="24"/>
          <w:szCs w:val="24"/>
          <w:lang w:val="en-US"/>
        </w:rPr>
        <w:t xml:space="preserve"> DUS at 1–3 months, then as clinically indicated.</w:t>
      </w:r>
    </w:p>
    <w:p w14:paraId="4887CA5C" w14:textId="77777777" w:rsidR="00D05999" w:rsidRPr="00B007E0" w:rsidRDefault="00D05999" w:rsidP="00D05999">
      <w:pPr>
        <w:spacing w:line="276" w:lineRule="auto"/>
        <w:ind w:left="720"/>
        <w:rPr>
          <w:rFonts w:ascii="Times New Roman" w:hAnsi="Times New Roman" w:cs="Times New Roman"/>
          <w:sz w:val="24"/>
          <w:szCs w:val="24"/>
          <w:lang w:val="en-US"/>
        </w:rPr>
      </w:pPr>
    </w:p>
    <w:p w14:paraId="109A2BCC" w14:textId="24F1F78B"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Surveillance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Intervals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800"/>
        <w:gridCol w:w="560"/>
        <w:gridCol w:w="680"/>
        <w:gridCol w:w="1702"/>
      </w:tblGrid>
      <w:tr w:rsidR="00B35725" w:rsidRPr="00B007E0" w14:paraId="71E7CF8F" w14:textId="77777777">
        <w:trPr>
          <w:tblHeader/>
          <w:tblCellSpacing w:w="15" w:type="dxa"/>
        </w:trPr>
        <w:tc>
          <w:tcPr>
            <w:tcW w:w="0" w:type="auto"/>
            <w:vAlign w:val="center"/>
            <w:hideMark/>
          </w:tcPr>
          <w:p w14:paraId="058EEDCE"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Procedure</w:t>
            </w:r>
            <w:proofErr w:type="spellEnd"/>
          </w:p>
        </w:tc>
        <w:tc>
          <w:tcPr>
            <w:tcW w:w="0" w:type="auto"/>
            <w:vAlign w:val="center"/>
            <w:hideMark/>
          </w:tcPr>
          <w:p w14:paraId="5745BBC2" w14:textId="77777777" w:rsidR="00B35725" w:rsidRPr="00B007E0" w:rsidRDefault="00B35725"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1–3 mo</w:t>
            </w:r>
          </w:p>
        </w:tc>
        <w:tc>
          <w:tcPr>
            <w:tcW w:w="0" w:type="auto"/>
            <w:vAlign w:val="center"/>
            <w:hideMark/>
          </w:tcPr>
          <w:p w14:paraId="2940E159" w14:textId="77777777" w:rsidR="00B35725" w:rsidRPr="00B007E0" w:rsidRDefault="00B35725"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6 mo</w:t>
            </w:r>
          </w:p>
        </w:tc>
        <w:tc>
          <w:tcPr>
            <w:tcW w:w="0" w:type="auto"/>
            <w:vAlign w:val="center"/>
            <w:hideMark/>
          </w:tcPr>
          <w:p w14:paraId="3911E9A6" w14:textId="77777777" w:rsidR="00B35725" w:rsidRPr="00B007E0" w:rsidRDefault="00B35725"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12 mo</w:t>
            </w:r>
          </w:p>
        </w:tc>
        <w:tc>
          <w:tcPr>
            <w:tcW w:w="0" w:type="auto"/>
            <w:vAlign w:val="center"/>
            <w:hideMark/>
          </w:tcPr>
          <w:p w14:paraId="7F3D68BB" w14:textId="77777777" w:rsidR="00B35725" w:rsidRPr="00B007E0" w:rsidRDefault="00B35725"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Annual</w:t>
            </w:r>
            <w:proofErr w:type="spellEnd"/>
          </w:p>
        </w:tc>
      </w:tr>
      <w:tr w:rsidR="00B35725" w:rsidRPr="00B007E0" w14:paraId="591939C7" w14:textId="77777777">
        <w:trPr>
          <w:tblCellSpacing w:w="15" w:type="dxa"/>
        </w:trPr>
        <w:tc>
          <w:tcPr>
            <w:tcW w:w="0" w:type="auto"/>
            <w:vAlign w:val="center"/>
            <w:hideMark/>
          </w:tcPr>
          <w:p w14:paraId="65128414"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EVAR</w:t>
            </w:r>
          </w:p>
        </w:tc>
        <w:tc>
          <w:tcPr>
            <w:tcW w:w="0" w:type="auto"/>
            <w:vAlign w:val="center"/>
            <w:hideMark/>
          </w:tcPr>
          <w:p w14:paraId="1261D919"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4ED241CA"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7332B494"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7B467591"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r>
      <w:tr w:rsidR="00B35725" w:rsidRPr="00B007E0" w14:paraId="083D59B2" w14:textId="77777777">
        <w:trPr>
          <w:tblCellSpacing w:w="15" w:type="dxa"/>
        </w:trPr>
        <w:tc>
          <w:tcPr>
            <w:tcW w:w="0" w:type="auto"/>
            <w:vAlign w:val="center"/>
            <w:hideMark/>
          </w:tcPr>
          <w:p w14:paraId="37CA7C1B"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Open</w:t>
            </w:r>
            <w:proofErr w:type="spellEnd"/>
            <w:r w:rsidRPr="00B007E0">
              <w:rPr>
                <w:rFonts w:ascii="Times New Roman" w:hAnsi="Times New Roman" w:cs="Times New Roman"/>
                <w:sz w:val="24"/>
                <w:szCs w:val="24"/>
              </w:rPr>
              <w:t xml:space="preserve"> AAA</w:t>
            </w:r>
          </w:p>
        </w:tc>
        <w:tc>
          <w:tcPr>
            <w:tcW w:w="0" w:type="auto"/>
            <w:vAlign w:val="center"/>
            <w:hideMark/>
          </w:tcPr>
          <w:p w14:paraId="6E07F877"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42D3D335"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535A7A56"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5114062A"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Symptom-driven</w:t>
            </w:r>
          </w:p>
        </w:tc>
      </w:tr>
      <w:tr w:rsidR="00B35725" w:rsidRPr="00B007E0" w14:paraId="34738348" w14:textId="77777777">
        <w:trPr>
          <w:tblCellSpacing w:w="15" w:type="dxa"/>
        </w:trPr>
        <w:tc>
          <w:tcPr>
            <w:tcW w:w="0" w:type="auto"/>
            <w:vAlign w:val="center"/>
            <w:hideMark/>
          </w:tcPr>
          <w:p w14:paraId="34A6AC60"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Bypass </w:t>
            </w:r>
            <w:proofErr w:type="spellStart"/>
            <w:r w:rsidRPr="00B007E0">
              <w:rPr>
                <w:rFonts w:ascii="Times New Roman" w:hAnsi="Times New Roman" w:cs="Times New Roman"/>
                <w:sz w:val="24"/>
                <w:szCs w:val="24"/>
              </w:rPr>
              <w:t>graft</w:t>
            </w:r>
            <w:proofErr w:type="spellEnd"/>
          </w:p>
        </w:tc>
        <w:tc>
          <w:tcPr>
            <w:tcW w:w="0" w:type="auto"/>
            <w:vAlign w:val="center"/>
            <w:hideMark/>
          </w:tcPr>
          <w:p w14:paraId="792FA6E1"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3421F4EF"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15BE3D95"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3E4D3EEB"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r>
      <w:tr w:rsidR="00B35725" w:rsidRPr="00B007E0" w14:paraId="6977036E" w14:textId="77777777">
        <w:trPr>
          <w:tblCellSpacing w:w="15" w:type="dxa"/>
        </w:trPr>
        <w:tc>
          <w:tcPr>
            <w:tcW w:w="0" w:type="auto"/>
            <w:vAlign w:val="center"/>
            <w:hideMark/>
          </w:tcPr>
          <w:p w14:paraId="4E8026B0"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Carotid</w:t>
            </w:r>
            <w:proofErr w:type="spellEnd"/>
            <w:r w:rsidRPr="00B007E0">
              <w:rPr>
                <w:rFonts w:ascii="Times New Roman" w:hAnsi="Times New Roman" w:cs="Times New Roman"/>
                <w:sz w:val="24"/>
                <w:szCs w:val="24"/>
              </w:rPr>
              <w:t xml:space="preserve"> (CEA/CAS)</w:t>
            </w:r>
          </w:p>
        </w:tc>
        <w:tc>
          <w:tcPr>
            <w:tcW w:w="0" w:type="auto"/>
            <w:vAlign w:val="center"/>
            <w:hideMark/>
          </w:tcPr>
          <w:p w14:paraId="25591D5C"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66C809B8"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2329B3A2"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11DD14E3"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Every</w:t>
            </w:r>
            <w:proofErr w:type="spellEnd"/>
            <w:r w:rsidRPr="00B007E0">
              <w:rPr>
                <w:rFonts w:ascii="Times New Roman" w:hAnsi="Times New Roman" w:cs="Times New Roman"/>
                <w:sz w:val="24"/>
                <w:szCs w:val="24"/>
              </w:rPr>
              <w:t xml:space="preserve"> 1–2 yrs</w:t>
            </w:r>
          </w:p>
        </w:tc>
      </w:tr>
      <w:tr w:rsidR="00B35725" w:rsidRPr="00B007E0" w14:paraId="2975823A" w14:textId="77777777">
        <w:trPr>
          <w:tblCellSpacing w:w="15" w:type="dxa"/>
        </w:trPr>
        <w:tc>
          <w:tcPr>
            <w:tcW w:w="0" w:type="auto"/>
            <w:vAlign w:val="center"/>
            <w:hideMark/>
          </w:tcPr>
          <w:p w14:paraId="15CB914B" w14:textId="77777777" w:rsidR="00B35725" w:rsidRPr="00B007E0" w:rsidRDefault="00B35725"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Venous</w:t>
            </w:r>
            <w:proofErr w:type="spellEnd"/>
            <w:r w:rsidRPr="00B007E0">
              <w:rPr>
                <w:rFonts w:ascii="Times New Roman" w:hAnsi="Times New Roman" w:cs="Times New Roman"/>
                <w:sz w:val="24"/>
                <w:szCs w:val="24"/>
              </w:rPr>
              <w:t xml:space="preserve"> interventions</w:t>
            </w:r>
          </w:p>
        </w:tc>
        <w:tc>
          <w:tcPr>
            <w:tcW w:w="0" w:type="auto"/>
            <w:vAlign w:val="center"/>
            <w:hideMark/>
          </w:tcPr>
          <w:p w14:paraId="3D91A72A" w14:textId="77777777" w:rsidR="00B35725" w:rsidRPr="00B007E0" w:rsidRDefault="00B35725"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17C6C396"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3F4A165A"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184851C4" w14:textId="77777777" w:rsidR="00B35725" w:rsidRPr="00B007E0" w:rsidRDefault="00B35725"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As </w:t>
            </w:r>
            <w:proofErr w:type="spellStart"/>
            <w:r w:rsidRPr="00B007E0">
              <w:rPr>
                <w:rFonts w:ascii="Times New Roman" w:hAnsi="Times New Roman" w:cs="Times New Roman"/>
                <w:sz w:val="24"/>
                <w:szCs w:val="24"/>
              </w:rPr>
              <w:t>indicated</w:t>
            </w:r>
            <w:proofErr w:type="spellEnd"/>
          </w:p>
        </w:tc>
      </w:tr>
    </w:tbl>
    <w:p w14:paraId="708552C5" w14:textId="77777777" w:rsidR="00B35725"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230FE53B">
          <v:rect id="_x0000_i1039" style="width:0;height:1.5pt" o:hralign="center" o:hrstd="t" o:hr="t" fillcolor="#a0a0a0" stroked="f"/>
        </w:pict>
      </w:r>
    </w:p>
    <w:p w14:paraId="45C550E5" w14:textId="77777777" w:rsidR="00B35725" w:rsidRPr="00B007E0" w:rsidRDefault="00B35725"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Annotated References </w:t>
      </w:r>
      <w:r w:rsidRPr="00D05999">
        <w:rPr>
          <w:rFonts w:ascii="Times New Roman" w:hAnsi="Times New Roman" w:cs="Times New Roman"/>
          <w:b/>
          <w:bCs/>
          <w:sz w:val="24"/>
          <w:szCs w:val="24"/>
          <w:highlight w:val="yellow"/>
          <w:lang w:val="en-US"/>
        </w:rPr>
        <w:t>(sample, 10/50 shown)</w:t>
      </w:r>
    </w:p>
    <w:p w14:paraId="3DBD2873" w14:textId="77777777" w:rsidR="00B35725" w:rsidRPr="00B007E0" w:rsidRDefault="00B35725"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 GBD 2019 Vascular Disease Collaborators. Global burden of vascular disease. </w:t>
      </w:r>
      <w:r w:rsidRPr="00B007E0">
        <w:rPr>
          <w:rFonts w:ascii="Times New Roman" w:hAnsi="Times New Roman" w:cs="Times New Roman"/>
          <w:i/>
          <w:iCs/>
          <w:sz w:val="24"/>
          <w:szCs w:val="24"/>
          <w:lang w:val="en-US"/>
        </w:rPr>
        <w:t>Lancet</w:t>
      </w:r>
      <w:r w:rsidRPr="00B007E0">
        <w:rPr>
          <w:rFonts w:ascii="Times New Roman" w:hAnsi="Times New Roman" w:cs="Times New Roman"/>
          <w:sz w:val="24"/>
          <w:szCs w:val="24"/>
          <w:lang w:val="en-US"/>
        </w:rPr>
        <w:t>. 2020. PubMed. Global epidemiology.</w:t>
      </w:r>
      <w:r w:rsidRPr="00B007E0">
        <w:rPr>
          <w:rFonts w:ascii="Times New Roman" w:hAnsi="Times New Roman" w:cs="Times New Roman"/>
          <w:sz w:val="24"/>
          <w:szCs w:val="24"/>
          <w:lang w:val="en-US"/>
        </w:rPr>
        <w:br/>
        <w:t xml:space="preserve">[2] Benjamin EJ, et al. </w:t>
      </w:r>
      <w:proofErr w:type="gramStart"/>
      <w:r w:rsidRPr="00B007E0">
        <w:rPr>
          <w:rFonts w:ascii="Times New Roman" w:hAnsi="Times New Roman" w:cs="Times New Roman"/>
          <w:sz w:val="24"/>
          <w:szCs w:val="24"/>
          <w:lang w:val="en-US"/>
        </w:rPr>
        <w:t>Heart disease</w:t>
      </w:r>
      <w:proofErr w:type="gramEnd"/>
      <w:r w:rsidRPr="00B007E0">
        <w:rPr>
          <w:rFonts w:ascii="Times New Roman" w:hAnsi="Times New Roman" w:cs="Times New Roman"/>
          <w:sz w:val="24"/>
          <w:szCs w:val="24"/>
          <w:lang w:val="en-US"/>
        </w:rPr>
        <w:t xml:space="preserve"> and stroke statistics.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2019. PubMed. US burden data.</w:t>
      </w:r>
      <w:r w:rsidRPr="00B007E0">
        <w:rPr>
          <w:rFonts w:ascii="Times New Roman" w:hAnsi="Times New Roman" w:cs="Times New Roman"/>
          <w:sz w:val="24"/>
          <w:szCs w:val="24"/>
          <w:lang w:val="en-US"/>
        </w:rPr>
        <w:br/>
      </w:r>
      <w:r w:rsidRPr="00B007E0">
        <w:rPr>
          <w:rFonts w:ascii="Times New Roman" w:hAnsi="Times New Roman" w:cs="Times New Roman"/>
          <w:sz w:val="24"/>
          <w:szCs w:val="24"/>
          <w:lang w:val="en-US"/>
        </w:rPr>
        <w:lastRenderedPageBreak/>
        <w:t xml:space="preserve">[3] Criqui MH, </w:t>
      </w: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Epidemiology of PAD. </w:t>
      </w:r>
      <w:r w:rsidRPr="00B007E0">
        <w:rPr>
          <w:rFonts w:ascii="Times New Roman" w:hAnsi="Times New Roman" w:cs="Times New Roman"/>
          <w:i/>
          <w:iCs/>
          <w:sz w:val="24"/>
          <w:szCs w:val="24"/>
          <w:lang w:val="en-US"/>
        </w:rPr>
        <w:t>Circ Res</w:t>
      </w:r>
      <w:r w:rsidRPr="00B007E0">
        <w:rPr>
          <w:rFonts w:ascii="Times New Roman" w:hAnsi="Times New Roman" w:cs="Times New Roman"/>
          <w:sz w:val="24"/>
          <w:szCs w:val="24"/>
          <w:lang w:val="en-US"/>
        </w:rPr>
        <w:t>. 2015. PubMed. PAD review.</w:t>
      </w:r>
      <w:r w:rsidRPr="00B007E0">
        <w:rPr>
          <w:rFonts w:ascii="Times New Roman" w:hAnsi="Times New Roman" w:cs="Times New Roman"/>
          <w:sz w:val="24"/>
          <w:szCs w:val="24"/>
          <w:lang w:val="en-US"/>
        </w:rPr>
        <w:br/>
        <w:t xml:space="preserve">[4] Fowkes FGR, et al. Global prevalence of PAD. </w:t>
      </w:r>
      <w:r w:rsidRPr="00B007E0">
        <w:rPr>
          <w:rFonts w:ascii="Times New Roman" w:hAnsi="Times New Roman" w:cs="Times New Roman"/>
          <w:i/>
          <w:iCs/>
          <w:sz w:val="24"/>
          <w:szCs w:val="24"/>
          <w:lang w:val="en-US"/>
        </w:rPr>
        <w:t>Lancet</w:t>
      </w:r>
      <w:r w:rsidRPr="00B007E0">
        <w:rPr>
          <w:rFonts w:ascii="Times New Roman" w:hAnsi="Times New Roman" w:cs="Times New Roman"/>
          <w:sz w:val="24"/>
          <w:szCs w:val="24"/>
          <w:lang w:val="en-US"/>
        </w:rPr>
        <w:t>. 2013. PubMed. Prevalence study.</w:t>
      </w:r>
      <w:r w:rsidRPr="00B007E0">
        <w:rPr>
          <w:rFonts w:ascii="Times New Roman" w:hAnsi="Times New Roman" w:cs="Times New Roman"/>
          <w:sz w:val="24"/>
          <w:szCs w:val="24"/>
          <w:lang w:val="en-US"/>
        </w:rPr>
        <w:br/>
        <w:t xml:space="preserve">[5] Wanhainen A, et al. ESVS Guidelines on AAA. </w:t>
      </w:r>
      <w:proofErr w:type="spellStart"/>
      <w:r w:rsidRPr="00B007E0">
        <w:rPr>
          <w:rFonts w:ascii="Times New Roman" w:hAnsi="Times New Roman" w:cs="Times New Roman"/>
          <w:i/>
          <w:iCs/>
          <w:sz w:val="24"/>
          <w:szCs w:val="24"/>
          <w:lang w:val="en-US"/>
        </w:rPr>
        <w:t>Eur</w:t>
      </w:r>
      <w:proofErr w:type="spellEnd"/>
      <w:r w:rsidRPr="00B007E0">
        <w:rPr>
          <w:rFonts w:ascii="Times New Roman" w:hAnsi="Times New Roman" w:cs="Times New Roman"/>
          <w:i/>
          <w:iCs/>
          <w:sz w:val="24"/>
          <w:szCs w:val="24"/>
          <w:lang w:val="en-US"/>
        </w:rPr>
        <w:t xml:space="preserve"> 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w:t>
      </w:r>
      <w:proofErr w:type="spellStart"/>
      <w:r w:rsidRPr="00B007E0">
        <w:rPr>
          <w:rFonts w:ascii="Times New Roman" w:hAnsi="Times New Roman" w:cs="Times New Roman"/>
          <w:i/>
          <w:iCs/>
          <w:sz w:val="24"/>
          <w:szCs w:val="24"/>
          <w:lang w:val="en-US"/>
        </w:rPr>
        <w:t>Endovasc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2019. PubMed. AAA guideline.</w:t>
      </w:r>
      <w:r w:rsidRPr="00B007E0">
        <w:rPr>
          <w:rFonts w:ascii="Times New Roman" w:hAnsi="Times New Roman" w:cs="Times New Roman"/>
          <w:sz w:val="24"/>
          <w:szCs w:val="24"/>
          <w:lang w:val="en-US"/>
        </w:rPr>
        <w:br/>
        <w:t xml:space="preserve">[6] Libby P. Atherosclerosis mechanisms. </w:t>
      </w:r>
      <w:r w:rsidRPr="00B007E0">
        <w:rPr>
          <w:rFonts w:ascii="Times New Roman" w:hAnsi="Times New Roman" w:cs="Times New Roman"/>
          <w:i/>
          <w:iCs/>
          <w:sz w:val="24"/>
          <w:szCs w:val="24"/>
          <w:lang w:val="en-US"/>
        </w:rPr>
        <w:t>Nature</w:t>
      </w:r>
      <w:r w:rsidRPr="00B007E0">
        <w:rPr>
          <w:rFonts w:ascii="Times New Roman" w:hAnsi="Times New Roman" w:cs="Times New Roman"/>
          <w:sz w:val="24"/>
          <w:szCs w:val="24"/>
          <w:lang w:val="en-US"/>
        </w:rPr>
        <w:t>. 2021. PubMed. Review.</w:t>
      </w:r>
      <w:r w:rsidRPr="00B007E0">
        <w:rPr>
          <w:rFonts w:ascii="Times New Roman" w:hAnsi="Times New Roman" w:cs="Times New Roman"/>
          <w:sz w:val="24"/>
          <w:szCs w:val="24"/>
          <w:lang w:val="en-US"/>
        </w:rPr>
        <w:br/>
        <w:t xml:space="preserve">[7] </w:t>
      </w:r>
      <w:proofErr w:type="spellStart"/>
      <w:r w:rsidRPr="00B007E0">
        <w:rPr>
          <w:rFonts w:ascii="Times New Roman" w:hAnsi="Times New Roman" w:cs="Times New Roman"/>
          <w:sz w:val="24"/>
          <w:szCs w:val="24"/>
          <w:lang w:val="en-US"/>
        </w:rPr>
        <w:t>Sakalihasan</w:t>
      </w:r>
      <w:proofErr w:type="spellEnd"/>
      <w:r w:rsidRPr="00B007E0">
        <w:rPr>
          <w:rFonts w:ascii="Times New Roman" w:hAnsi="Times New Roman" w:cs="Times New Roman"/>
          <w:sz w:val="24"/>
          <w:szCs w:val="24"/>
          <w:lang w:val="en-US"/>
        </w:rPr>
        <w:t xml:space="preserve"> N, Michel JB, et al. AAA pathogenesis. </w:t>
      </w:r>
      <w:r w:rsidRPr="00B007E0">
        <w:rPr>
          <w:rFonts w:ascii="Times New Roman" w:hAnsi="Times New Roman" w:cs="Times New Roman"/>
          <w:i/>
          <w:iCs/>
          <w:sz w:val="24"/>
          <w:szCs w:val="24"/>
          <w:lang w:val="en-US"/>
        </w:rPr>
        <w:t xml:space="preserve">Nat Rev </w:t>
      </w:r>
      <w:proofErr w:type="spellStart"/>
      <w:r w:rsidRPr="00B007E0">
        <w:rPr>
          <w:rFonts w:ascii="Times New Roman" w:hAnsi="Times New Roman" w:cs="Times New Roman"/>
          <w:i/>
          <w:iCs/>
          <w:sz w:val="24"/>
          <w:szCs w:val="24"/>
          <w:lang w:val="en-US"/>
        </w:rPr>
        <w:t>Cardiol</w:t>
      </w:r>
      <w:proofErr w:type="spellEnd"/>
      <w:r w:rsidRPr="00B007E0">
        <w:rPr>
          <w:rFonts w:ascii="Times New Roman" w:hAnsi="Times New Roman" w:cs="Times New Roman"/>
          <w:sz w:val="24"/>
          <w:szCs w:val="24"/>
          <w:lang w:val="en-US"/>
        </w:rPr>
        <w:t>. 2018. PubMed. AAA biology.</w:t>
      </w:r>
      <w:r w:rsidRPr="00B007E0">
        <w:rPr>
          <w:rFonts w:ascii="Times New Roman" w:hAnsi="Times New Roman" w:cs="Times New Roman"/>
          <w:sz w:val="24"/>
          <w:szCs w:val="24"/>
          <w:lang w:val="en-US"/>
        </w:rPr>
        <w:br/>
        <w:t xml:space="preserve">[8] Naylor AR, et al. ESVS carotid guideline. </w:t>
      </w:r>
      <w:proofErr w:type="spellStart"/>
      <w:r w:rsidRPr="00B007E0">
        <w:rPr>
          <w:rFonts w:ascii="Times New Roman" w:hAnsi="Times New Roman" w:cs="Times New Roman"/>
          <w:i/>
          <w:iCs/>
          <w:sz w:val="24"/>
          <w:szCs w:val="24"/>
          <w:lang w:val="en-US"/>
        </w:rPr>
        <w:t>Eur</w:t>
      </w:r>
      <w:proofErr w:type="spellEnd"/>
      <w:r w:rsidRPr="00B007E0">
        <w:rPr>
          <w:rFonts w:ascii="Times New Roman" w:hAnsi="Times New Roman" w:cs="Times New Roman"/>
          <w:i/>
          <w:iCs/>
          <w:sz w:val="24"/>
          <w:szCs w:val="24"/>
          <w:lang w:val="en-US"/>
        </w:rPr>
        <w:t xml:space="preserve"> 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w:t>
      </w:r>
      <w:proofErr w:type="spellStart"/>
      <w:r w:rsidRPr="00B007E0">
        <w:rPr>
          <w:rFonts w:ascii="Times New Roman" w:hAnsi="Times New Roman" w:cs="Times New Roman"/>
          <w:i/>
          <w:iCs/>
          <w:sz w:val="24"/>
          <w:szCs w:val="24"/>
          <w:lang w:val="en-US"/>
        </w:rPr>
        <w:t>Endovasc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2018. PubMed. Carotid treatment.</w:t>
      </w:r>
      <w:r w:rsidRPr="00B007E0">
        <w:rPr>
          <w:rFonts w:ascii="Times New Roman" w:hAnsi="Times New Roman" w:cs="Times New Roman"/>
          <w:sz w:val="24"/>
          <w:szCs w:val="24"/>
          <w:lang w:val="en-US"/>
        </w:rPr>
        <w:br/>
        <w:t xml:space="preserve">[9] Greenhalgh RM, et al. EVAR-1.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2010. PubMed. EVAR trial.</w:t>
      </w:r>
      <w:r w:rsidRPr="00B007E0">
        <w:rPr>
          <w:rFonts w:ascii="Times New Roman" w:hAnsi="Times New Roman" w:cs="Times New Roman"/>
          <w:sz w:val="24"/>
          <w:szCs w:val="24"/>
          <w:lang w:val="en-US"/>
        </w:rPr>
        <w:br/>
        <w:t xml:space="preserve">[10] Rutherford RB (ed.). </w:t>
      </w:r>
      <w:r w:rsidRPr="00B007E0">
        <w:rPr>
          <w:rFonts w:ascii="Times New Roman" w:hAnsi="Times New Roman" w:cs="Times New Roman"/>
          <w:i/>
          <w:iCs/>
          <w:sz w:val="24"/>
          <w:szCs w:val="24"/>
          <w:lang w:val="en-US"/>
        </w:rPr>
        <w:t>Rutherford’s Vascular Surgery and Endovascular Therapy</w:t>
      </w:r>
      <w:r w:rsidRPr="00B007E0">
        <w:rPr>
          <w:rFonts w:ascii="Times New Roman" w:hAnsi="Times New Roman" w:cs="Times New Roman"/>
          <w:sz w:val="24"/>
          <w:szCs w:val="24"/>
          <w:lang w:val="en-US"/>
        </w:rPr>
        <w:t>. 9th Ed. Elsevier, 2018. Textbook reference.</w:t>
      </w:r>
    </w:p>
    <w:p w14:paraId="29ED3C6A" w14:textId="77777777" w:rsidR="00D70E7C" w:rsidRPr="00B007E0" w:rsidRDefault="00D70E7C" w:rsidP="00B007E0">
      <w:pPr>
        <w:spacing w:line="276" w:lineRule="auto"/>
        <w:rPr>
          <w:rFonts w:ascii="Times New Roman" w:hAnsi="Times New Roman" w:cs="Times New Roman"/>
          <w:sz w:val="24"/>
          <w:szCs w:val="24"/>
          <w:lang w:val="en-US"/>
        </w:rPr>
      </w:pPr>
    </w:p>
    <w:p w14:paraId="6D473424" w14:textId="77777777" w:rsidR="008E2089" w:rsidRPr="00B007E0" w:rsidRDefault="008E20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Annotated References – Chapter 1</w:t>
      </w:r>
    </w:p>
    <w:p w14:paraId="5FA8477B"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 GBD 2019 Vascular Disease Collaborators. Global burden of vascular disease. </w:t>
      </w:r>
      <w:r w:rsidRPr="00B007E0">
        <w:rPr>
          <w:rFonts w:ascii="Times New Roman" w:hAnsi="Times New Roman" w:cs="Times New Roman"/>
          <w:i/>
          <w:iCs/>
          <w:sz w:val="24"/>
          <w:szCs w:val="24"/>
          <w:lang w:val="en-US"/>
        </w:rPr>
        <w:t>Lancet</w:t>
      </w:r>
      <w:r w:rsidRPr="00B007E0">
        <w:rPr>
          <w:rFonts w:ascii="Times New Roman" w:hAnsi="Times New Roman" w:cs="Times New Roman"/>
          <w:sz w:val="24"/>
          <w:szCs w:val="24"/>
          <w:lang w:val="en-US"/>
        </w:rPr>
        <w:t>. 2020. PubMed. Global epidemiology.</w:t>
      </w:r>
    </w:p>
    <w:p w14:paraId="55CB2401"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 Benjamin EJ, et al. </w:t>
      </w:r>
      <w:proofErr w:type="gramStart"/>
      <w:r w:rsidRPr="00B007E0">
        <w:rPr>
          <w:rFonts w:ascii="Times New Roman" w:hAnsi="Times New Roman" w:cs="Times New Roman"/>
          <w:sz w:val="24"/>
          <w:szCs w:val="24"/>
          <w:lang w:val="en-US"/>
        </w:rPr>
        <w:t>Heart disease</w:t>
      </w:r>
      <w:proofErr w:type="gramEnd"/>
      <w:r w:rsidRPr="00B007E0">
        <w:rPr>
          <w:rFonts w:ascii="Times New Roman" w:hAnsi="Times New Roman" w:cs="Times New Roman"/>
          <w:sz w:val="24"/>
          <w:szCs w:val="24"/>
          <w:lang w:val="en-US"/>
        </w:rPr>
        <w:t xml:space="preserve"> and stroke statistics—2019 update.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2019;</w:t>
      </w:r>
      <w:proofErr w:type="gramStart"/>
      <w:r w:rsidRPr="00B007E0">
        <w:rPr>
          <w:rFonts w:ascii="Times New Roman" w:hAnsi="Times New Roman" w:cs="Times New Roman"/>
          <w:sz w:val="24"/>
          <w:szCs w:val="24"/>
          <w:lang w:val="en-US"/>
        </w:rPr>
        <w:t>139:e</w:t>
      </w:r>
      <w:proofErr w:type="gramEnd"/>
      <w:r w:rsidRPr="00B007E0">
        <w:rPr>
          <w:rFonts w:ascii="Times New Roman" w:hAnsi="Times New Roman" w:cs="Times New Roman"/>
          <w:sz w:val="24"/>
          <w:szCs w:val="24"/>
          <w:lang w:val="en-US"/>
        </w:rPr>
        <w:t>56–528. PubMed. US cardiovascular burden.</w:t>
      </w:r>
    </w:p>
    <w:p w14:paraId="6D3130E6"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 Criqui MH, </w:t>
      </w: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Epidemiology of peripheral artery disease. </w:t>
      </w:r>
      <w:r w:rsidRPr="00B007E0">
        <w:rPr>
          <w:rFonts w:ascii="Times New Roman" w:hAnsi="Times New Roman" w:cs="Times New Roman"/>
          <w:i/>
          <w:iCs/>
          <w:sz w:val="24"/>
          <w:szCs w:val="24"/>
          <w:lang w:val="en-US"/>
        </w:rPr>
        <w:t>Circ Res</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2015;116:1509</w:t>
      </w:r>
      <w:proofErr w:type="gramEnd"/>
      <w:r w:rsidRPr="00B007E0">
        <w:rPr>
          <w:rFonts w:ascii="Times New Roman" w:hAnsi="Times New Roman" w:cs="Times New Roman"/>
          <w:sz w:val="24"/>
          <w:szCs w:val="24"/>
          <w:lang w:val="en-US"/>
        </w:rPr>
        <w:t>–26. PubMed. PAD epidemiology review.</w:t>
      </w:r>
    </w:p>
    <w:p w14:paraId="132DCF09"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 Fowkes FGR, et al. Global prevalence of peripheral artery disease. </w:t>
      </w:r>
      <w:r w:rsidRPr="00B007E0">
        <w:rPr>
          <w:rFonts w:ascii="Times New Roman" w:hAnsi="Times New Roman" w:cs="Times New Roman"/>
          <w:i/>
          <w:iCs/>
          <w:sz w:val="24"/>
          <w:szCs w:val="24"/>
          <w:lang w:val="en-US"/>
        </w:rPr>
        <w:t>Lancet</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2013;382:1329</w:t>
      </w:r>
      <w:proofErr w:type="gramEnd"/>
      <w:r w:rsidRPr="00B007E0">
        <w:rPr>
          <w:rFonts w:ascii="Times New Roman" w:hAnsi="Times New Roman" w:cs="Times New Roman"/>
          <w:sz w:val="24"/>
          <w:szCs w:val="24"/>
          <w:lang w:val="en-US"/>
        </w:rPr>
        <w:t>–40. PubMed. Landmark PAD prevalence study.</w:t>
      </w:r>
    </w:p>
    <w:p w14:paraId="5F6C39E6"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[5] Wanhainen A, et al. ESVS Guidelines on AAA.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2019;57:8</w:t>
      </w:r>
      <w:proofErr w:type="gramEnd"/>
      <w:r w:rsidRPr="00B007E0">
        <w:rPr>
          <w:rFonts w:ascii="Times New Roman" w:hAnsi="Times New Roman" w:cs="Times New Roman"/>
          <w:sz w:val="24"/>
          <w:szCs w:val="24"/>
        </w:rPr>
        <w:t xml:space="preserve">–93. </w:t>
      </w:r>
      <w:r w:rsidRPr="00B007E0">
        <w:rPr>
          <w:rFonts w:ascii="Times New Roman" w:hAnsi="Times New Roman" w:cs="Times New Roman"/>
          <w:sz w:val="24"/>
          <w:szCs w:val="24"/>
          <w:lang w:val="en-US"/>
        </w:rPr>
        <w:t>PubMed. European AAA guideline.</w:t>
      </w:r>
    </w:p>
    <w:p w14:paraId="55F61E25"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[6] Libby P. The changing landscape of atherosclerosis. </w:t>
      </w:r>
      <w:r w:rsidRPr="00B007E0">
        <w:rPr>
          <w:rFonts w:ascii="Times New Roman" w:hAnsi="Times New Roman" w:cs="Times New Roman"/>
          <w:i/>
          <w:iCs/>
          <w:sz w:val="24"/>
          <w:szCs w:val="24"/>
          <w:lang w:val="en-US"/>
        </w:rPr>
        <w:t>Nature</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2021;592:524</w:t>
      </w:r>
      <w:proofErr w:type="gramEnd"/>
      <w:r w:rsidRPr="00B007E0">
        <w:rPr>
          <w:rFonts w:ascii="Times New Roman" w:hAnsi="Times New Roman" w:cs="Times New Roman"/>
          <w:sz w:val="24"/>
          <w:szCs w:val="24"/>
          <w:lang w:val="en-US"/>
        </w:rPr>
        <w:t>–33. PubMed. Mechanistic insights.</w:t>
      </w:r>
    </w:p>
    <w:p w14:paraId="5DEF595E" w14:textId="77777777" w:rsidR="008E2089" w:rsidRPr="00B007E0" w:rsidRDefault="008E2089" w:rsidP="00B007E0">
      <w:pPr>
        <w:spacing w:line="276" w:lineRule="auto"/>
        <w:rPr>
          <w:rFonts w:ascii="Times New Roman" w:hAnsi="Times New Roman" w:cs="Times New Roman"/>
          <w:sz w:val="24"/>
          <w:szCs w:val="24"/>
          <w:lang w:val="en-US"/>
        </w:rPr>
      </w:pPr>
      <w:r w:rsidRPr="003E7C67">
        <w:rPr>
          <w:rFonts w:ascii="Times New Roman" w:hAnsi="Times New Roman" w:cs="Times New Roman"/>
          <w:sz w:val="24"/>
          <w:szCs w:val="24"/>
        </w:rPr>
        <w:t xml:space="preserve">[7] </w:t>
      </w:r>
      <w:proofErr w:type="spellStart"/>
      <w:r w:rsidRPr="003E7C67">
        <w:rPr>
          <w:rFonts w:ascii="Times New Roman" w:hAnsi="Times New Roman" w:cs="Times New Roman"/>
          <w:sz w:val="24"/>
          <w:szCs w:val="24"/>
        </w:rPr>
        <w:t>Sakalihasan</w:t>
      </w:r>
      <w:proofErr w:type="spellEnd"/>
      <w:r w:rsidRPr="003E7C67">
        <w:rPr>
          <w:rFonts w:ascii="Times New Roman" w:hAnsi="Times New Roman" w:cs="Times New Roman"/>
          <w:sz w:val="24"/>
          <w:szCs w:val="24"/>
        </w:rPr>
        <w:t xml:space="preserve"> N, Michel JB, et al. </w:t>
      </w:r>
      <w:r w:rsidRPr="00B007E0">
        <w:rPr>
          <w:rFonts w:ascii="Times New Roman" w:hAnsi="Times New Roman" w:cs="Times New Roman"/>
          <w:sz w:val="24"/>
          <w:szCs w:val="24"/>
          <w:lang w:val="en-US"/>
        </w:rPr>
        <w:t xml:space="preserve">Abdominal aortic aneurysms. </w:t>
      </w:r>
      <w:r w:rsidRPr="00B007E0">
        <w:rPr>
          <w:rFonts w:ascii="Times New Roman" w:hAnsi="Times New Roman" w:cs="Times New Roman"/>
          <w:i/>
          <w:iCs/>
          <w:sz w:val="24"/>
          <w:szCs w:val="24"/>
          <w:lang w:val="en-US"/>
        </w:rPr>
        <w:t xml:space="preserve">Nat Rev </w:t>
      </w:r>
      <w:proofErr w:type="spellStart"/>
      <w:r w:rsidRPr="00B007E0">
        <w:rPr>
          <w:rFonts w:ascii="Times New Roman" w:hAnsi="Times New Roman" w:cs="Times New Roman"/>
          <w:i/>
          <w:iCs/>
          <w:sz w:val="24"/>
          <w:szCs w:val="24"/>
          <w:lang w:val="en-US"/>
        </w:rPr>
        <w:t>Cardiol</w:t>
      </w:r>
      <w:proofErr w:type="spellEnd"/>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2018;15:225</w:t>
      </w:r>
      <w:proofErr w:type="gramEnd"/>
      <w:r w:rsidRPr="00B007E0">
        <w:rPr>
          <w:rFonts w:ascii="Times New Roman" w:hAnsi="Times New Roman" w:cs="Times New Roman"/>
          <w:sz w:val="24"/>
          <w:szCs w:val="24"/>
          <w:lang w:val="en-US"/>
        </w:rPr>
        <w:t>–37. PubMed. AAA biology.</w:t>
      </w:r>
    </w:p>
    <w:p w14:paraId="42444284"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[8] Virchow R. Thrombosis triad. Historical description. Classic pathophysiology.</w:t>
      </w:r>
    </w:p>
    <w:p w14:paraId="4FB893D9"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[9] Kahn SR, et al. </w:t>
      </w:r>
      <w:proofErr w:type="gramStart"/>
      <w:r w:rsidRPr="00B007E0">
        <w:rPr>
          <w:rFonts w:ascii="Times New Roman" w:hAnsi="Times New Roman" w:cs="Times New Roman"/>
          <w:sz w:val="24"/>
          <w:szCs w:val="24"/>
          <w:lang w:val="en-US"/>
        </w:rPr>
        <w:t>Post-thrombotic</w:t>
      </w:r>
      <w:proofErr w:type="gramEnd"/>
      <w:r w:rsidRPr="00B007E0">
        <w:rPr>
          <w:rFonts w:ascii="Times New Roman" w:hAnsi="Times New Roman" w:cs="Times New Roman"/>
          <w:sz w:val="24"/>
          <w:szCs w:val="24"/>
          <w:lang w:val="en-US"/>
        </w:rPr>
        <w:t xml:space="preserve"> syndrome. </w:t>
      </w:r>
      <w:r w:rsidRPr="00B007E0">
        <w:rPr>
          <w:rFonts w:ascii="Times New Roman" w:hAnsi="Times New Roman" w:cs="Times New Roman"/>
          <w:i/>
          <w:iCs/>
          <w:sz w:val="24"/>
          <w:szCs w:val="24"/>
          <w:lang w:val="en-US"/>
        </w:rPr>
        <w:t>Blood</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2014;123:3972</w:t>
      </w:r>
      <w:proofErr w:type="gramEnd"/>
      <w:r w:rsidRPr="00B007E0">
        <w:rPr>
          <w:rFonts w:ascii="Times New Roman" w:hAnsi="Times New Roman" w:cs="Times New Roman"/>
          <w:sz w:val="24"/>
          <w:szCs w:val="24"/>
          <w:lang w:val="en-US"/>
        </w:rPr>
        <w:t>–80. PubMed. Venous sequelae.</w:t>
      </w:r>
    </w:p>
    <w:p w14:paraId="770CDA20"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[10] Norgren L, et al. Inter-Society Consensus for PAD (TASC II).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2007;</w:t>
      </w:r>
      <w:proofErr w:type="gramStart"/>
      <w:r w:rsidRPr="00B007E0">
        <w:rPr>
          <w:rFonts w:ascii="Times New Roman" w:hAnsi="Times New Roman" w:cs="Times New Roman"/>
          <w:sz w:val="24"/>
          <w:szCs w:val="24"/>
          <w:lang w:val="en-US"/>
        </w:rPr>
        <w:t>45:S</w:t>
      </w:r>
      <w:proofErr w:type="gramEnd"/>
      <w:r w:rsidRPr="00B007E0">
        <w:rPr>
          <w:rFonts w:ascii="Times New Roman" w:hAnsi="Times New Roman" w:cs="Times New Roman"/>
          <w:sz w:val="24"/>
          <w:szCs w:val="24"/>
          <w:lang w:val="en-US"/>
        </w:rPr>
        <w:t>5–67. PubMed. PAD classification guideline.</w:t>
      </w:r>
    </w:p>
    <w:p w14:paraId="4318E5DA"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[11] </w:t>
      </w: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et al. Measurement and interpretation of ABI.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2012;126:2890</w:t>
      </w:r>
      <w:proofErr w:type="gramEnd"/>
      <w:r w:rsidRPr="00B007E0">
        <w:rPr>
          <w:rFonts w:ascii="Times New Roman" w:hAnsi="Times New Roman" w:cs="Times New Roman"/>
          <w:sz w:val="24"/>
          <w:szCs w:val="24"/>
          <w:lang w:val="en-US"/>
        </w:rPr>
        <w:t>–909. PubMed. ABI standardization.</w:t>
      </w:r>
    </w:p>
    <w:p w14:paraId="2D36A926"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[12] Potier L, et al. Toe pressure and toe–brachial index for PAD in diabetes. </w:t>
      </w:r>
      <w:r w:rsidRPr="00B007E0">
        <w:rPr>
          <w:rFonts w:ascii="Times New Roman" w:hAnsi="Times New Roman" w:cs="Times New Roman"/>
          <w:i/>
          <w:iCs/>
          <w:sz w:val="24"/>
          <w:szCs w:val="24"/>
          <w:lang w:val="en-US"/>
        </w:rPr>
        <w:t>Diabetes Care</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2011;34:134</w:t>
      </w:r>
      <w:proofErr w:type="gramEnd"/>
      <w:r w:rsidRPr="00B007E0">
        <w:rPr>
          <w:rFonts w:ascii="Times New Roman" w:hAnsi="Times New Roman" w:cs="Times New Roman"/>
          <w:sz w:val="24"/>
          <w:szCs w:val="24"/>
          <w:lang w:val="en-US"/>
        </w:rPr>
        <w:t>–9. PubMed. TBI utility.</w:t>
      </w:r>
    </w:p>
    <w:p w14:paraId="2503DF30"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 xml:space="preserve">[13] Schepers A, et al. Predictive value of </w:t>
      </w:r>
      <w:proofErr w:type="spellStart"/>
      <w:r w:rsidRPr="00B007E0">
        <w:rPr>
          <w:rFonts w:ascii="Times New Roman" w:hAnsi="Times New Roman" w:cs="Times New Roman"/>
          <w:sz w:val="24"/>
          <w:szCs w:val="24"/>
          <w:lang w:val="en-US"/>
        </w:rPr>
        <w:t>TcPO</w:t>
      </w:r>
      <w:proofErr w:type="spellEnd"/>
      <w:r w:rsidRPr="00B007E0">
        <w:rPr>
          <w:rFonts w:ascii="Times New Roman" w:hAnsi="Times New Roman" w:cs="Times New Roman"/>
          <w:sz w:val="24"/>
          <w:szCs w:val="24"/>
          <w:lang w:val="en-US"/>
        </w:rPr>
        <w:t xml:space="preserve">₂ in CLTI.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2010;40:647</w:t>
      </w:r>
      <w:proofErr w:type="gramEnd"/>
      <w:r w:rsidRPr="00B007E0">
        <w:rPr>
          <w:rFonts w:ascii="Times New Roman" w:hAnsi="Times New Roman" w:cs="Times New Roman"/>
          <w:sz w:val="24"/>
          <w:szCs w:val="24"/>
        </w:rPr>
        <w:t xml:space="preserve">–52. </w:t>
      </w:r>
      <w:r w:rsidRPr="00B007E0">
        <w:rPr>
          <w:rFonts w:ascii="Times New Roman" w:hAnsi="Times New Roman" w:cs="Times New Roman"/>
          <w:sz w:val="24"/>
          <w:szCs w:val="24"/>
          <w:lang w:val="en-US"/>
        </w:rPr>
        <w:t xml:space="preserve">PubMed. </w:t>
      </w:r>
      <w:proofErr w:type="spellStart"/>
      <w:r w:rsidRPr="00B007E0">
        <w:rPr>
          <w:rFonts w:ascii="Times New Roman" w:hAnsi="Times New Roman" w:cs="Times New Roman"/>
          <w:sz w:val="24"/>
          <w:szCs w:val="24"/>
          <w:lang w:val="en-US"/>
        </w:rPr>
        <w:t>TcPO</w:t>
      </w:r>
      <w:proofErr w:type="spellEnd"/>
      <w:r w:rsidRPr="00B007E0">
        <w:rPr>
          <w:rFonts w:ascii="Times New Roman" w:hAnsi="Times New Roman" w:cs="Times New Roman"/>
          <w:sz w:val="24"/>
          <w:szCs w:val="24"/>
          <w:lang w:val="en-US"/>
        </w:rPr>
        <w:t>₂ evidence.</w:t>
      </w:r>
    </w:p>
    <w:p w14:paraId="2095F9C0"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[14] Moneta GL, et al. Duplex ultrasound criteria for PAD.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2010;52: 539–48. PubMed. DUS accuracy.</w:t>
      </w:r>
    </w:p>
    <w:p w14:paraId="349AEEE7"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[15] Sun Z. CT angiography of AAA. </w:t>
      </w:r>
      <w:r w:rsidRPr="00B007E0">
        <w:rPr>
          <w:rFonts w:ascii="Times New Roman" w:hAnsi="Times New Roman" w:cs="Times New Roman"/>
          <w:i/>
          <w:iCs/>
          <w:sz w:val="24"/>
          <w:szCs w:val="24"/>
          <w:lang w:val="en-US"/>
        </w:rPr>
        <w:t>Biomed Imaging Interv J</w:t>
      </w:r>
      <w:r w:rsidRPr="00B007E0">
        <w:rPr>
          <w:rFonts w:ascii="Times New Roman" w:hAnsi="Times New Roman" w:cs="Times New Roman"/>
          <w:sz w:val="24"/>
          <w:szCs w:val="24"/>
          <w:lang w:val="en-US"/>
        </w:rPr>
        <w:t>. 2011;</w:t>
      </w:r>
      <w:proofErr w:type="gramStart"/>
      <w:r w:rsidRPr="00B007E0">
        <w:rPr>
          <w:rFonts w:ascii="Times New Roman" w:hAnsi="Times New Roman" w:cs="Times New Roman"/>
          <w:sz w:val="24"/>
          <w:szCs w:val="24"/>
          <w:lang w:val="en-US"/>
        </w:rPr>
        <w:t>7:e</w:t>
      </w:r>
      <w:proofErr w:type="gramEnd"/>
      <w:r w:rsidRPr="00B007E0">
        <w:rPr>
          <w:rFonts w:ascii="Times New Roman" w:hAnsi="Times New Roman" w:cs="Times New Roman"/>
          <w:sz w:val="24"/>
          <w:szCs w:val="24"/>
          <w:lang w:val="en-US"/>
        </w:rPr>
        <w:t>2. PubMed. CTA review.</w:t>
      </w:r>
    </w:p>
    <w:p w14:paraId="36CBD794"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[16] Prince MR, et al. MR angiography: principles and clinical applications. </w:t>
      </w:r>
      <w:r w:rsidRPr="00B007E0">
        <w:rPr>
          <w:rFonts w:ascii="Times New Roman" w:hAnsi="Times New Roman" w:cs="Times New Roman"/>
          <w:i/>
          <w:iCs/>
          <w:sz w:val="24"/>
          <w:szCs w:val="24"/>
          <w:lang w:val="en-US"/>
        </w:rPr>
        <w:t>Radiology</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2016;281:630</w:t>
      </w:r>
      <w:proofErr w:type="gramEnd"/>
      <w:r w:rsidRPr="00B007E0">
        <w:rPr>
          <w:rFonts w:ascii="Times New Roman" w:hAnsi="Times New Roman" w:cs="Times New Roman"/>
          <w:sz w:val="24"/>
          <w:szCs w:val="24"/>
          <w:lang w:val="en-US"/>
        </w:rPr>
        <w:t>–48. PubMed. MRA overview.</w:t>
      </w:r>
    </w:p>
    <w:p w14:paraId="451A236E"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[17] White CJ. Catheter-based angiography.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2006;113:1460</w:t>
      </w:r>
      <w:proofErr w:type="gramEnd"/>
      <w:r w:rsidRPr="00B007E0">
        <w:rPr>
          <w:rFonts w:ascii="Times New Roman" w:hAnsi="Times New Roman" w:cs="Times New Roman"/>
          <w:sz w:val="24"/>
          <w:szCs w:val="24"/>
          <w:lang w:val="en-US"/>
        </w:rPr>
        <w:t>–8. PubMed. Diagnostic gold standard.</w:t>
      </w:r>
    </w:p>
    <w:p w14:paraId="16CE0490"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[18] Ali ZA, et al. Optical coherence tomography and IVUS in vascular disease. </w:t>
      </w:r>
      <w:r w:rsidRPr="00B007E0">
        <w:rPr>
          <w:rFonts w:ascii="Times New Roman" w:hAnsi="Times New Roman" w:cs="Times New Roman"/>
          <w:i/>
          <w:iCs/>
          <w:sz w:val="24"/>
          <w:szCs w:val="24"/>
          <w:lang w:val="en-US"/>
        </w:rPr>
        <w:t xml:space="preserve">JACC </w:t>
      </w:r>
      <w:proofErr w:type="spellStart"/>
      <w:r w:rsidRPr="00B007E0">
        <w:rPr>
          <w:rFonts w:ascii="Times New Roman" w:hAnsi="Times New Roman" w:cs="Times New Roman"/>
          <w:i/>
          <w:iCs/>
          <w:sz w:val="24"/>
          <w:szCs w:val="24"/>
          <w:lang w:val="en-US"/>
        </w:rPr>
        <w:t>Intv</w:t>
      </w:r>
      <w:proofErr w:type="spellEnd"/>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2016;9:2142</w:t>
      </w:r>
      <w:proofErr w:type="gramEnd"/>
      <w:r w:rsidRPr="00B007E0">
        <w:rPr>
          <w:rFonts w:ascii="Times New Roman" w:hAnsi="Times New Roman" w:cs="Times New Roman"/>
          <w:sz w:val="24"/>
          <w:szCs w:val="24"/>
          <w:lang w:val="en-US"/>
        </w:rPr>
        <w:t>–56. PubMed. Intravascular imaging.</w:t>
      </w:r>
    </w:p>
    <w:p w14:paraId="7891B45E"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[19] Figueroa AL, et al. PET imaging of vascular inflammation. </w:t>
      </w:r>
      <w:r w:rsidRPr="00B007E0">
        <w:rPr>
          <w:rFonts w:ascii="Times New Roman" w:hAnsi="Times New Roman" w:cs="Times New Roman"/>
          <w:i/>
          <w:iCs/>
          <w:sz w:val="24"/>
          <w:szCs w:val="24"/>
          <w:lang w:val="en-US"/>
        </w:rPr>
        <w:t>JACC</w:t>
      </w:r>
      <w:r w:rsidRPr="00B007E0">
        <w:rPr>
          <w:rFonts w:ascii="Times New Roman" w:hAnsi="Times New Roman" w:cs="Times New Roman"/>
          <w:sz w:val="24"/>
          <w:szCs w:val="24"/>
          <w:lang w:val="en-US"/>
        </w:rPr>
        <w:t>. 2015;65: 2113–26. PubMed. PET applications.</w:t>
      </w:r>
    </w:p>
    <w:p w14:paraId="08C172DD"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[20] ESVS Guidelines. Lifestyle interventions in vascular disease. </w:t>
      </w:r>
      <w:proofErr w:type="spellStart"/>
      <w:r w:rsidRPr="00B007E0">
        <w:rPr>
          <w:rFonts w:ascii="Times New Roman" w:hAnsi="Times New Roman" w:cs="Times New Roman"/>
          <w:i/>
          <w:iCs/>
          <w:sz w:val="24"/>
          <w:szCs w:val="24"/>
          <w:lang w:val="en-US"/>
        </w:rPr>
        <w:t>Eur</w:t>
      </w:r>
      <w:proofErr w:type="spellEnd"/>
      <w:r w:rsidRPr="00B007E0">
        <w:rPr>
          <w:rFonts w:ascii="Times New Roman" w:hAnsi="Times New Roman" w:cs="Times New Roman"/>
          <w:i/>
          <w:iCs/>
          <w:sz w:val="24"/>
          <w:szCs w:val="24"/>
          <w:lang w:val="en-US"/>
        </w:rPr>
        <w:t xml:space="preserve"> 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w:t>
      </w:r>
      <w:proofErr w:type="spellStart"/>
      <w:r w:rsidRPr="00B007E0">
        <w:rPr>
          <w:rFonts w:ascii="Times New Roman" w:hAnsi="Times New Roman" w:cs="Times New Roman"/>
          <w:i/>
          <w:iCs/>
          <w:sz w:val="24"/>
          <w:szCs w:val="24"/>
          <w:lang w:val="en-US"/>
        </w:rPr>
        <w:t>Endovasc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2019. PubMed. Prevention.</w:t>
      </w:r>
    </w:p>
    <w:p w14:paraId="00602D61"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[21] CAPRIE Steering Committee. Clopidogrel vs aspirin in atherothrombosis. </w:t>
      </w:r>
      <w:r w:rsidRPr="00B007E0">
        <w:rPr>
          <w:rFonts w:ascii="Times New Roman" w:hAnsi="Times New Roman" w:cs="Times New Roman"/>
          <w:i/>
          <w:iCs/>
          <w:sz w:val="24"/>
          <w:szCs w:val="24"/>
          <w:lang w:val="en-US"/>
        </w:rPr>
        <w:t>Lancet</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1996;348:1329</w:t>
      </w:r>
      <w:proofErr w:type="gramEnd"/>
      <w:r w:rsidRPr="00B007E0">
        <w:rPr>
          <w:rFonts w:ascii="Times New Roman" w:hAnsi="Times New Roman" w:cs="Times New Roman"/>
          <w:sz w:val="24"/>
          <w:szCs w:val="24"/>
          <w:lang w:val="en-US"/>
        </w:rPr>
        <w:t>–39. PubMed. Antiplatelet RCT.</w:t>
      </w:r>
    </w:p>
    <w:p w14:paraId="04B99259"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[22] </w:t>
      </w:r>
      <w:proofErr w:type="spellStart"/>
      <w:r w:rsidRPr="00B007E0">
        <w:rPr>
          <w:rFonts w:ascii="Times New Roman" w:hAnsi="Times New Roman" w:cs="Times New Roman"/>
          <w:sz w:val="24"/>
          <w:szCs w:val="24"/>
          <w:lang w:val="en-US"/>
        </w:rPr>
        <w:t>Bonaca</w:t>
      </w:r>
      <w:proofErr w:type="spellEnd"/>
      <w:r w:rsidRPr="00B007E0">
        <w:rPr>
          <w:rFonts w:ascii="Times New Roman" w:hAnsi="Times New Roman" w:cs="Times New Roman"/>
          <w:sz w:val="24"/>
          <w:szCs w:val="24"/>
          <w:lang w:val="en-US"/>
        </w:rPr>
        <w:t xml:space="preserve"> MP, et al. Ticagrelor vs clopidogrel in PAD (EUCLID).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2017;376:32</w:t>
      </w:r>
      <w:proofErr w:type="gramEnd"/>
      <w:r w:rsidRPr="00B007E0">
        <w:rPr>
          <w:rFonts w:ascii="Times New Roman" w:hAnsi="Times New Roman" w:cs="Times New Roman"/>
          <w:sz w:val="24"/>
          <w:szCs w:val="24"/>
          <w:lang w:val="en-US"/>
        </w:rPr>
        <w:t>–40. PubMed. Antiplatelet comparison.</w:t>
      </w:r>
    </w:p>
    <w:p w14:paraId="5E3004F9"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[23] </w:t>
      </w:r>
      <w:proofErr w:type="spellStart"/>
      <w:r w:rsidRPr="00B007E0">
        <w:rPr>
          <w:rFonts w:ascii="Times New Roman" w:hAnsi="Times New Roman" w:cs="Times New Roman"/>
          <w:sz w:val="24"/>
          <w:szCs w:val="24"/>
          <w:lang w:val="en-US"/>
        </w:rPr>
        <w:t>Eikelboom</w:t>
      </w:r>
      <w:proofErr w:type="spellEnd"/>
      <w:r w:rsidRPr="00B007E0">
        <w:rPr>
          <w:rFonts w:ascii="Times New Roman" w:hAnsi="Times New Roman" w:cs="Times New Roman"/>
          <w:sz w:val="24"/>
          <w:szCs w:val="24"/>
          <w:lang w:val="en-US"/>
        </w:rPr>
        <w:t xml:space="preserve"> JW, et al. Rivaroxaban with aspirin in stable vascular disease (COMPASS).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2017;377:1319</w:t>
      </w:r>
      <w:proofErr w:type="gramEnd"/>
      <w:r w:rsidRPr="00B007E0">
        <w:rPr>
          <w:rFonts w:ascii="Times New Roman" w:hAnsi="Times New Roman" w:cs="Times New Roman"/>
          <w:sz w:val="24"/>
          <w:szCs w:val="24"/>
          <w:lang w:val="en-US"/>
        </w:rPr>
        <w:t>–30. PubMed. Anticoagulation.</w:t>
      </w:r>
    </w:p>
    <w:p w14:paraId="733BA5D9"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[24] </w:t>
      </w:r>
      <w:proofErr w:type="spellStart"/>
      <w:r w:rsidRPr="00B007E0">
        <w:rPr>
          <w:rFonts w:ascii="Times New Roman" w:hAnsi="Times New Roman" w:cs="Times New Roman"/>
          <w:sz w:val="24"/>
          <w:szCs w:val="24"/>
          <w:lang w:val="en-US"/>
        </w:rPr>
        <w:t>Bonaca</w:t>
      </w:r>
      <w:proofErr w:type="spellEnd"/>
      <w:r w:rsidRPr="00B007E0">
        <w:rPr>
          <w:rFonts w:ascii="Times New Roman" w:hAnsi="Times New Roman" w:cs="Times New Roman"/>
          <w:sz w:val="24"/>
          <w:szCs w:val="24"/>
          <w:lang w:val="en-US"/>
        </w:rPr>
        <w:t xml:space="preserve"> MP, et al. Rivaroxaban in PAD after revascularization (VOYAGER PAD).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2020;382:1994</w:t>
      </w:r>
      <w:proofErr w:type="gramEnd"/>
      <w:r w:rsidRPr="00B007E0">
        <w:rPr>
          <w:rFonts w:ascii="Times New Roman" w:hAnsi="Times New Roman" w:cs="Times New Roman"/>
          <w:sz w:val="24"/>
          <w:szCs w:val="24"/>
          <w:lang w:val="en-US"/>
        </w:rPr>
        <w:t>–2004. PubMed. Post-revascularization therapy.</w:t>
      </w:r>
    </w:p>
    <w:p w14:paraId="52566447"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[25] Sabatine MS, et al. PCSK9 inhibition (FOURIER).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2017;376:1713</w:t>
      </w:r>
      <w:proofErr w:type="gramEnd"/>
      <w:r w:rsidRPr="00B007E0">
        <w:rPr>
          <w:rFonts w:ascii="Times New Roman" w:hAnsi="Times New Roman" w:cs="Times New Roman"/>
          <w:sz w:val="24"/>
          <w:szCs w:val="24"/>
          <w:lang w:val="en-US"/>
        </w:rPr>
        <w:t>–22. PubMed. Lipid lowering.</w:t>
      </w:r>
    </w:p>
    <w:p w14:paraId="5751C7BE"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[26] Conte MS. Bypass outcomes in contemporary practice.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2018;138:1435</w:t>
      </w:r>
      <w:proofErr w:type="gramEnd"/>
      <w:r w:rsidRPr="00B007E0">
        <w:rPr>
          <w:rFonts w:ascii="Times New Roman" w:hAnsi="Times New Roman" w:cs="Times New Roman"/>
          <w:sz w:val="24"/>
          <w:szCs w:val="24"/>
          <w:lang w:val="en-US"/>
        </w:rPr>
        <w:t>–48. PubMed. Bypass durability.</w:t>
      </w:r>
    </w:p>
    <w:p w14:paraId="77689697"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[27] Naylor AR, et al. ESVS Guidelines on carotid disease.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2018;55:3</w:t>
      </w:r>
      <w:proofErr w:type="gramEnd"/>
      <w:r w:rsidRPr="00B007E0">
        <w:rPr>
          <w:rFonts w:ascii="Times New Roman" w:hAnsi="Times New Roman" w:cs="Times New Roman"/>
          <w:sz w:val="24"/>
          <w:szCs w:val="24"/>
        </w:rPr>
        <w:t xml:space="preserve">–81. </w:t>
      </w:r>
      <w:r w:rsidRPr="00B007E0">
        <w:rPr>
          <w:rFonts w:ascii="Times New Roman" w:hAnsi="Times New Roman" w:cs="Times New Roman"/>
          <w:sz w:val="24"/>
          <w:szCs w:val="24"/>
          <w:lang w:val="en-US"/>
        </w:rPr>
        <w:t>PubMed. Carotid management.</w:t>
      </w:r>
    </w:p>
    <w:p w14:paraId="02662581"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[28] Lederle FA, et al. Outcomes of open AAA repair.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2002;347:1863</w:t>
      </w:r>
      <w:proofErr w:type="gramEnd"/>
      <w:r w:rsidRPr="00B007E0">
        <w:rPr>
          <w:rFonts w:ascii="Times New Roman" w:hAnsi="Times New Roman" w:cs="Times New Roman"/>
          <w:sz w:val="24"/>
          <w:szCs w:val="24"/>
          <w:lang w:val="en-US"/>
        </w:rPr>
        <w:t>–71. PubMed. Open AAA trial.</w:t>
      </w:r>
    </w:p>
    <w:p w14:paraId="23B98913"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[29] Tepe G, et al. </w:t>
      </w:r>
      <w:proofErr w:type="gramStart"/>
      <w:r w:rsidRPr="00B007E0">
        <w:rPr>
          <w:rFonts w:ascii="Times New Roman" w:hAnsi="Times New Roman" w:cs="Times New Roman"/>
          <w:sz w:val="24"/>
          <w:szCs w:val="24"/>
          <w:lang w:val="en-US"/>
        </w:rPr>
        <w:t>IN.PACT</w:t>
      </w:r>
      <w:proofErr w:type="gramEnd"/>
      <w:r w:rsidRPr="00B007E0">
        <w:rPr>
          <w:rFonts w:ascii="Times New Roman" w:hAnsi="Times New Roman" w:cs="Times New Roman"/>
          <w:sz w:val="24"/>
          <w:szCs w:val="24"/>
          <w:lang w:val="en-US"/>
        </w:rPr>
        <w:t xml:space="preserve"> SFA trial: drug-coated balloon.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2015;131:495</w:t>
      </w:r>
      <w:proofErr w:type="gramEnd"/>
      <w:r w:rsidRPr="00B007E0">
        <w:rPr>
          <w:rFonts w:ascii="Times New Roman" w:hAnsi="Times New Roman" w:cs="Times New Roman"/>
          <w:sz w:val="24"/>
          <w:szCs w:val="24"/>
          <w:lang w:val="en-US"/>
        </w:rPr>
        <w:t>–502. PubMed. Endovascular therapy.</w:t>
      </w:r>
    </w:p>
    <w:p w14:paraId="1FCC7520"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 xml:space="preserve">[30] Rosenfield K, et al. LEVANT 2: drug-coated balloon. </w:t>
      </w:r>
      <w:r w:rsidRPr="00B007E0">
        <w:rPr>
          <w:rFonts w:ascii="Times New Roman" w:hAnsi="Times New Roman" w:cs="Times New Roman"/>
          <w:i/>
          <w:iCs/>
          <w:sz w:val="24"/>
          <w:szCs w:val="24"/>
          <w:lang w:val="en-US"/>
        </w:rPr>
        <w:t>Circulation</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2015;132:2131</w:t>
      </w:r>
      <w:proofErr w:type="gramEnd"/>
      <w:r w:rsidRPr="00B007E0">
        <w:rPr>
          <w:rFonts w:ascii="Times New Roman" w:hAnsi="Times New Roman" w:cs="Times New Roman"/>
          <w:sz w:val="24"/>
          <w:szCs w:val="24"/>
          <w:lang w:val="en-US"/>
        </w:rPr>
        <w:t>–40. PubMed. DCB outcomes.</w:t>
      </w:r>
    </w:p>
    <w:p w14:paraId="01B6013B"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[31] Dake MD, et al. </w:t>
      </w:r>
      <w:proofErr w:type="spellStart"/>
      <w:r w:rsidRPr="00B007E0">
        <w:rPr>
          <w:rFonts w:ascii="Times New Roman" w:hAnsi="Times New Roman" w:cs="Times New Roman"/>
          <w:sz w:val="24"/>
          <w:szCs w:val="24"/>
          <w:lang w:val="en-US"/>
        </w:rPr>
        <w:t>Zilver</w:t>
      </w:r>
      <w:proofErr w:type="spellEnd"/>
      <w:r w:rsidRPr="00B007E0">
        <w:rPr>
          <w:rFonts w:ascii="Times New Roman" w:hAnsi="Times New Roman" w:cs="Times New Roman"/>
          <w:sz w:val="24"/>
          <w:szCs w:val="24"/>
          <w:lang w:val="en-US"/>
        </w:rPr>
        <w:t xml:space="preserve"> PTX trial: drug-eluting stent.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2011;364:1873</w:t>
      </w:r>
      <w:proofErr w:type="gramEnd"/>
      <w:r w:rsidRPr="00B007E0">
        <w:rPr>
          <w:rFonts w:ascii="Times New Roman" w:hAnsi="Times New Roman" w:cs="Times New Roman"/>
          <w:sz w:val="24"/>
          <w:szCs w:val="24"/>
          <w:lang w:val="en-US"/>
        </w:rPr>
        <w:t>–83. PubMed. DES for PAD.</w:t>
      </w:r>
    </w:p>
    <w:p w14:paraId="3E59D52D"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[32] Greenhalgh RM, et al. EVAR-1: endovascular vs open AAA repair. </w:t>
      </w:r>
      <w:r w:rsidRPr="003E7C67">
        <w:rPr>
          <w:rFonts w:ascii="Times New Roman" w:hAnsi="Times New Roman" w:cs="Times New Roman"/>
          <w:i/>
          <w:iCs/>
          <w:sz w:val="24"/>
          <w:szCs w:val="24"/>
          <w:lang w:val="en-US"/>
        </w:rPr>
        <w:t>NEJM</w:t>
      </w:r>
      <w:r w:rsidRPr="003E7C67">
        <w:rPr>
          <w:rFonts w:ascii="Times New Roman" w:hAnsi="Times New Roman" w:cs="Times New Roman"/>
          <w:sz w:val="24"/>
          <w:szCs w:val="24"/>
          <w:lang w:val="en-US"/>
        </w:rPr>
        <w:t xml:space="preserve">. </w:t>
      </w:r>
      <w:proofErr w:type="gramStart"/>
      <w:r w:rsidRPr="003E7C67">
        <w:rPr>
          <w:rFonts w:ascii="Times New Roman" w:hAnsi="Times New Roman" w:cs="Times New Roman"/>
          <w:sz w:val="24"/>
          <w:szCs w:val="24"/>
          <w:lang w:val="en-US"/>
        </w:rPr>
        <w:t>2010;362:1863</w:t>
      </w:r>
      <w:proofErr w:type="gramEnd"/>
      <w:r w:rsidRPr="003E7C67">
        <w:rPr>
          <w:rFonts w:ascii="Times New Roman" w:hAnsi="Times New Roman" w:cs="Times New Roman"/>
          <w:sz w:val="24"/>
          <w:szCs w:val="24"/>
          <w:lang w:val="en-US"/>
        </w:rPr>
        <w:t xml:space="preserve">–71. </w:t>
      </w:r>
      <w:proofErr w:type="spellStart"/>
      <w:r w:rsidRPr="00B007E0">
        <w:rPr>
          <w:rFonts w:ascii="Times New Roman" w:hAnsi="Times New Roman" w:cs="Times New Roman"/>
          <w:sz w:val="24"/>
          <w:szCs w:val="24"/>
        </w:rPr>
        <w:t>PubMed</w:t>
      </w:r>
      <w:proofErr w:type="spellEnd"/>
      <w:r w:rsidRPr="00B007E0">
        <w:rPr>
          <w:rFonts w:ascii="Times New Roman" w:hAnsi="Times New Roman" w:cs="Times New Roman"/>
          <w:sz w:val="24"/>
          <w:szCs w:val="24"/>
        </w:rPr>
        <w:t>. Landmark EVAR trial.</w:t>
      </w:r>
    </w:p>
    <w:p w14:paraId="175407A7"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rPr>
        <w:t xml:space="preserve">[33] </w:t>
      </w:r>
      <w:proofErr w:type="spellStart"/>
      <w:r w:rsidRPr="00B007E0">
        <w:rPr>
          <w:rFonts w:ascii="Times New Roman" w:hAnsi="Times New Roman" w:cs="Times New Roman"/>
          <w:sz w:val="24"/>
          <w:szCs w:val="24"/>
        </w:rPr>
        <w:t>Blankensteijn</w:t>
      </w:r>
      <w:proofErr w:type="spellEnd"/>
      <w:r w:rsidRPr="00B007E0">
        <w:rPr>
          <w:rFonts w:ascii="Times New Roman" w:hAnsi="Times New Roman" w:cs="Times New Roman"/>
          <w:sz w:val="24"/>
          <w:szCs w:val="24"/>
        </w:rPr>
        <w:t xml:space="preserve"> JD, et al. DREAM: EVAR vs </w:t>
      </w:r>
      <w:proofErr w:type="spellStart"/>
      <w:r w:rsidRPr="00B007E0">
        <w:rPr>
          <w:rFonts w:ascii="Times New Roman" w:hAnsi="Times New Roman" w:cs="Times New Roman"/>
          <w:sz w:val="24"/>
          <w:szCs w:val="24"/>
        </w:rPr>
        <w:t>open</w:t>
      </w:r>
      <w:proofErr w:type="spellEnd"/>
      <w:r w:rsidRPr="00B007E0">
        <w:rPr>
          <w:rFonts w:ascii="Times New Roman" w:hAnsi="Times New Roman" w:cs="Times New Roman"/>
          <w:sz w:val="24"/>
          <w:szCs w:val="24"/>
        </w:rPr>
        <w:t xml:space="preserve">. </w:t>
      </w:r>
      <w:r w:rsidRPr="003E7C67">
        <w:rPr>
          <w:rFonts w:ascii="Times New Roman" w:hAnsi="Times New Roman" w:cs="Times New Roman"/>
          <w:i/>
          <w:iCs/>
          <w:sz w:val="24"/>
          <w:szCs w:val="24"/>
          <w:lang w:val="en-US"/>
        </w:rPr>
        <w:t>NEJM</w:t>
      </w:r>
      <w:r w:rsidRPr="003E7C67">
        <w:rPr>
          <w:rFonts w:ascii="Times New Roman" w:hAnsi="Times New Roman" w:cs="Times New Roman"/>
          <w:sz w:val="24"/>
          <w:szCs w:val="24"/>
          <w:lang w:val="en-US"/>
        </w:rPr>
        <w:t xml:space="preserve">. </w:t>
      </w:r>
      <w:proofErr w:type="gramStart"/>
      <w:r w:rsidRPr="003E7C67">
        <w:rPr>
          <w:rFonts w:ascii="Times New Roman" w:hAnsi="Times New Roman" w:cs="Times New Roman"/>
          <w:sz w:val="24"/>
          <w:szCs w:val="24"/>
          <w:lang w:val="en-US"/>
        </w:rPr>
        <w:t>2005;352:2398</w:t>
      </w:r>
      <w:proofErr w:type="gramEnd"/>
      <w:r w:rsidRPr="003E7C67">
        <w:rPr>
          <w:rFonts w:ascii="Times New Roman" w:hAnsi="Times New Roman" w:cs="Times New Roman"/>
          <w:sz w:val="24"/>
          <w:szCs w:val="24"/>
          <w:lang w:val="en-US"/>
        </w:rPr>
        <w:t xml:space="preserve">–405. </w:t>
      </w:r>
      <w:r w:rsidRPr="00B007E0">
        <w:rPr>
          <w:rFonts w:ascii="Times New Roman" w:hAnsi="Times New Roman" w:cs="Times New Roman"/>
          <w:sz w:val="24"/>
          <w:szCs w:val="24"/>
          <w:lang w:val="en-US"/>
        </w:rPr>
        <w:t>PubMed. Early EVAR trial.</w:t>
      </w:r>
    </w:p>
    <w:p w14:paraId="0DB65628"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[34] Lederle FA, et al. OVER: EVAR vs open repair.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2012;367:1988</w:t>
      </w:r>
      <w:proofErr w:type="gramEnd"/>
      <w:r w:rsidRPr="00B007E0">
        <w:rPr>
          <w:rFonts w:ascii="Times New Roman" w:hAnsi="Times New Roman" w:cs="Times New Roman"/>
          <w:sz w:val="24"/>
          <w:szCs w:val="24"/>
          <w:lang w:val="en-US"/>
        </w:rPr>
        <w:t>–97. PubMed. Long-term comparison.</w:t>
      </w:r>
    </w:p>
    <w:p w14:paraId="2713F0C2"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[35] Hsiao HM, et al. Mechanical thrombectomy in ALI.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2019;69:1127</w:t>
      </w:r>
      <w:proofErr w:type="gramEnd"/>
      <w:r w:rsidRPr="00B007E0">
        <w:rPr>
          <w:rFonts w:ascii="Times New Roman" w:hAnsi="Times New Roman" w:cs="Times New Roman"/>
          <w:sz w:val="24"/>
          <w:szCs w:val="24"/>
          <w:lang w:val="en-US"/>
        </w:rPr>
        <w:t>–36. PubMed. Device outcomes.</w:t>
      </w:r>
    </w:p>
    <w:p w14:paraId="43080D1B"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[36] </w:t>
      </w:r>
      <w:proofErr w:type="spellStart"/>
      <w:r w:rsidRPr="00B007E0">
        <w:rPr>
          <w:rFonts w:ascii="Times New Roman" w:hAnsi="Times New Roman" w:cs="Times New Roman"/>
          <w:sz w:val="24"/>
          <w:szCs w:val="24"/>
          <w:lang w:val="en-US"/>
        </w:rPr>
        <w:t>Bisdas</w:t>
      </w:r>
      <w:proofErr w:type="spellEnd"/>
      <w:r w:rsidRPr="00B007E0">
        <w:rPr>
          <w:rFonts w:ascii="Times New Roman" w:hAnsi="Times New Roman" w:cs="Times New Roman"/>
          <w:sz w:val="24"/>
          <w:szCs w:val="24"/>
          <w:lang w:val="en-US"/>
        </w:rPr>
        <w:t xml:space="preserve"> T, et al. Hybrid revascularization strategies.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2013;57:116</w:t>
      </w:r>
      <w:proofErr w:type="gramEnd"/>
      <w:r w:rsidRPr="00B007E0">
        <w:rPr>
          <w:rFonts w:ascii="Times New Roman" w:hAnsi="Times New Roman" w:cs="Times New Roman"/>
          <w:sz w:val="24"/>
          <w:szCs w:val="24"/>
          <w:lang w:val="en-US"/>
        </w:rPr>
        <w:t>–23. PubMed. Hybrid therapy.</w:t>
      </w:r>
    </w:p>
    <w:p w14:paraId="26EB9B5A"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[37] </w:t>
      </w:r>
      <w:proofErr w:type="spellStart"/>
      <w:r w:rsidRPr="00B007E0">
        <w:rPr>
          <w:rFonts w:ascii="Times New Roman" w:hAnsi="Times New Roman" w:cs="Times New Roman"/>
          <w:sz w:val="24"/>
          <w:szCs w:val="24"/>
          <w:lang w:val="en-US"/>
        </w:rPr>
        <w:t>Chaikof</w:t>
      </w:r>
      <w:proofErr w:type="spellEnd"/>
      <w:r w:rsidRPr="00B007E0">
        <w:rPr>
          <w:rFonts w:ascii="Times New Roman" w:hAnsi="Times New Roman" w:cs="Times New Roman"/>
          <w:sz w:val="24"/>
          <w:szCs w:val="24"/>
          <w:lang w:val="en-US"/>
        </w:rPr>
        <w:t xml:space="preserve"> EL, et al. SVS Guidelines on AAA management and surveillance.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2018;67:2</w:t>
      </w:r>
      <w:proofErr w:type="gramEnd"/>
      <w:r w:rsidRPr="00B007E0">
        <w:rPr>
          <w:rFonts w:ascii="Times New Roman" w:hAnsi="Times New Roman" w:cs="Times New Roman"/>
          <w:sz w:val="24"/>
          <w:szCs w:val="24"/>
          <w:lang w:val="en-US"/>
        </w:rPr>
        <w:t>–77. PubMed. Follow-up recommendations.</w:t>
      </w:r>
    </w:p>
    <w:p w14:paraId="37B39DAB"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[38] Almasri J, et al. Surveillance of bypass grafts. </w:t>
      </w:r>
      <w:r w:rsidRPr="00B007E0">
        <w:rPr>
          <w:rFonts w:ascii="Times New Roman" w:hAnsi="Times New Roman" w:cs="Times New Roman"/>
          <w:i/>
          <w:iCs/>
          <w:sz w:val="24"/>
          <w:szCs w:val="24"/>
          <w:lang w:val="en-US"/>
        </w:rPr>
        <w:t>BMJ</w:t>
      </w:r>
      <w:r w:rsidRPr="00B007E0">
        <w:rPr>
          <w:rFonts w:ascii="Times New Roman" w:hAnsi="Times New Roman" w:cs="Times New Roman"/>
          <w:sz w:val="24"/>
          <w:szCs w:val="24"/>
          <w:lang w:val="en-US"/>
        </w:rPr>
        <w:t>. 2018;</w:t>
      </w:r>
      <w:proofErr w:type="gramStart"/>
      <w:r w:rsidRPr="00B007E0">
        <w:rPr>
          <w:rFonts w:ascii="Times New Roman" w:hAnsi="Times New Roman" w:cs="Times New Roman"/>
          <w:sz w:val="24"/>
          <w:szCs w:val="24"/>
          <w:lang w:val="en-US"/>
        </w:rPr>
        <w:t>360:k</w:t>
      </w:r>
      <w:proofErr w:type="gramEnd"/>
      <w:r w:rsidRPr="00B007E0">
        <w:rPr>
          <w:rFonts w:ascii="Times New Roman" w:hAnsi="Times New Roman" w:cs="Times New Roman"/>
          <w:sz w:val="24"/>
          <w:szCs w:val="24"/>
          <w:lang w:val="en-US"/>
        </w:rPr>
        <w:t>941. PubMed. Surveillance evidence.</w:t>
      </w:r>
    </w:p>
    <w:p w14:paraId="00B47806"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[39] Rutherford RB (ed.). </w:t>
      </w:r>
      <w:r w:rsidRPr="00B007E0">
        <w:rPr>
          <w:rFonts w:ascii="Times New Roman" w:hAnsi="Times New Roman" w:cs="Times New Roman"/>
          <w:i/>
          <w:iCs/>
          <w:sz w:val="24"/>
          <w:szCs w:val="24"/>
          <w:lang w:val="en-US"/>
        </w:rPr>
        <w:t>Rutherford’s Vascular Surgery and Endovascular Therapy.</w:t>
      </w:r>
      <w:r w:rsidRPr="00B007E0">
        <w:rPr>
          <w:rFonts w:ascii="Times New Roman" w:hAnsi="Times New Roman" w:cs="Times New Roman"/>
          <w:sz w:val="24"/>
          <w:szCs w:val="24"/>
          <w:lang w:val="en-US"/>
        </w:rPr>
        <w:t xml:space="preserve"> 9th Ed. Philadelphia: Elsevier; 2018. Authoritative textbook.</w:t>
      </w:r>
    </w:p>
    <w:p w14:paraId="266D3BEC"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[40]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Annual Report 2022. National vascular registry, Sweden. Link. Registry outcomes.</w:t>
      </w:r>
    </w:p>
    <w:p w14:paraId="47A099FD"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[41]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Collaboration. International vascular surgery outcomes. </w:t>
      </w:r>
      <w:proofErr w:type="spellStart"/>
      <w:r w:rsidRPr="00B007E0">
        <w:rPr>
          <w:rFonts w:ascii="Times New Roman" w:hAnsi="Times New Roman" w:cs="Times New Roman"/>
          <w:i/>
          <w:iCs/>
          <w:sz w:val="24"/>
          <w:szCs w:val="24"/>
          <w:lang w:val="en-US"/>
        </w:rPr>
        <w:t>Eur</w:t>
      </w:r>
      <w:proofErr w:type="spellEnd"/>
      <w:r w:rsidRPr="00B007E0">
        <w:rPr>
          <w:rFonts w:ascii="Times New Roman" w:hAnsi="Times New Roman" w:cs="Times New Roman"/>
          <w:i/>
          <w:iCs/>
          <w:sz w:val="24"/>
          <w:szCs w:val="24"/>
          <w:lang w:val="en-US"/>
        </w:rPr>
        <w:t xml:space="preserve"> 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w:t>
      </w:r>
      <w:proofErr w:type="spellStart"/>
      <w:r w:rsidRPr="00B007E0">
        <w:rPr>
          <w:rFonts w:ascii="Times New Roman" w:hAnsi="Times New Roman" w:cs="Times New Roman"/>
          <w:i/>
          <w:iCs/>
          <w:sz w:val="24"/>
          <w:szCs w:val="24"/>
          <w:lang w:val="en-US"/>
        </w:rPr>
        <w:t>Endovasc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2019;58:345</w:t>
      </w:r>
      <w:proofErr w:type="gramEnd"/>
      <w:r w:rsidRPr="00B007E0">
        <w:rPr>
          <w:rFonts w:ascii="Times New Roman" w:hAnsi="Times New Roman" w:cs="Times New Roman"/>
          <w:sz w:val="24"/>
          <w:szCs w:val="24"/>
          <w:lang w:val="en-US"/>
        </w:rPr>
        <w:t>–54. PubMed. Registry data.</w:t>
      </w:r>
    </w:p>
    <w:p w14:paraId="7740484D"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[42] Howard DPJ, et al. Screening and surveillance of AAA. </w:t>
      </w:r>
      <w:r w:rsidRPr="00B007E0">
        <w:rPr>
          <w:rFonts w:ascii="Times New Roman" w:hAnsi="Times New Roman" w:cs="Times New Roman"/>
          <w:i/>
          <w:iCs/>
          <w:sz w:val="24"/>
          <w:szCs w:val="24"/>
          <w:lang w:val="en-US"/>
        </w:rPr>
        <w:t>Lancet</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2018;391:111</w:t>
      </w:r>
      <w:proofErr w:type="gramEnd"/>
      <w:r w:rsidRPr="00B007E0">
        <w:rPr>
          <w:rFonts w:ascii="Times New Roman" w:hAnsi="Times New Roman" w:cs="Times New Roman"/>
          <w:sz w:val="24"/>
          <w:szCs w:val="24"/>
          <w:lang w:val="en-US"/>
        </w:rPr>
        <w:t>–21. PubMed. Screening evidence.</w:t>
      </w:r>
    </w:p>
    <w:p w14:paraId="78229BC5"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[43] Abbott AL, et al. </w:t>
      </w:r>
      <w:proofErr w:type="gramStart"/>
      <w:r w:rsidRPr="00B007E0">
        <w:rPr>
          <w:rFonts w:ascii="Times New Roman" w:hAnsi="Times New Roman" w:cs="Times New Roman"/>
          <w:sz w:val="24"/>
          <w:szCs w:val="24"/>
          <w:lang w:val="en-US"/>
        </w:rPr>
        <w:t>Medical</w:t>
      </w:r>
      <w:proofErr w:type="gramEnd"/>
      <w:r w:rsidRPr="00B007E0">
        <w:rPr>
          <w:rFonts w:ascii="Times New Roman" w:hAnsi="Times New Roman" w:cs="Times New Roman"/>
          <w:sz w:val="24"/>
          <w:szCs w:val="24"/>
          <w:lang w:val="en-US"/>
        </w:rPr>
        <w:t xml:space="preserve"> vs surgical management of carotid stenosis. </w:t>
      </w:r>
      <w:r w:rsidRPr="00B007E0">
        <w:rPr>
          <w:rFonts w:ascii="Times New Roman" w:hAnsi="Times New Roman" w:cs="Times New Roman"/>
          <w:i/>
          <w:iCs/>
          <w:sz w:val="24"/>
          <w:szCs w:val="24"/>
          <w:lang w:val="en-US"/>
        </w:rPr>
        <w:t>Stroke</w:t>
      </w:r>
      <w:r w:rsidRPr="00B007E0">
        <w:rPr>
          <w:rFonts w:ascii="Times New Roman" w:hAnsi="Times New Roman" w:cs="Times New Roman"/>
          <w:sz w:val="24"/>
          <w:szCs w:val="24"/>
          <w:lang w:val="en-US"/>
        </w:rPr>
        <w:t>. 2009;</w:t>
      </w:r>
      <w:proofErr w:type="gramStart"/>
      <w:r w:rsidRPr="00B007E0">
        <w:rPr>
          <w:rFonts w:ascii="Times New Roman" w:hAnsi="Times New Roman" w:cs="Times New Roman"/>
          <w:sz w:val="24"/>
          <w:szCs w:val="24"/>
          <w:lang w:val="en-US"/>
        </w:rPr>
        <w:t>40:e</w:t>
      </w:r>
      <w:proofErr w:type="gramEnd"/>
      <w:r w:rsidRPr="00B007E0">
        <w:rPr>
          <w:rFonts w:ascii="Times New Roman" w:hAnsi="Times New Roman" w:cs="Times New Roman"/>
          <w:sz w:val="24"/>
          <w:szCs w:val="24"/>
          <w:lang w:val="en-US"/>
        </w:rPr>
        <w:t>573–83. PubMed. Carotid evidence.</w:t>
      </w:r>
    </w:p>
    <w:p w14:paraId="62BEC0B0"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[44] Ricotta JJ, et al. Updated SVS Guidelines on extracranial carotid disease.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2011;</w:t>
      </w:r>
      <w:proofErr w:type="gramStart"/>
      <w:r w:rsidRPr="00B007E0">
        <w:rPr>
          <w:rFonts w:ascii="Times New Roman" w:hAnsi="Times New Roman" w:cs="Times New Roman"/>
          <w:sz w:val="24"/>
          <w:szCs w:val="24"/>
          <w:lang w:val="en-US"/>
        </w:rPr>
        <w:t>54:e</w:t>
      </w:r>
      <w:proofErr w:type="gramEnd"/>
      <w:r w:rsidRPr="00B007E0">
        <w:rPr>
          <w:rFonts w:ascii="Times New Roman" w:hAnsi="Times New Roman" w:cs="Times New Roman"/>
          <w:sz w:val="24"/>
          <w:szCs w:val="24"/>
          <w:lang w:val="en-US"/>
        </w:rPr>
        <w:t>1–31. PubMed. Carotid guideline.</w:t>
      </w:r>
    </w:p>
    <w:p w14:paraId="4AF2FDF9"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[45] </w:t>
      </w:r>
      <w:proofErr w:type="spellStart"/>
      <w:r w:rsidRPr="00B007E0">
        <w:rPr>
          <w:rFonts w:ascii="Times New Roman" w:hAnsi="Times New Roman" w:cs="Times New Roman"/>
          <w:sz w:val="24"/>
          <w:szCs w:val="24"/>
          <w:lang w:val="en-US"/>
        </w:rPr>
        <w:t>Aburahma</w:t>
      </w:r>
      <w:proofErr w:type="spellEnd"/>
      <w:r w:rsidRPr="00B007E0">
        <w:rPr>
          <w:rFonts w:ascii="Times New Roman" w:hAnsi="Times New Roman" w:cs="Times New Roman"/>
          <w:sz w:val="24"/>
          <w:szCs w:val="24"/>
          <w:lang w:val="en-US"/>
        </w:rPr>
        <w:t xml:space="preserve"> AF, et al. Surveillance after EVAR.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2019;70:335</w:t>
      </w:r>
      <w:proofErr w:type="gramEnd"/>
      <w:r w:rsidRPr="00B007E0">
        <w:rPr>
          <w:rFonts w:ascii="Times New Roman" w:hAnsi="Times New Roman" w:cs="Times New Roman"/>
          <w:sz w:val="24"/>
          <w:szCs w:val="24"/>
          <w:lang w:val="en-US"/>
        </w:rPr>
        <w:t>–42. PubMed. EVAR imaging.</w:t>
      </w:r>
    </w:p>
    <w:p w14:paraId="670611B8"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[46] </w:t>
      </w:r>
      <w:proofErr w:type="spellStart"/>
      <w:r w:rsidRPr="00B007E0">
        <w:rPr>
          <w:rFonts w:ascii="Times New Roman" w:hAnsi="Times New Roman" w:cs="Times New Roman"/>
          <w:sz w:val="24"/>
          <w:szCs w:val="24"/>
          <w:lang w:val="en-US"/>
        </w:rPr>
        <w:t>Golledge</w:t>
      </w:r>
      <w:proofErr w:type="spellEnd"/>
      <w:r w:rsidRPr="00B007E0">
        <w:rPr>
          <w:rFonts w:ascii="Times New Roman" w:hAnsi="Times New Roman" w:cs="Times New Roman"/>
          <w:sz w:val="24"/>
          <w:szCs w:val="24"/>
          <w:lang w:val="en-US"/>
        </w:rPr>
        <w:t xml:space="preserve"> J, et al. </w:t>
      </w:r>
      <w:proofErr w:type="gramStart"/>
      <w:r w:rsidRPr="00B007E0">
        <w:rPr>
          <w:rFonts w:ascii="Times New Roman" w:hAnsi="Times New Roman" w:cs="Times New Roman"/>
          <w:sz w:val="24"/>
          <w:szCs w:val="24"/>
          <w:lang w:val="en-US"/>
        </w:rPr>
        <w:t>Medical</w:t>
      </w:r>
      <w:proofErr w:type="gramEnd"/>
      <w:r w:rsidRPr="00B007E0">
        <w:rPr>
          <w:rFonts w:ascii="Times New Roman" w:hAnsi="Times New Roman" w:cs="Times New Roman"/>
          <w:sz w:val="24"/>
          <w:szCs w:val="24"/>
          <w:lang w:val="en-US"/>
        </w:rPr>
        <w:t xml:space="preserve"> therapies to limit AAA growth. </w:t>
      </w:r>
      <w:r w:rsidRPr="00B007E0">
        <w:rPr>
          <w:rFonts w:ascii="Times New Roman" w:hAnsi="Times New Roman" w:cs="Times New Roman"/>
          <w:i/>
          <w:iCs/>
          <w:sz w:val="24"/>
          <w:szCs w:val="24"/>
          <w:lang w:val="en-US"/>
        </w:rPr>
        <w:t>Lancet Diabetes Endocrinol</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2017;5:185</w:t>
      </w:r>
      <w:proofErr w:type="gramEnd"/>
      <w:r w:rsidRPr="00B007E0">
        <w:rPr>
          <w:rFonts w:ascii="Times New Roman" w:hAnsi="Times New Roman" w:cs="Times New Roman"/>
          <w:sz w:val="24"/>
          <w:szCs w:val="24"/>
          <w:lang w:val="en-US"/>
        </w:rPr>
        <w:t>–93. PubMed. AAA medical management.</w:t>
      </w:r>
    </w:p>
    <w:p w14:paraId="6EE2BEFF"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 xml:space="preserve">[47] Cassar K, et al. Randomized trial of endovascular vs open repair for popliteal aneurysm. </w:t>
      </w:r>
      <w:r w:rsidRPr="00B007E0">
        <w:rPr>
          <w:rFonts w:ascii="Times New Roman" w:hAnsi="Times New Roman" w:cs="Times New Roman"/>
          <w:i/>
          <w:iCs/>
          <w:sz w:val="24"/>
          <w:szCs w:val="24"/>
          <w:lang w:val="en-US"/>
        </w:rPr>
        <w:t>Ann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2005;241:502</w:t>
      </w:r>
      <w:proofErr w:type="gramEnd"/>
      <w:r w:rsidRPr="00B007E0">
        <w:rPr>
          <w:rFonts w:ascii="Times New Roman" w:hAnsi="Times New Roman" w:cs="Times New Roman"/>
          <w:sz w:val="24"/>
          <w:szCs w:val="24"/>
          <w:lang w:val="en-US"/>
        </w:rPr>
        <w:t>–8. PubMed. Popliteal aneurysm evidence.</w:t>
      </w:r>
    </w:p>
    <w:p w14:paraId="0BC61FD8"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[48] </w:t>
      </w:r>
      <w:proofErr w:type="spellStart"/>
      <w:r w:rsidRPr="00B007E0">
        <w:rPr>
          <w:rFonts w:ascii="Times New Roman" w:hAnsi="Times New Roman" w:cs="Times New Roman"/>
          <w:sz w:val="24"/>
          <w:szCs w:val="24"/>
          <w:lang w:val="en-US"/>
        </w:rPr>
        <w:t>Becquemin</w:t>
      </w:r>
      <w:proofErr w:type="spellEnd"/>
      <w:r w:rsidRPr="00B007E0">
        <w:rPr>
          <w:rFonts w:ascii="Times New Roman" w:hAnsi="Times New Roman" w:cs="Times New Roman"/>
          <w:sz w:val="24"/>
          <w:szCs w:val="24"/>
          <w:lang w:val="en-US"/>
        </w:rPr>
        <w:t xml:space="preserve"> JP, et al. Endograft repair of ruptured AAA (ECAR trial).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2014;370:1988</w:t>
      </w:r>
      <w:proofErr w:type="gramEnd"/>
      <w:r w:rsidRPr="00B007E0">
        <w:rPr>
          <w:rFonts w:ascii="Times New Roman" w:hAnsi="Times New Roman" w:cs="Times New Roman"/>
          <w:sz w:val="24"/>
          <w:szCs w:val="24"/>
          <w:lang w:val="en-US"/>
        </w:rPr>
        <w:t>–98. PubMed. Ruptured AAA management.</w:t>
      </w:r>
    </w:p>
    <w:p w14:paraId="4AC067D3"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[49] Patel MR, et al. AHA/ACC Guideline on management of patients with PAD. </w:t>
      </w:r>
      <w:r w:rsidRPr="00B007E0">
        <w:rPr>
          <w:rFonts w:ascii="Times New Roman" w:hAnsi="Times New Roman" w:cs="Times New Roman"/>
          <w:i/>
          <w:iCs/>
          <w:sz w:val="24"/>
          <w:szCs w:val="24"/>
          <w:lang w:val="en-US"/>
        </w:rPr>
        <w:t xml:space="preserve">J Am Coll </w:t>
      </w:r>
      <w:proofErr w:type="spellStart"/>
      <w:r w:rsidRPr="00B007E0">
        <w:rPr>
          <w:rFonts w:ascii="Times New Roman" w:hAnsi="Times New Roman" w:cs="Times New Roman"/>
          <w:i/>
          <w:iCs/>
          <w:sz w:val="24"/>
          <w:szCs w:val="24"/>
          <w:lang w:val="en-US"/>
        </w:rPr>
        <w:t>Cardiol</w:t>
      </w:r>
      <w:proofErr w:type="spellEnd"/>
      <w:r w:rsidRPr="00B007E0">
        <w:rPr>
          <w:rFonts w:ascii="Times New Roman" w:hAnsi="Times New Roman" w:cs="Times New Roman"/>
          <w:sz w:val="24"/>
          <w:szCs w:val="24"/>
          <w:lang w:val="en-US"/>
        </w:rPr>
        <w:t>. 2016;</w:t>
      </w:r>
      <w:proofErr w:type="gramStart"/>
      <w:r w:rsidRPr="00B007E0">
        <w:rPr>
          <w:rFonts w:ascii="Times New Roman" w:hAnsi="Times New Roman" w:cs="Times New Roman"/>
          <w:sz w:val="24"/>
          <w:szCs w:val="24"/>
          <w:lang w:val="en-US"/>
        </w:rPr>
        <w:t>69:e</w:t>
      </w:r>
      <w:proofErr w:type="gramEnd"/>
      <w:r w:rsidRPr="00B007E0">
        <w:rPr>
          <w:rFonts w:ascii="Times New Roman" w:hAnsi="Times New Roman" w:cs="Times New Roman"/>
          <w:sz w:val="24"/>
          <w:szCs w:val="24"/>
          <w:lang w:val="en-US"/>
        </w:rPr>
        <w:t>71–126. PubMed. US guideline.</w:t>
      </w:r>
    </w:p>
    <w:p w14:paraId="525BF8FF"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[50] </w:t>
      </w:r>
      <w:proofErr w:type="spellStart"/>
      <w:r w:rsidRPr="00B007E0">
        <w:rPr>
          <w:rFonts w:ascii="Times New Roman" w:hAnsi="Times New Roman" w:cs="Times New Roman"/>
          <w:sz w:val="24"/>
          <w:szCs w:val="24"/>
          <w:lang w:val="en-US"/>
        </w:rPr>
        <w:t>Chaikof</w:t>
      </w:r>
      <w:proofErr w:type="spellEnd"/>
      <w:r w:rsidRPr="00B007E0">
        <w:rPr>
          <w:rFonts w:ascii="Times New Roman" w:hAnsi="Times New Roman" w:cs="Times New Roman"/>
          <w:sz w:val="24"/>
          <w:szCs w:val="24"/>
          <w:lang w:val="en-US"/>
        </w:rPr>
        <w:t xml:space="preserve"> EL, et al. SVS Clinical Practice Guidelines on aortic disease.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w:t>
      </w:r>
      <w:proofErr w:type="gramStart"/>
      <w:r w:rsidRPr="00B007E0">
        <w:rPr>
          <w:rFonts w:ascii="Times New Roman" w:hAnsi="Times New Roman" w:cs="Times New Roman"/>
          <w:sz w:val="24"/>
          <w:szCs w:val="24"/>
          <w:lang w:val="en-US"/>
        </w:rPr>
        <w:t>2018;67:2</w:t>
      </w:r>
      <w:proofErr w:type="gramEnd"/>
      <w:r w:rsidRPr="00B007E0">
        <w:rPr>
          <w:rFonts w:ascii="Times New Roman" w:hAnsi="Times New Roman" w:cs="Times New Roman"/>
          <w:sz w:val="24"/>
          <w:szCs w:val="24"/>
          <w:lang w:val="en-US"/>
        </w:rPr>
        <w:t>–77. PubMed. Aortic guideline.</w:t>
      </w:r>
    </w:p>
    <w:p w14:paraId="7BBFFA90" w14:textId="77777777" w:rsidR="008E2089" w:rsidRPr="00B007E0" w:rsidRDefault="008E2089" w:rsidP="00B007E0">
      <w:pPr>
        <w:spacing w:line="276" w:lineRule="auto"/>
        <w:rPr>
          <w:rFonts w:ascii="Times New Roman" w:hAnsi="Times New Roman" w:cs="Times New Roman"/>
          <w:sz w:val="24"/>
          <w:szCs w:val="24"/>
          <w:lang w:val="en-US"/>
        </w:rPr>
      </w:pPr>
    </w:p>
    <w:p w14:paraId="2A7A7541" w14:textId="77777777" w:rsidR="008E2089" w:rsidRPr="00B007E0" w:rsidRDefault="008E2089" w:rsidP="00B007E0">
      <w:pPr>
        <w:spacing w:line="276" w:lineRule="auto"/>
        <w:rPr>
          <w:rFonts w:ascii="Times New Roman" w:hAnsi="Times New Roman" w:cs="Times New Roman"/>
          <w:sz w:val="24"/>
          <w:szCs w:val="24"/>
          <w:lang w:val="en-US"/>
        </w:rPr>
      </w:pPr>
    </w:p>
    <w:p w14:paraId="4C52CFF2" w14:textId="77777777" w:rsidR="008E2089" w:rsidRPr="00B007E0" w:rsidRDefault="008E20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 1.1. Major Risk Factors for Vascular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3"/>
        <w:gridCol w:w="7439"/>
      </w:tblGrid>
      <w:tr w:rsidR="008E2089" w:rsidRPr="00B007E0" w14:paraId="53D45FE7" w14:textId="77777777">
        <w:trPr>
          <w:tblHeader/>
          <w:tblCellSpacing w:w="15" w:type="dxa"/>
        </w:trPr>
        <w:tc>
          <w:tcPr>
            <w:tcW w:w="0" w:type="auto"/>
            <w:vAlign w:val="center"/>
            <w:hideMark/>
          </w:tcPr>
          <w:p w14:paraId="200060DD"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Category</w:t>
            </w:r>
            <w:proofErr w:type="spellEnd"/>
          </w:p>
        </w:tc>
        <w:tc>
          <w:tcPr>
            <w:tcW w:w="0" w:type="auto"/>
            <w:vAlign w:val="center"/>
            <w:hideMark/>
          </w:tcPr>
          <w:p w14:paraId="4990D1FB" w14:textId="77777777" w:rsidR="008E2089" w:rsidRPr="00B007E0" w:rsidRDefault="008E20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p>
        </w:tc>
      </w:tr>
      <w:tr w:rsidR="008E2089" w:rsidRPr="009F6A24" w14:paraId="6B04A490" w14:textId="77777777">
        <w:trPr>
          <w:tblCellSpacing w:w="15" w:type="dxa"/>
        </w:trPr>
        <w:tc>
          <w:tcPr>
            <w:tcW w:w="0" w:type="auto"/>
            <w:vAlign w:val="center"/>
            <w:hideMark/>
          </w:tcPr>
          <w:p w14:paraId="156FF2F8"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Modifiable</w:t>
            </w:r>
            <w:proofErr w:type="spellEnd"/>
          </w:p>
        </w:tc>
        <w:tc>
          <w:tcPr>
            <w:tcW w:w="0" w:type="auto"/>
            <w:vAlign w:val="center"/>
            <w:hideMark/>
          </w:tcPr>
          <w:p w14:paraId="02C8C39A"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Smoking, Hypertension, Diabetes, Dyslipidemia, Obesity, Sedentary lifestyle</w:t>
            </w:r>
          </w:p>
        </w:tc>
      </w:tr>
      <w:tr w:rsidR="008E2089" w:rsidRPr="009F6A24" w14:paraId="3DF3BC81" w14:textId="77777777">
        <w:trPr>
          <w:tblCellSpacing w:w="15" w:type="dxa"/>
        </w:trPr>
        <w:tc>
          <w:tcPr>
            <w:tcW w:w="0" w:type="auto"/>
            <w:vAlign w:val="center"/>
            <w:hideMark/>
          </w:tcPr>
          <w:p w14:paraId="2C2A1C4E"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modifiable</w:t>
            </w:r>
            <w:proofErr w:type="spellEnd"/>
          </w:p>
        </w:tc>
        <w:tc>
          <w:tcPr>
            <w:tcW w:w="0" w:type="auto"/>
            <w:vAlign w:val="center"/>
            <w:hideMark/>
          </w:tcPr>
          <w:p w14:paraId="668CADC8"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Age, Male sex, Family history, Genetic predisposition, Connective tissue disorders</w:t>
            </w:r>
          </w:p>
        </w:tc>
      </w:tr>
    </w:tbl>
    <w:p w14:paraId="4A937B74" w14:textId="77777777" w:rsidR="008E2089"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69E0EEDF">
          <v:rect id="_x0000_i1040" style="width:0;height:1.5pt" o:hralign="center" o:hrstd="t" o:hr="t" fillcolor="#a0a0a0" stroked="f"/>
        </w:pict>
      </w:r>
    </w:p>
    <w:p w14:paraId="16F3DBC6" w14:textId="77777777" w:rsidR="008E2089" w:rsidRPr="00B007E0" w:rsidRDefault="008E20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Table 1.2. </w:t>
      </w:r>
      <w:proofErr w:type="spellStart"/>
      <w:r w:rsidRPr="00B007E0">
        <w:rPr>
          <w:rFonts w:ascii="Times New Roman" w:hAnsi="Times New Roman" w:cs="Times New Roman"/>
          <w:b/>
          <w:bCs/>
          <w:sz w:val="24"/>
          <w:szCs w:val="24"/>
        </w:rPr>
        <w:t>Comparison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Treatment</w:t>
      </w:r>
      <w:proofErr w:type="spellEnd"/>
      <w:r w:rsidRPr="00B007E0">
        <w:rPr>
          <w:rFonts w:ascii="Times New Roman" w:hAnsi="Times New Roman" w:cs="Times New Roman"/>
          <w:b/>
          <w:bCs/>
          <w:sz w:val="24"/>
          <w:szCs w:val="24"/>
        </w:rPr>
        <w:t xml:space="preserve"> Options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2389"/>
        <w:gridCol w:w="2648"/>
        <w:gridCol w:w="2546"/>
      </w:tblGrid>
      <w:tr w:rsidR="008E2089" w:rsidRPr="00B007E0" w14:paraId="463FC55E" w14:textId="77777777">
        <w:trPr>
          <w:tblHeader/>
          <w:tblCellSpacing w:w="15" w:type="dxa"/>
        </w:trPr>
        <w:tc>
          <w:tcPr>
            <w:tcW w:w="0" w:type="auto"/>
            <w:vAlign w:val="center"/>
            <w:hideMark/>
          </w:tcPr>
          <w:p w14:paraId="2442EB1C" w14:textId="77777777" w:rsidR="008E2089" w:rsidRPr="00B007E0" w:rsidRDefault="008E20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Approach</w:t>
            </w:r>
          </w:p>
        </w:tc>
        <w:tc>
          <w:tcPr>
            <w:tcW w:w="0" w:type="auto"/>
            <w:vAlign w:val="center"/>
            <w:hideMark/>
          </w:tcPr>
          <w:p w14:paraId="36426325"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2BE25158"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Disadvantages</w:t>
            </w:r>
            <w:proofErr w:type="spellEnd"/>
          </w:p>
        </w:tc>
        <w:tc>
          <w:tcPr>
            <w:tcW w:w="0" w:type="auto"/>
            <w:vAlign w:val="center"/>
            <w:hideMark/>
          </w:tcPr>
          <w:p w14:paraId="24575AB6"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Evidence</w:t>
            </w:r>
            <w:proofErr w:type="spellEnd"/>
          </w:p>
        </w:tc>
      </w:tr>
      <w:tr w:rsidR="008E2089" w:rsidRPr="00B007E0" w14:paraId="2B0B589E" w14:textId="77777777">
        <w:trPr>
          <w:tblCellSpacing w:w="15" w:type="dxa"/>
        </w:trPr>
        <w:tc>
          <w:tcPr>
            <w:tcW w:w="0" w:type="auto"/>
            <w:vAlign w:val="center"/>
            <w:hideMark/>
          </w:tcPr>
          <w:p w14:paraId="17838B68"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tc>
        <w:tc>
          <w:tcPr>
            <w:tcW w:w="0" w:type="auto"/>
            <w:vAlign w:val="center"/>
            <w:hideMark/>
          </w:tcPr>
          <w:p w14:paraId="2C87C99B"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Durable outcomes, proven long-term survival</w:t>
            </w:r>
          </w:p>
        </w:tc>
        <w:tc>
          <w:tcPr>
            <w:tcW w:w="0" w:type="auto"/>
            <w:vAlign w:val="center"/>
            <w:hideMark/>
          </w:tcPr>
          <w:p w14:paraId="704E1B51"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Higher perioperative risk, longer recovery</w:t>
            </w:r>
          </w:p>
        </w:tc>
        <w:tc>
          <w:tcPr>
            <w:tcW w:w="0" w:type="auto"/>
            <w:vAlign w:val="center"/>
            <w:hideMark/>
          </w:tcPr>
          <w:p w14:paraId="7F7AF4B9"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NASCET, ACAS, DREAM, OVER [34, 35]</w:t>
            </w:r>
          </w:p>
        </w:tc>
      </w:tr>
      <w:tr w:rsidR="008E2089" w:rsidRPr="00B007E0" w14:paraId="7F757C59" w14:textId="77777777">
        <w:trPr>
          <w:tblCellSpacing w:w="15" w:type="dxa"/>
        </w:trPr>
        <w:tc>
          <w:tcPr>
            <w:tcW w:w="0" w:type="auto"/>
            <w:vAlign w:val="center"/>
            <w:hideMark/>
          </w:tcPr>
          <w:p w14:paraId="6D535F2A"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Endovascular</w:t>
            </w:r>
            <w:proofErr w:type="spellEnd"/>
          </w:p>
        </w:tc>
        <w:tc>
          <w:tcPr>
            <w:tcW w:w="0" w:type="auto"/>
            <w:vAlign w:val="center"/>
            <w:hideMark/>
          </w:tcPr>
          <w:p w14:paraId="3276D02F"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Minimally invasive, lower perioperative risk</w:t>
            </w:r>
          </w:p>
        </w:tc>
        <w:tc>
          <w:tcPr>
            <w:tcW w:w="0" w:type="auto"/>
            <w:vAlign w:val="center"/>
            <w:hideMark/>
          </w:tcPr>
          <w:p w14:paraId="131D73B8"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Requires surveillance, higher reintervention rates</w:t>
            </w:r>
          </w:p>
        </w:tc>
        <w:tc>
          <w:tcPr>
            <w:tcW w:w="0" w:type="auto"/>
            <w:vAlign w:val="center"/>
            <w:hideMark/>
          </w:tcPr>
          <w:p w14:paraId="6BED08BF"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EVAR-1, COMPASS, VOYAGER PAD [23, 24, 32]</w:t>
            </w:r>
          </w:p>
        </w:tc>
      </w:tr>
      <w:tr w:rsidR="008E2089" w:rsidRPr="00B007E0" w14:paraId="4A61537A" w14:textId="77777777">
        <w:trPr>
          <w:tblCellSpacing w:w="15" w:type="dxa"/>
        </w:trPr>
        <w:tc>
          <w:tcPr>
            <w:tcW w:w="0" w:type="auto"/>
            <w:vAlign w:val="center"/>
            <w:hideMark/>
          </w:tcPr>
          <w:p w14:paraId="59305100"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Hybrid</w:t>
            </w:r>
          </w:p>
        </w:tc>
        <w:tc>
          <w:tcPr>
            <w:tcW w:w="0" w:type="auto"/>
            <w:vAlign w:val="center"/>
            <w:hideMark/>
          </w:tcPr>
          <w:p w14:paraId="2DA051C8" w14:textId="77777777" w:rsidR="008E2089" w:rsidRPr="00B007E0" w:rsidRDefault="008E20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Tailored to complex cases, flexibility</w:t>
            </w:r>
          </w:p>
        </w:tc>
        <w:tc>
          <w:tcPr>
            <w:tcW w:w="0" w:type="auto"/>
            <w:vAlign w:val="center"/>
            <w:hideMark/>
          </w:tcPr>
          <w:p w14:paraId="7A6E24E4"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Technically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demanding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resource</w:t>
            </w:r>
            <w:proofErr w:type="spellEnd"/>
            <w:r w:rsidRPr="00B007E0">
              <w:rPr>
                <w:rFonts w:ascii="Times New Roman" w:hAnsi="Times New Roman" w:cs="Times New Roman"/>
                <w:sz w:val="24"/>
                <w:szCs w:val="24"/>
              </w:rPr>
              <w:t>-intensive</w:t>
            </w:r>
          </w:p>
        </w:tc>
        <w:tc>
          <w:tcPr>
            <w:tcW w:w="0" w:type="auto"/>
            <w:vAlign w:val="center"/>
            <w:hideMark/>
          </w:tcPr>
          <w:p w14:paraId="6E8A4AB7"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Bisdas</w:t>
            </w:r>
            <w:proofErr w:type="spellEnd"/>
            <w:r w:rsidRPr="00B007E0">
              <w:rPr>
                <w:rFonts w:ascii="Times New Roman" w:hAnsi="Times New Roman" w:cs="Times New Roman"/>
                <w:sz w:val="24"/>
                <w:szCs w:val="24"/>
              </w:rPr>
              <w:t xml:space="preserve"> et al. hybrid </w:t>
            </w:r>
            <w:proofErr w:type="spellStart"/>
            <w:r w:rsidRPr="00B007E0">
              <w:rPr>
                <w:rFonts w:ascii="Times New Roman" w:hAnsi="Times New Roman" w:cs="Times New Roman"/>
                <w:sz w:val="24"/>
                <w:szCs w:val="24"/>
              </w:rPr>
              <w:t>outcomes</w:t>
            </w:r>
            <w:proofErr w:type="spellEnd"/>
            <w:r w:rsidRPr="00B007E0">
              <w:rPr>
                <w:rFonts w:ascii="Times New Roman" w:hAnsi="Times New Roman" w:cs="Times New Roman"/>
                <w:sz w:val="24"/>
                <w:szCs w:val="24"/>
              </w:rPr>
              <w:t xml:space="preserve"> [36]</w:t>
            </w:r>
          </w:p>
        </w:tc>
      </w:tr>
    </w:tbl>
    <w:p w14:paraId="4FC437E0" w14:textId="35A066AA" w:rsidR="00D05999" w:rsidRDefault="00D05999" w:rsidP="00B007E0">
      <w:pPr>
        <w:spacing w:line="276" w:lineRule="auto"/>
        <w:rPr>
          <w:rFonts w:ascii="Times New Roman" w:hAnsi="Times New Roman" w:cs="Times New Roman"/>
          <w:sz w:val="24"/>
          <w:szCs w:val="24"/>
        </w:rPr>
      </w:pPr>
    </w:p>
    <w:p w14:paraId="47EAE467" w14:textId="77777777" w:rsidR="00D05999" w:rsidRPr="00B007E0" w:rsidRDefault="00D05999" w:rsidP="00B007E0">
      <w:pPr>
        <w:spacing w:line="276" w:lineRule="auto"/>
        <w:rPr>
          <w:rFonts w:ascii="Times New Roman" w:hAnsi="Times New Roman" w:cs="Times New Roman"/>
          <w:sz w:val="24"/>
          <w:szCs w:val="24"/>
        </w:rPr>
      </w:pPr>
    </w:p>
    <w:p w14:paraId="12CC590C" w14:textId="1C6AFEF8" w:rsidR="008E2089" w:rsidRDefault="008E2089" w:rsidP="00B007E0">
      <w:pPr>
        <w:spacing w:line="276" w:lineRule="auto"/>
        <w:rPr>
          <w:rFonts w:ascii="Times New Roman" w:hAnsi="Times New Roman" w:cs="Times New Roman"/>
          <w:sz w:val="24"/>
          <w:szCs w:val="24"/>
        </w:rPr>
      </w:pPr>
    </w:p>
    <w:p w14:paraId="5F2A20D2" w14:textId="77777777" w:rsidR="00DD5C6B" w:rsidRDefault="00DD5C6B" w:rsidP="00B007E0">
      <w:pPr>
        <w:spacing w:line="276" w:lineRule="auto"/>
        <w:rPr>
          <w:rFonts w:ascii="Times New Roman" w:hAnsi="Times New Roman" w:cs="Times New Roman"/>
          <w:sz w:val="24"/>
          <w:szCs w:val="24"/>
        </w:rPr>
      </w:pPr>
    </w:p>
    <w:p w14:paraId="442C7E11" w14:textId="77777777" w:rsidR="00DD5C6B" w:rsidRPr="00B007E0" w:rsidRDefault="00DD5C6B" w:rsidP="00B007E0">
      <w:pPr>
        <w:spacing w:line="276" w:lineRule="auto"/>
        <w:rPr>
          <w:rFonts w:ascii="Times New Roman" w:hAnsi="Times New Roman" w:cs="Times New Roman"/>
          <w:sz w:val="24"/>
          <w:szCs w:val="24"/>
        </w:rPr>
      </w:pPr>
    </w:p>
    <w:p w14:paraId="4480E026" w14:textId="77777777" w:rsidR="008E2089" w:rsidRPr="00B007E0" w:rsidRDefault="008E20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 xml:space="preserve">Table 1.3. Surveillance Intervals (ESVS / SVS / </w:t>
      </w:r>
      <w:proofErr w:type="spellStart"/>
      <w:r w:rsidRPr="00B007E0">
        <w:rPr>
          <w:rFonts w:ascii="Times New Roman" w:hAnsi="Times New Roman" w:cs="Times New Roman"/>
          <w:b/>
          <w:bCs/>
          <w:sz w:val="24"/>
          <w:szCs w:val="24"/>
          <w:lang w:val="en-US"/>
        </w:rPr>
        <w:t>Swedvasc</w:t>
      </w:r>
      <w:proofErr w:type="spellEnd"/>
      <w:r w:rsidRPr="00B007E0">
        <w:rPr>
          <w:rFonts w:ascii="Times New Roman" w:hAnsi="Times New Roman" w:cs="Times New Roman"/>
          <w:b/>
          <w:bCs/>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0"/>
        <w:gridCol w:w="800"/>
        <w:gridCol w:w="560"/>
        <w:gridCol w:w="680"/>
        <w:gridCol w:w="1687"/>
        <w:gridCol w:w="1662"/>
      </w:tblGrid>
      <w:tr w:rsidR="008E2089" w:rsidRPr="00B007E0" w14:paraId="316EAC5A" w14:textId="77777777">
        <w:trPr>
          <w:tblHeader/>
          <w:tblCellSpacing w:w="15" w:type="dxa"/>
        </w:trPr>
        <w:tc>
          <w:tcPr>
            <w:tcW w:w="0" w:type="auto"/>
            <w:vAlign w:val="center"/>
            <w:hideMark/>
          </w:tcPr>
          <w:p w14:paraId="1F23F3E3"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Procedure</w:t>
            </w:r>
            <w:proofErr w:type="spellEnd"/>
          </w:p>
        </w:tc>
        <w:tc>
          <w:tcPr>
            <w:tcW w:w="0" w:type="auto"/>
            <w:vAlign w:val="center"/>
            <w:hideMark/>
          </w:tcPr>
          <w:p w14:paraId="41501C63" w14:textId="77777777" w:rsidR="008E2089" w:rsidRPr="00B007E0" w:rsidRDefault="008E20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1–3 mo</w:t>
            </w:r>
          </w:p>
        </w:tc>
        <w:tc>
          <w:tcPr>
            <w:tcW w:w="0" w:type="auto"/>
            <w:vAlign w:val="center"/>
            <w:hideMark/>
          </w:tcPr>
          <w:p w14:paraId="395DE266" w14:textId="77777777" w:rsidR="008E2089" w:rsidRPr="00B007E0" w:rsidRDefault="008E20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6 mo</w:t>
            </w:r>
          </w:p>
        </w:tc>
        <w:tc>
          <w:tcPr>
            <w:tcW w:w="0" w:type="auto"/>
            <w:vAlign w:val="center"/>
            <w:hideMark/>
          </w:tcPr>
          <w:p w14:paraId="61C33420" w14:textId="77777777" w:rsidR="008E2089" w:rsidRPr="00B007E0" w:rsidRDefault="008E20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12 mo</w:t>
            </w:r>
          </w:p>
        </w:tc>
        <w:tc>
          <w:tcPr>
            <w:tcW w:w="0" w:type="auto"/>
            <w:vAlign w:val="center"/>
            <w:hideMark/>
          </w:tcPr>
          <w:p w14:paraId="18B39DFF"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Annual</w:t>
            </w:r>
            <w:proofErr w:type="spellEnd"/>
          </w:p>
        </w:tc>
        <w:tc>
          <w:tcPr>
            <w:tcW w:w="0" w:type="auto"/>
            <w:vAlign w:val="center"/>
            <w:hideMark/>
          </w:tcPr>
          <w:p w14:paraId="3DC10878" w14:textId="77777777" w:rsidR="008E2089" w:rsidRPr="00B007E0" w:rsidRDefault="008E20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w:t>
            </w:r>
            <w:proofErr w:type="spellEnd"/>
          </w:p>
        </w:tc>
      </w:tr>
      <w:tr w:rsidR="008E2089" w:rsidRPr="00B007E0" w14:paraId="3FA8AD49" w14:textId="77777777">
        <w:trPr>
          <w:tblCellSpacing w:w="15" w:type="dxa"/>
        </w:trPr>
        <w:tc>
          <w:tcPr>
            <w:tcW w:w="0" w:type="auto"/>
            <w:vAlign w:val="center"/>
            <w:hideMark/>
          </w:tcPr>
          <w:p w14:paraId="7DD6BA7B"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EVAR</w:t>
            </w:r>
          </w:p>
        </w:tc>
        <w:tc>
          <w:tcPr>
            <w:tcW w:w="0" w:type="auto"/>
            <w:vAlign w:val="center"/>
            <w:hideMark/>
          </w:tcPr>
          <w:p w14:paraId="31BCECF5"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37DB389D"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7017AF0E"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57A3ABFD"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3D09E526"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ESVS 2019 [5]</w:t>
            </w:r>
          </w:p>
        </w:tc>
      </w:tr>
      <w:tr w:rsidR="008E2089" w:rsidRPr="00B007E0" w14:paraId="257DEC7D" w14:textId="77777777">
        <w:trPr>
          <w:tblCellSpacing w:w="15" w:type="dxa"/>
        </w:trPr>
        <w:tc>
          <w:tcPr>
            <w:tcW w:w="0" w:type="auto"/>
            <w:vAlign w:val="center"/>
            <w:hideMark/>
          </w:tcPr>
          <w:p w14:paraId="450C9220"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AAA</w:t>
            </w:r>
          </w:p>
        </w:tc>
        <w:tc>
          <w:tcPr>
            <w:tcW w:w="0" w:type="auto"/>
            <w:vAlign w:val="center"/>
            <w:hideMark/>
          </w:tcPr>
          <w:p w14:paraId="0E4EAFD8"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7BBC9941"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0D503DC4"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5A5E3216"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Symptom-driven</w:t>
            </w:r>
          </w:p>
        </w:tc>
        <w:tc>
          <w:tcPr>
            <w:tcW w:w="0" w:type="auto"/>
            <w:vAlign w:val="center"/>
            <w:hideMark/>
          </w:tcPr>
          <w:p w14:paraId="6AB4646F"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SVS 2018 [50]</w:t>
            </w:r>
          </w:p>
        </w:tc>
      </w:tr>
      <w:tr w:rsidR="008E2089" w:rsidRPr="00B007E0" w14:paraId="6B456327" w14:textId="77777777">
        <w:trPr>
          <w:tblCellSpacing w:w="15" w:type="dxa"/>
        </w:trPr>
        <w:tc>
          <w:tcPr>
            <w:tcW w:w="0" w:type="auto"/>
            <w:vAlign w:val="center"/>
            <w:hideMark/>
          </w:tcPr>
          <w:p w14:paraId="6AE63C0B"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Bypass </w:t>
            </w:r>
            <w:proofErr w:type="spellStart"/>
            <w:r w:rsidRPr="00B007E0">
              <w:rPr>
                <w:rFonts w:ascii="Times New Roman" w:hAnsi="Times New Roman" w:cs="Times New Roman"/>
                <w:b/>
                <w:bCs/>
                <w:sz w:val="24"/>
                <w:szCs w:val="24"/>
              </w:rPr>
              <w:t>graft</w:t>
            </w:r>
            <w:proofErr w:type="spellEnd"/>
          </w:p>
        </w:tc>
        <w:tc>
          <w:tcPr>
            <w:tcW w:w="0" w:type="auto"/>
            <w:vAlign w:val="center"/>
            <w:hideMark/>
          </w:tcPr>
          <w:p w14:paraId="1D9A5A86"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458F8924"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2E8D0857"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7385B869"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6C0086EF"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BMJ 2018 [38]</w:t>
            </w:r>
          </w:p>
        </w:tc>
      </w:tr>
      <w:tr w:rsidR="008E2089" w:rsidRPr="00B007E0" w14:paraId="6C0A7DA5" w14:textId="77777777">
        <w:trPr>
          <w:tblCellSpacing w:w="15" w:type="dxa"/>
        </w:trPr>
        <w:tc>
          <w:tcPr>
            <w:tcW w:w="0" w:type="auto"/>
            <w:vAlign w:val="center"/>
            <w:hideMark/>
          </w:tcPr>
          <w:p w14:paraId="5FF9B166"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Carotid</w:t>
            </w:r>
            <w:proofErr w:type="spellEnd"/>
            <w:r w:rsidRPr="00B007E0">
              <w:rPr>
                <w:rFonts w:ascii="Times New Roman" w:hAnsi="Times New Roman" w:cs="Times New Roman"/>
                <w:b/>
                <w:bCs/>
                <w:sz w:val="24"/>
                <w:szCs w:val="24"/>
              </w:rPr>
              <w:t xml:space="preserve"> (CEA/CAS)</w:t>
            </w:r>
          </w:p>
        </w:tc>
        <w:tc>
          <w:tcPr>
            <w:tcW w:w="0" w:type="auto"/>
            <w:vAlign w:val="center"/>
            <w:hideMark/>
          </w:tcPr>
          <w:p w14:paraId="091774FE"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63EFED11"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0666993E"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2911A0DD"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Every</w:t>
            </w:r>
            <w:proofErr w:type="spellEnd"/>
            <w:r w:rsidRPr="00B007E0">
              <w:rPr>
                <w:rFonts w:ascii="Times New Roman" w:hAnsi="Times New Roman" w:cs="Times New Roman"/>
                <w:sz w:val="24"/>
                <w:szCs w:val="24"/>
              </w:rPr>
              <w:t xml:space="preserve"> 1–2 yrs</w:t>
            </w:r>
          </w:p>
        </w:tc>
        <w:tc>
          <w:tcPr>
            <w:tcW w:w="0" w:type="auto"/>
            <w:vAlign w:val="center"/>
            <w:hideMark/>
          </w:tcPr>
          <w:p w14:paraId="245500C0"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ESVS 2018 [27]</w:t>
            </w:r>
          </w:p>
        </w:tc>
      </w:tr>
      <w:tr w:rsidR="008E2089" w:rsidRPr="00B007E0" w14:paraId="6E382288" w14:textId="77777777">
        <w:trPr>
          <w:tblCellSpacing w:w="15" w:type="dxa"/>
        </w:trPr>
        <w:tc>
          <w:tcPr>
            <w:tcW w:w="0" w:type="auto"/>
            <w:vAlign w:val="center"/>
            <w:hideMark/>
          </w:tcPr>
          <w:p w14:paraId="6983101C" w14:textId="77777777" w:rsidR="008E2089" w:rsidRPr="00B007E0" w:rsidRDefault="008E20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interventions</w:t>
            </w:r>
          </w:p>
        </w:tc>
        <w:tc>
          <w:tcPr>
            <w:tcW w:w="0" w:type="auto"/>
            <w:vAlign w:val="center"/>
            <w:hideMark/>
          </w:tcPr>
          <w:p w14:paraId="640DF509" w14:textId="77777777" w:rsidR="008E2089" w:rsidRPr="00B007E0" w:rsidRDefault="008E2089" w:rsidP="00B007E0">
            <w:pPr>
              <w:spacing w:line="276" w:lineRule="auto"/>
              <w:rPr>
                <w:rFonts w:ascii="Times New Roman" w:hAnsi="Times New Roman" w:cs="Times New Roman"/>
                <w:sz w:val="24"/>
                <w:szCs w:val="24"/>
              </w:rPr>
            </w:pPr>
            <w:r w:rsidRPr="00B007E0">
              <w:rPr>
                <w:rFonts w:ascii="Segoe UI Symbol" w:hAnsi="Segoe UI Symbol" w:cs="Segoe UI Symbol"/>
                <w:sz w:val="24"/>
                <w:szCs w:val="24"/>
              </w:rPr>
              <w:t>✔</w:t>
            </w:r>
          </w:p>
        </w:tc>
        <w:tc>
          <w:tcPr>
            <w:tcW w:w="0" w:type="auto"/>
            <w:vAlign w:val="center"/>
            <w:hideMark/>
          </w:tcPr>
          <w:p w14:paraId="067E4592"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353FA9B6"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665E8361"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As </w:t>
            </w:r>
            <w:proofErr w:type="spellStart"/>
            <w:r w:rsidRPr="00B007E0">
              <w:rPr>
                <w:rFonts w:ascii="Times New Roman" w:hAnsi="Times New Roman" w:cs="Times New Roman"/>
                <w:sz w:val="24"/>
                <w:szCs w:val="24"/>
              </w:rPr>
              <w:t>indicated</w:t>
            </w:r>
            <w:proofErr w:type="spellEnd"/>
          </w:p>
        </w:tc>
        <w:tc>
          <w:tcPr>
            <w:tcW w:w="0" w:type="auto"/>
            <w:vAlign w:val="center"/>
            <w:hideMark/>
          </w:tcPr>
          <w:p w14:paraId="52E31F64" w14:textId="77777777" w:rsidR="008E2089" w:rsidRPr="00B007E0" w:rsidRDefault="008E20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SVS 2011 [44]</w:t>
            </w:r>
          </w:p>
        </w:tc>
      </w:tr>
    </w:tbl>
    <w:p w14:paraId="7A91A820" w14:textId="194913E5" w:rsidR="008E2089" w:rsidRPr="00B007E0" w:rsidRDefault="008E2089" w:rsidP="00B007E0">
      <w:pPr>
        <w:spacing w:line="276" w:lineRule="auto"/>
        <w:rPr>
          <w:rFonts w:ascii="Times New Roman" w:hAnsi="Times New Roman" w:cs="Times New Roman"/>
          <w:sz w:val="24"/>
          <w:szCs w:val="24"/>
        </w:rPr>
      </w:pPr>
    </w:p>
    <w:p w14:paraId="56FC9193" w14:textId="77777777" w:rsidR="008E2089" w:rsidRPr="00B007E0" w:rsidRDefault="008E2089" w:rsidP="00B007E0">
      <w:pPr>
        <w:spacing w:line="276" w:lineRule="auto"/>
        <w:rPr>
          <w:rFonts w:ascii="Times New Roman" w:hAnsi="Times New Roman" w:cs="Times New Roman"/>
          <w:sz w:val="24"/>
          <w:szCs w:val="24"/>
          <w:lang w:val="en-US"/>
        </w:rPr>
      </w:pPr>
    </w:p>
    <w:p w14:paraId="62AF69ED" w14:textId="77777777" w:rsidR="008E2089" w:rsidRPr="00B007E0" w:rsidRDefault="008E2089" w:rsidP="00B007E0">
      <w:pPr>
        <w:spacing w:line="276" w:lineRule="auto"/>
        <w:rPr>
          <w:rFonts w:ascii="Times New Roman" w:hAnsi="Times New Roman" w:cs="Times New Roman"/>
          <w:sz w:val="24"/>
          <w:szCs w:val="24"/>
          <w:lang w:val="en-US"/>
        </w:rPr>
      </w:pPr>
    </w:p>
    <w:p w14:paraId="09651CFA"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Epidemiology and Burden</w:t>
      </w:r>
    </w:p>
    <w:p w14:paraId="071549F0"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Aortic Aneurysms are among the most critical vascular pathologies because of their potential for rupture and death. The Abdominal Aortic Aneurysm (AAA) affects 4–8 % of men &gt; 65 years and 1–2 % of women &gt; 70 years 1 2.</w:t>
      </w:r>
      <w:r w:rsidRPr="00FE36BC">
        <w:rPr>
          <w:rFonts w:ascii="Times New Roman" w:hAnsi="Times New Roman" w:cs="Times New Roman"/>
          <w:noProof/>
          <w:sz w:val="24"/>
          <w:szCs w:val="24"/>
          <w:lang w:val="en-US"/>
        </w:rPr>
        <w:br/>
        <w:t>Thoracic Aortic Aneurysm (TAA) and Thoracoabdominal Aortic Aneurysm (TAAA) are less common but associated with higher mortality when ruptured 3.</w:t>
      </w:r>
      <w:r w:rsidRPr="00FE36BC">
        <w:rPr>
          <w:rFonts w:ascii="Times New Roman" w:hAnsi="Times New Roman" w:cs="Times New Roman"/>
          <w:noProof/>
          <w:sz w:val="24"/>
          <w:szCs w:val="24"/>
          <w:lang w:val="en-US"/>
        </w:rPr>
        <w:br/>
        <w:t>Registry data from Swedvasc and the Vascunet collaboration show declining AAA rupture rates, mainly due to screening and reduced smoking 4 5.</w:t>
      </w:r>
    </w:p>
    <w:p w14:paraId="56C2289E"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Risk factors include age &gt; 65 y, male sex, smoking, hypertension, dyslipidemia, and family history. The lifetime risk of rupture for untreated large AAA (&gt; 5.5 cm) exceeds 30 % 6.</w:t>
      </w:r>
    </w:p>
    <w:p w14:paraId="719D2A95"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7E074E3E">
          <v:rect id="_x0000_i1041" style="width:0;height:1.5pt" o:hralign="center" o:hrstd="t" o:hr="t" fillcolor="#a0a0a0" stroked="f"/>
        </w:pict>
      </w:r>
    </w:p>
    <w:p w14:paraId="357799A1"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Etiology and Genetics</w:t>
      </w:r>
    </w:p>
    <w:p w14:paraId="484D86EF"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 xml:space="preserve">AAA and TAA share pathways of </w:t>
      </w:r>
      <w:r w:rsidRPr="00FE36BC">
        <w:rPr>
          <w:rFonts w:ascii="Times New Roman" w:hAnsi="Times New Roman" w:cs="Times New Roman"/>
          <w:b/>
          <w:bCs/>
          <w:noProof/>
          <w:sz w:val="24"/>
          <w:szCs w:val="24"/>
          <w:lang w:val="en-US"/>
        </w:rPr>
        <w:t>extracellular-matrix degradation</w:t>
      </w:r>
      <w:r w:rsidRPr="00FE36BC">
        <w:rPr>
          <w:rFonts w:ascii="Times New Roman" w:hAnsi="Times New Roman" w:cs="Times New Roman"/>
          <w:noProof/>
          <w:sz w:val="24"/>
          <w:szCs w:val="24"/>
          <w:lang w:val="en-US"/>
        </w:rPr>
        <w:t xml:space="preserve">, </w:t>
      </w:r>
      <w:r w:rsidRPr="00FE36BC">
        <w:rPr>
          <w:rFonts w:ascii="Times New Roman" w:hAnsi="Times New Roman" w:cs="Times New Roman"/>
          <w:b/>
          <w:bCs/>
          <w:noProof/>
          <w:sz w:val="24"/>
          <w:szCs w:val="24"/>
          <w:lang w:val="en-US"/>
        </w:rPr>
        <w:t>inflammation</w:t>
      </w:r>
      <w:r w:rsidRPr="00FE36BC">
        <w:rPr>
          <w:rFonts w:ascii="Times New Roman" w:hAnsi="Times New Roman" w:cs="Times New Roman"/>
          <w:noProof/>
          <w:sz w:val="24"/>
          <w:szCs w:val="24"/>
          <w:lang w:val="en-US"/>
        </w:rPr>
        <w:t xml:space="preserve">, and </w:t>
      </w:r>
      <w:r w:rsidRPr="00FE36BC">
        <w:rPr>
          <w:rFonts w:ascii="Times New Roman" w:hAnsi="Times New Roman" w:cs="Times New Roman"/>
          <w:b/>
          <w:bCs/>
          <w:noProof/>
          <w:sz w:val="24"/>
          <w:szCs w:val="24"/>
          <w:lang w:val="en-US"/>
        </w:rPr>
        <w:t>genetic predisposition</w:t>
      </w:r>
      <w:r w:rsidRPr="00FE36BC">
        <w:rPr>
          <w:rFonts w:ascii="Times New Roman" w:hAnsi="Times New Roman" w:cs="Times New Roman"/>
          <w:noProof/>
          <w:sz w:val="24"/>
          <w:szCs w:val="24"/>
          <w:lang w:val="en-US"/>
        </w:rPr>
        <w:t>.</w:t>
      </w:r>
    </w:p>
    <w:p w14:paraId="613E69AC" w14:textId="77777777" w:rsidR="00FE36BC" w:rsidRPr="00FE36BC" w:rsidRDefault="00FE36BC" w:rsidP="00FE36BC">
      <w:pPr>
        <w:numPr>
          <w:ilvl w:val="0"/>
          <w:numId w:val="315"/>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AAA</w:t>
      </w:r>
      <w:r w:rsidRPr="00FE36BC">
        <w:rPr>
          <w:rFonts w:ascii="Times New Roman" w:hAnsi="Times New Roman" w:cs="Times New Roman"/>
          <w:noProof/>
          <w:sz w:val="24"/>
          <w:szCs w:val="24"/>
          <w:lang w:val="en-US"/>
        </w:rPr>
        <w:t xml:space="preserve"> – associated with smoking, atherosclerosis, chronic inflammation.</w:t>
      </w:r>
    </w:p>
    <w:p w14:paraId="3268C613" w14:textId="77777777" w:rsidR="00FE36BC" w:rsidRPr="00FE36BC" w:rsidRDefault="00FE36BC" w:rsidP="00FE36BC">
      <w:pPr>
        <w:numPr>
          <w:ilvl w:val="0"/>
          <w:numId w:val="315"/>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TAA</w:t>
      </w:r>
      <w:r w:rsidRPr="00FE36BC">
        <w:rPr>
          <w:rFonts w:ascii="Times New Roman" w:hAnsi="Times New Roman" w:cs="Times New Roman"/>
          <w:noProof/>
          <w:sz w:val="24"/>
          <w:szCs w:val="24"/>
          <w:lang w:val="en-US"/>
        </w:rPr>
        <w:t xml:space="preserve"> – often linked to </w:t>
      </w:r>
      <w:r w:rsidRPr="00FE36BC">
        <w:rPr>
          <w:rFonts w:ascii="Times New Roman" w:hAnsi="Times New Roman" w:cs="Times New Roman"/>
          <w:b/>
          <w:bCs/>
          <w:noProof/>
          <w:sz w:val="24"/>
          <w:szCs w:val="24"/>
          <w:lang w:val="en-US"/>
        </w:rPr>
        <w:t>connective-tissue disorders</w:t>
      </w:r>
      <w:r w:rsidRPr="00FE36BC">
        <w:rPr>
          <w:rFonts w:ascii="Times New Roman" w:hAnsi="Times New Roman" w:cs="Times New Roman"/>
          <w:noProof/>
          <w:sz w:val="24"/>
          <w:szCs w:val="24"/>
          <w:lang w:val="en-US"/>
        </w:rPr>
        <w:t xml:space="preserve"> such as Marfan and Loeys–Dietz syndrome.</w:t>
      </w:r>
    </w:p>
    <w:p w14:paraId="78839187" w14:textId="77777777" w:rsidR="00FE36BC" w:rsidRPr="00FE36BC" w:rsidRDefault="00FE36BC" w:rsidP="00FE36BC">
      <w:pPr>
        <w:numPr>
          <w:ilvl w:val="0"/>
          <w:numId w:val="315"/>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Familial AAA</w:t>
      </w:r>
      <w:r w:rsidRPr="00FE36BC">
        <w:rPr>
          <w:rFonts w:ascii="Times New Roman" w:hAnsi="Times New Roman" w:cs="Times New Roman"/>
          <w:noProof/>
          <w:sz w:val="24"/>
          <w:szCs w:val="24"/>
          <w:lang w:val="en-US"/>
        </w:rPr>
        <w:t>: first-degree relatives have ~2× risk 7.</w:t>
      </w:r>
    </w:p>
    <w:p w14:paraId="6A72E4F2"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Molecular studies show up-regulation of matrix metalloproteinases (MMP-2, MMP-9) and reduced tissue inhibitors of metalloproteinases (TIMPs) 8.</w:t>
      </w:r>
    </w:p>
    <w:p w14:paraId="54C61053"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79518FDD">
          <v:rect id="_x0000_i1042" style="width:0;height:1.5pt" o:hralign="center" o:hrstd="t" o:hr="t" fillcolor="#a0a0a0" stroked="f"/>
        </w:pict>
      </w:r>
    </w:p>
    <w:p w14:paraId="4D6D1605"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lastRenderedPageBreak/>
        <w:t>Pathophysiology</w:t>
      </w:r>
    </w:p>
    <w:p w14:paraId="6CF29DCC"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Aneurysm formation results from imbalance between wall stress and structural integrity.</w:t>
      </w:r>
      <w:r w:rsidRPr="00FE36BC">
        <w:rPr>
          <w:rFonts w:ascii="Times New Roman" w:hAnsi="Times New Roman" w:cs="Times New Roman"/>
          <w:noProof/>
          <w:sz w:val="24"/>
          <w:szCs w:val="24"/>
          <w:lang w:val="en-US"/>
        </w:rPr>
        <w:br/>
      </w:r>
      <w:r w:rsidRPr="00FE36BC">
        <w:rPr>
          <w:rFonts w:ascii="Times New Roman" w:hAnsi="Times New Roman" w:cs="Times New Roman"/>
          <w:b/>
          <w:bCs/>
          <w:noProof/>
          <w:sz w:val="24"/>
          <w:szCs w:val="24"/>
          <w:lang w:val="en-US"/>
        </w:rPr>
        <w:t>Laplace’s law</w:t>
      </w:r>
      <w:r w:rsidRPr="00FE36BC">
        <w:rPr>
          <w:rFonts w:ascii="Times New Roman" w:hAnsi="Times New Roman" w:cs="Times New Roman"/>
          <w:noProof/>
          <w:sz w:val="24"/>
          <w:szCs w:val="24"/>
          <w:lang w:val="en-US"/>
        </w:rPr>
        <w:t xml:space="preserve"> (T = P × r / 2h) explains why increasing radius accelerates expansion.</w:t>
      </w:r>
      <w:r w:rsidRPr="00FE36BC">
        <w:rPr>
          <w:rFonts w:ascii="Times New Roman" w:hAnsi="Times New Roman" w:cs="Times New Roman"/>
          <w:noProof/>
          <w:sz w:val="24"/>
          <w:szCs w:val="24"/>
          <w:lang w:val="en-US"/>
        </w:rPr>
        <w:br/>
        <w:t xml:space="preserve">Progressive degradation of </w:t>
      </w:r>
      <w:r w:rsidRPr="00FE36BC">
        <w:rPr>
          <w:rFonts w:ascii="Times New Roman" w:hAnsi="Times New Roman" w:cs="Times New Roman"/>
          <w:b/>
          <w:bCs/>
          <w:noProof/>
          <w:sz w:val="24"/>
          <w:szCs w:val="24"/>
          <w:lang w:val="en-US"/>
        </w:rPr>
        <w:t>elastin</w:t>
      </w:r>
      <w:r w:rsidRPr="00FE36BC">
        <w:rPr>
          <w:rFonts w:ascii="Times New Roman" w:hAnsi="Times New Roman" w:cs="Times New Roman"/>
          <w:noProof/>
          <w:sz w:val="24"/>
          <w:szCs w:val="24"/>
          <w:lang w:val="en-US"/>
        </w:rPr>
        <w:t xml:space="preserve"> and </w:t>
      </w:r>
      <w:r w:rsidRPr="00FE36BC">
        <w:rPr>
          <w:rFonts w:ascii="Times New Roman" w:hAnsi="Times New Roman" w:cs="Times New Roman"/>
          <w:b/>
          <w:bCs/>
          <w:noProof/>
          <w:sz w:val="24"/>
          <w:szCs w:val="24"/>
          <w:lang w:val="en-US"/>
        </w:rPr>
        <w:t>collagen</w:t>
      </w:r>
      <w:r w:rsidRPr="00FE36BC">
        <w:rPr>
          <w:rFonts w:ascii="Times New Roman" w:hAnsi="Times New Roman" w:cs="Times New Roman"/>
          <w:noProof/>
          <w:sz w:val="24"/>
          <w:szCs w:val="24"/>
          <w:lang w:val="en-US"/>
        </w:rPr>
        <w:t xml:space="preserve"> causes wall thinning; infiltration of macrophages and T-cells drives chronic inflammation 9.</w:t>
      </w:r>
      <w:r w:rsidRPr="00FE36BC">
        <w:rPr>
          <w:rFonts w:ascii="Times New Roman" w:hAnsi="Times New Roman" w:cs="Times New Roman"/>
          <w:noProof/>
          <w:sz w:val="24"/>
          <w:szCs w:val="24"/>
          <w:lang w:val="en-US"/>
        </w:rPr>
        <w:br/>
        <w:t>In TAA, defective fibrillin-1 and TGF-</w:t>
      </w:r>
      <w:r w:rsidRPr="00FE36BC">
        <w:rPr>
          <w:rFonts w:ascii="Times New Roman" w:hAnsi="Times New Roman" w:cs="Times New Roman"/>
          <w:noProof/>
          <w:sz w:val="24"/>
          <w:szCs w:val="24"/>
        </w:rPr>
        <w:t>β</w:t>
      </w:r>
      <w:r w:rsidRPr="00FE36BC">
        <w:rPr>
          <w:rFonts w:ascii="Times New Roman" w:hAnsi="Times New Roman" w:cs="Times New Roman"/>
          <w:noProof/>
          <w:sz w:val="24"/>
          <w:szCs w:val="24"/>
          <w:lang w:val="en-US"/>
        </w:rPr>
        <w:t xml:space="preserve"> signaling lead to cystic medial degeneration 10.</w:t>
      </w:r>
    </w:p>
    <w:p w14:paraId="329C8F19"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Dissection</w:t>
      </w:r>
      <w:r w:rsidRPr="00FE36BC">
        <w:rPr>
          <w:rFonts w:ascii="Times New Roman" w:hAnsi="Times New Roman" w:cs="Times New Roman"/>
          <w:noProof/>
          <w:sz w:val="24"/>
          <w:szCs w:val="24"/>
          <w:lang w:val="en-US"/>
        </w:rPr>
        <w:t xml:space="preserve"> occurs when an intimal tear allows blood to enter the media, separating layers; Stanford type A involves the ascending aorta, type B the descending. Mortality without treatment for type A exceeds 1 % per hour in the first 48 hours 11.</w:t>
      </w:r>
    </w:p>
    <w:p w14:paraId="3B2A92D1"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49090E7D">
          <v:rect id="_x0000_i1043" style="width:0;height:1.5pt" o:hralign="center" o:hrstd="t" o:hr="t" fillcolor="#a0a0a0" stroked="f"/>
        </w:pict>
      </w:r>
    </w:p>
    <w:p w14:paraId="6B4F2282"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Classification</w:t>
      </w:r>
    </w:p>
    <w:p w14:paraId="55EBB31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b/>
          <w:bCs/>
          <w:noProof/>
          <w:sz w:val="24"/>
          <w:szCs w:val="24"/>
        </w:rPr>
        <w:t>Table 2.1 – Aortic Aneurysm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6"/>
        <w:gridCol w:w="2832"/>
        <w:gridCol w:w="2098"/>
        <w:gridCol w:w="1110"/>
        <w:gridCol w:w="1146"/>
      </w:tblGrid>
      <w:tr w:rsidR="00FE36BC" w:rsidRPr="00FE36BC" w14:paraId="50233473" w14:textId="77777777">
        <w:trPr>
          <w:tblHeader/>
          <w:tblCellSpacing w:w="15" w:type="dxa"/>
        </w:trPr>
        <w:tc>
          <w:tcPr>
            <w:tcW w:w="0" w:type="auto"/>
            <w:vAlign w:val="center"/>
            <w:hideMark/>
          </w:tcPr>
          <w:p w14:paraId="4E4329F0"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Region</w:t>
            </w:r>
          </w:p>
        </w:tc>
        <w:tc>
          <w:tcPr>
            <w:tcW w:w="0" w:type="auto"/>
            <w:vAlign w:val="center"/>
            <w:hideMark/>
          </w:tcPr>
          <w:p w14:paraId="01ACC431"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Subtype</w:t>
            </w:r>
          </w:p>
        </w:tc>
        <w:tc>
          <w:tcPr>
            <w:tcW w:w="0" w:type="auto"/>
            <w:vAlign w:val="center"/>
            <w:hideMark/>
          </w:tcPr>
          <w:p w14:paraId="5BEF43C5"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Typical Etiology</w:t>
            </w:r>
          </w:p>
        </w:tc>
        <w:tc>
          <w:tcPr>
            <w:tcW w:w="0" w:type="auto"/>
            <w:vAlign w:val="center"/>
            <w:hideMark/>
          </w:tcPr>
          <w:p w14:paraId="0507D0B6"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Rupture Risk Threshold (cm)</w:t>
            </w:r>
          </w:p>
        </w:tc>
        <w:tc>
          <w:tcPr>
            <w:tcW w:w="0" w:type="auto"/>
            <w:vAlign w:val="center"/>
            <w:hideMark/>
          </w:tcPr>
          <w:p w14:paraId="17DE8F11"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Primary Treatment Modality</w:t>
            </w:r>
          </w:p>
        </w:tc>
      </w:tr>
      <w:tr w:rsidR="00FE36BC" w:rsidRPr="00FE36BC" w14:paraId="0A6BFE78" w14:textId="77777777">
        <w:trPr>
          <w:tblCellSpacing w:w="15" w:type="dxa"/>
        </w:trPr>
        <w:tc>
          <w:tcPr>
            <w:tcW w:w="0" w:type="auto"/>
            <w:vAlign w:val="center"/>
            <w:hideMark/>
          </w:tcPr>
          <w:p w14:paraId="719FFF3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Abdominal</w:t>
            </w:r>
          </w:p>
        </w:tc>
        <w:tc>
          <w:tcPr>
            <w:tcW w:w="0" w:type="auto"/>
            <w:vAlign w:val="center"/>
            <w:hideMark/>
          </w:tcPr>
          <w:p w14:paraId="220F8A5F"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Infrarenal</w:t>
            </w:r>
          </w:p>
        </w:tc>
        <w:tc>
          <w:tcPr>
            <w:tcW w:w="0" w:type="auto"/>
            <w:vAlign w:val="center"/>
            <w:hideMark/>
          </w:tcPr>
          <w:p w14:paraId="493C35CE"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Atherosclerotic</w:t>
            </w:r>
          </w:p>
        </w:tc>
        <w:tc>
          <w:tcPr>
            <w:tcW w:w="0" w:type="auto"/>
            <w:vAlign w:val="center"/>
            <w:hideMark/>
          </w:tcPr>
          <w:p w14:paraId="25E8EAC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&gt; 5.5 (M) / &gt; 5.0 (W)</w:t>
            </w:r>
          </w:p>
        </w:tc>
        <w:tc>
          <w:tcPr>
            <w:tcW w:w="0" w:type="auto"/>
            <w:vAlign w:val="center"/>
            <w:hideMark/>
          </w:tcPr>
          <w:p w14:paraId="73832D4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EVAR</w:t>
            </w:r>
          </w:p>
        </w:tc>
      </w:tr>
      <w:tr w:rsidR="00FE36BC" w:rsidRPr="00FE36BC" w14:paraId="2DD3B091" w14:textId="77777777">
        <w:trPr>
          <w:tblCellSpacing w:w="15" w:type="dxa"/>
        </w:trPr>
        <w:tc>
          <w:tcPr>
            <w:tcW w:w="0" w:type="auto"/>
            <w:vAlign w:val="center"/>
            <w:hideMark/>
          </w:tcPr>
          <w:p w14:paraId="6C0DEBC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Juxtarenal</w:t>
            </w:r>
          </w:p>
        </w:tc>
        <w:tc>
          <w:tcPr>
            <w:tcW w:w="0" w:type="auto"/>
            <w:vAlign w:val="center"/>
            <w:hideMark/>
          </w:tcPr>
          <w:p w14:paraId="6D1B153F"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Degenerative</w:t>
            </w:r>
          </w:p>
        </w:tc>
        <w:tc>
          <w:tcPr>
            <w:tcW w:w="0" w:type="auto"/>
            <w:vAlign w:val="center"/>
            <w:hideMark/>
          </w:tcPr>
          <w:p w14:paraId="430AF7B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Pararenal wall weakness</w:t>
            </w:r>
          </w:p>
        </w:tc>
        <w:tc>
          <w:tcPr>
            <w:tcW w:w="0" w:type="auto"/>
            <w:vAlign w:val="center"/>
            <w:hideMark/>
          </w:tcPr>
          <w:p w14:paraId="16CDFBA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&gt; 5.5</w:t>
            </w:r>
          </w:p>
        </w:tc>
        <w:tc>
          <w:tcPr>
            <w:tcW w:w="0" w:type="auto"/>
            <w:vAlign w:val="center"/>
            <w:hideMark/>
          </w:tcPr>
          <w:p w14:paraId="773B024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FEVAR</w:t>
            </w:r>
          </w:p>
        </w:tc>
      </w:tr>
      <w:tr w:rsidR="00FE36BC" w:rsidRPr="00FE36BC" w14:paraId="070AD345" w14:textId="77777777">
        <w:trPr>
          <w:tblCellSpacing w:w="15" w:type="dxa"/>
        </w:trPr>
        <w:tc>
          <w:tcPr>
            <w:tcW w:w="0" w:type="auto"/>
            <w:vAlign w:val="center"/>
            <w:hideMark/>
          </w:tcPr>
          <w:p w14:paraId="2D2982DE"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Thoracic</w:t>
            </w:r>
          </w:p>
        </w:tc>
        <w:tc>
          <w:tcPr>
            <w:tcW w:w="0" w:type="auto"/>
            <w:vAlign w:val="center"/>
            <w:hideMark/>
          </w:tcPr>
          <w:p w14:paraId="2C8E507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Ascending/Arch/Descending</w:t>
            </w:r>
          </w:p>
        </w:tc>
        <w:tc>
          <w:tcPr>
            <w:tcW w:w="0" w:type="auto"/>
            <w:vAlign w:val="center"/>
            <w:hideMark/>
          </w:tcPr>
          <w:p w14:paraId="6AB1F2E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Genetic/degenerative</w:t>
            </w:r>
          </w:p>
        </w:tc>
        <w:tc>
          <w:tcPr>
            <w:tcW w:w="0" w:type="auto"/>
            <w:vAlign w:val="center"/>
            <w:hideMark/>
          </w:tcPr>
          <w:p w14:paraId="47C10DB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&gt; 6.0</w:t>
            </w:r>
          </w:p>
        </w:tc>
        <w:tc>
          <w:tcPr>
            <w:tcW w:w="0" w:type="auto"/>
            <w:vAlign w:val="center"/>
            <w:hideMark/>
          </w:tcPr>
          <w:p w14:paraId="5438185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TEVAR</w:t>
            </w:r>
          </w:p>
        </w:tc>
      </w:tr>
      <w:tr w:rsidR="00FE36BC" w:rsidRPr="00FE36BC" w14:paraId="43C60973" w14:textId="77777777">
        <w:trPr>
          <w:tblCellSpacing w:w="15" w:type="dxa"/>
        </w:trPr>
        <w:tc>
          <w:tcPr>
            <w:tcW w:w="0" w:type="auto"/>
            <w:vAlign w:val="center"/>
            <w:hideMark/>
          </w:tcPr>
          <w:p w14:paraId="4557B5B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Thoracoabdominal</w:t>
            </w:r>
          </w:p>
        </w:tc>
        <w:tc>
          <w:tcPr>
            <w:tcW w:w="0" w:type="auto"/>
            <w:vAlign w:val="center"/>
            <w:hideMark/>
          </w:tcPr>
          <w:p w14:paraId="50E3EBE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Crawford I–V</w:t>
            </w:r>
          </w:p>
        </w:tc>
        <w:tc>
          <w:tcPr>
            <w:tcW w:w="0" w:type="auto"/>
            <w:vAlign w:val="center"/>
            <w:hideMark/>
          </w:tcPr>
          <w:p w14:paraId="52DEBBE3"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Mixed</w:t>
            </w:r>
          </w:p>
        </w:tc>
        <w:tc>
          <w:tcPr>
            <w:tcW w:w="0" w:type="auto"/>
            <w:vAlign w:val="center"/>
            <w:hideMark/>
          </w:tcPr>
          <w:p w14:paraId="45DAD6A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&gt; 6.0</w:t>
            </w:r>
          </w:p>
        </w:tc>
        <w:tc>
          <w:tcPr>
            <w:tcW w:w="0" w:type="auto"/>
            <w:vAlign w:val="center"/>
            <w:hideMark/>
          </w:tcPr>
          <w:p w14:paraId="776A4AD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BEVAR / Open</w:t>
            </w:r>
          </w:p>
        </w:tc>
      </w:tr>
    </w:tbl>
    <w:p w14:paraId="1F65579F"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7B7DBF54">
          <v:rect id="_x0000_i1044" style="width:0;height:1.5pt" o:hralign="center" o:hrstd="t" o:hr="t" fillcolor="#a0a0a0" stroked="f"/>
        </w:pict>
      </w:r>
    </w:p>
    <w:p w14:paraId="0DDF363F"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Imaging and Diagnostics</w:t>
      </w:r>
    </w:p>
    <w:p w14:paraId="4730CD4D"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Accurate imaging is essential for diagnosis, planning, and surveillance.</w:t>
      </w:r>
    </w:p>
    <w:p w14:paraId="3640E894"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1. Ultrasound</w:t>
      </w:r>
    </w:p>
    <w:p w14:paraId="732734ED" w14:textId="77777777" w:rsidR="00FE36BC" w:rsidRPr="00FE36BC" w:rsidRDefault="00FE36BC" w:rsidP="00FE36BC">
      <w:pPr>
        <w:numPr>
          <w:ilvl w:val="0"/>
          <w:numId w:val="316"/>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First-line for AAA screening; sensitivity ≈ 95 %, specificity ≈ 100 %.</w:t>
      </w:r>
    </w:p>
    <w:p w14:paraId="42266D05" w14:textId="77777777" w:rsidR="00FE36BC" w:rsidRPr="00FE36BC" w:rsidRDefault="00FE36BC" w:rsidP="00FE36BC">
      <w:pPr>
        <w:numPr>
          <w:ilvl w:val="0"/>
          <w:numId w:val="316"/>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Cannot reliably evaluate thoracic aorta 12.</w:t>
      </w:r>
    </w:p>
    <w:p w14:paraId="57313BA5"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2. CT Angiography (CTA)</w:t>
      </w:r>
    </w:p>
    <w:p w14:paraId="16CA1930" w14:textId="77777777" w:rsidR="00FE36BC" w:rsidRPr="00FE36BC" w:rsidRDefault="00FE36BC" w:rsidP="00FE36BC">
      <w:pPr>
        <w:numPr>
          <w:ilvl w:val="0"/>
          <w:numId w:val="317"/>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Gold standard for morphology and planning 13.</w:t>
      </w:r>
    </w:p>
    <w:p w14:paraId="6234FDA8" w14:textId="77777777" w:rsidR="00FE36BC" w:rsidRPr="00FE36BC" w:rsidRDefault="00FE36BC" w:rsidP="00FE36BC">
      <w:pPr>
        <w:numPr>
          <w:ilvl w:val="0"/>
          <w:numId w:val="317"/>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lastRenderedPageBreak/>
        <w:t>Provides 3-D reconstructions for graft sizing; exposes to ionizing radiation and contrast nephrotoxicity.</w:t>
      </w:r>
    </w:p>
    <w:p w14:paraId="25F41137"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3. MR Angiography (MRA)</w:t>
      </w:r>
    </w:p>
    <w:p w14:paraId="1F453623" w14:textId="77777777" w:rsidR="00FE36BC" w:rsidRPr="00FE36BC" w:rsidRDefault="00FE36BC" w:rsidP="00FE36BC">
      <w:pPr>
        <w:numPr>
          <w:ilvl w:val="0"/>
          <w:numId w:val="318"/>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Suitable when contrast allergy or renal impairment; excellent for follow-up of TEVAR repairs 14.</w:t>
      </w:r>
    </w:p>
    <w:p w14:paraId="3D3A974F"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4. Intravascular Ultrasound (IVUS) / OCT</w:t>
      </w:r>
    </w:p>
    <w:p w14:paraId="0BCB8D31" w14:textId="77777777" w:rsidR="00FE36BC" w:rsidRPr="00FE36BC" w:rsidRDefault="00FE36BC" w:rsidP="00FE36BC">
      <w:pPr>
        <w:numPr>
          <w:ilvl w:val="0"/>
          <w:numId w:val="319"/>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Provides luminal measurements and endograft apposition assessment 15.</w:t>
      </w:r>
    </w:p>
    <w:p w14:paraId="1AF43BF6"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5. PET/CT</w:t>
      </w:r>
    </w:p>
    <w:p w14:paraId="26AD17D2" w14:textId="77777777" w:rsidR="00FE36BC" w:rsidRPr="00FE36BC" w:rsidRDefault="00FE36BC" w:rsidP="00FE36BC">
      <w:pPr>
        <w:numPr>
          <w:ilvl w:val="0"/>
          <w:numId w:val="320"/>
        </w:num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Detects wall inflammation predictive of expansion and rupture 16.</w:t>
      </w:r>
    </w:p>
    <w:p w14:paraId="5977A9C1"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2221E544">
          <v:rect id="_x0000_i1045" style="width:0;height:1.5pt" o:hralign="center" o:hrstd="t" o:hr="t" fillcolor="#a0a0a0" stroked="f"/>
        </w:pict>
      </w:r>
    </w:p>
    <w:p w14:paraId="5EB8427A"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Table 2.2 – Imaging Modalities for Aortic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2328"/>
        <w:gridCol w:w="2165"/>
        <w:gridCol w:w="1880"/>
        <w:gridCol w:w="1517"/>
      </w:tblGrid>
      <w:tr w:rsidR="00FE36BC" w:rsidRPr="00FE36BC" w14:paraId="46F00A72" w14:textId="77777777">
        <w:trPr>
          <w:tblHeader/>
          <w:tblCellSpacing w:w="15" w:type="dxa"/>
        </w:trPr>
        <w:tc>
          <w:tcPr>
            <w:tcW w:w="0" w:type="auto"/>
            <w:vAlign w:val="center"/>
            <w:hideMark/>
          </w:tcPr>
          <w:p w14:paraId="5DDB3BB4"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Modality</w:t>
            </w:r>
          </w:p>
        </w:tc>
        <w:tc>
          <w:tcPr>
            <w:tcW w:w="0" w:type="auto"/>
            <w:vAlign w:val="center"/>
            <w:hideMark/>
          </w:tcPr>
          <w:p w14:paraId="3E8E4C1F"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Main Use</w:t>
            </w:r>
          </w:p>
        </w:tc>
        <w:tc>
          <w:tcPr>
            <w:tcW w:w="0" w:type="auto"/>
            <w:vAlign w:val="center"/>
            <w:hideMark/>
          </w:tcPr>
          <w:p w14:paraId="740B1208"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Advantages</w:t>
            </w:r>
          </w:p>
        </w:tc>
        <w:tc>
          <w:tcPr>
            <w:tcW w:w="0" w:type="auto"/>
            <w:vAlign w:val="center"/>
            <w:hideMark/>
          </w:tcPr>
          <w:p w14:paraId="67BFB5C3"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Limitations</w:t>
            </w:r>
          </w:p>
        </w:tc>
        <w:tc>
          <w:tcPr>
            <w:tcW w:w="0" w:type="auto"/>
            <w:vAlign w:val="center"/>
            <w:hideMark/>
          </w:tcPr>
          <w:p w14:paraId="40ACF998"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Key Reference</w:t>
            </w:r>
          </w:p>
        </w:tc>
      </w:tr>
      <w:tr w:rsidR="00FE36BC" w:rsidRPr="00FE36BC" w14:paraId="4DDD0434" w14:textId="77777777">
        <w:trPr>
          <w:tblCellSpacing w:w="15" w:type="dxa"/>
        </w:trPr>
        <w:tc>
          <w:tcPr>
            <w:tcW w:w="0" w:type="auto"/>
            <w:vAlign w:val="center"/>
            <w:hideMark/>
          </w:tcPr>
          <w:p w14:paraId="01CD832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Ultrasound</w:t>
            </w:r>
          </w:p>
        </w:tc>
        <w:tc>
          <w:tcPr>
            <w:tcW w:w="0" w:type="auto"/>
            <w:vAlign w:val="center"/>
            <w:hideMark/>
          </w:tcPr>
          <w:p w14:paraId="442DD49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Screening AAA</w:t>
            </w:r>
          </w:p>
        </w:tc>
        <w:tc>
          <w:tcPr>
            <w:tcW w:w="0" w:type="auto"/>
            <w:vAlign w:val="center"/>
            <w:hideMark/>
          </w:tcPr>
          <w:p w14:paraId="2D41D27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Non-invasive, low cost</w:t>
            </w:r>
          </w:p>
        </w:tc>
        <w:tc>
          <w:tcPr>
            <w:tcW w:w="0" w:type="auto"/>
            <w:vAlign w:val="center"/>
            <w:hideMark/>
          </w:tcPr>
          <w:p w14:paraId="51340AC0"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Operator dependent</w:t>
            </w:r>
          </w:p>
        </w:tc>
        <w:tc>
          <w:tcPr>
            <w:tcW w:w="0" w:type="auto"/>
            <w:vAlign w:val="center"/>
            <w:hideMark/>
          </w:tcPr>
          <w:p w14:paraId="548D5AB0"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12</w:t>
            </w:r>
          </w:p>
        </w:tc>
      </w:tr>
      <w:tr w:rsidR="00FE36BC" w:rsidRPr="00FE36BC" w14:paraId="14C77109" w14:textId="77777777">
        <w:trPr>
          <w:tblCellSpacing w:w="15" w:type="dxa"/>
        </w:trPr>
        <w:tc>
          <w:tcPr>
            <w:tcW w:w="0" w:type="auto"/>
            <w:vAlign w:val="center"/>
            <w:hideMark/>
          </w:tcPr>
          <w:p w14:paraId="32F718CE"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CTA</w:t>
            </w:r>
          </w:p>
        </w:tc>
        <w:tc>
          <w:tcPr>
            <w:tcW w:w="0" w:type="auto"/>
            <w:vAlign w:val="center"/>
            <w:hideMark/>
          </w:tcPr>
          <w:p w14:paraId="4C7F6F7A"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Planning EVAR/TEVAR</w:t>
            </w:r>
          </w:p>
        </w:tc>
        <w:tc>
          <w:tcPr>
            <w:tcW w:w="0" w:type="auto"/>
            <w:vAlign w:val="center"/>
            <w:hideMark/>
          </w:tcPr>
          <w:p w14:paraId="4FE4709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High resolution, 3-D</w:t>
            </w:r>
          </w:p>
        </w:tc>
        <w:tc>
          <w:tcPr>
            <w:tcW w:w="0" w:type="auto"/>
            <w:vAlign w:val="center"/>
            <w:hideMark/>
          </w:tcPr>
          <w:p w14:paraId="09C01F75"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Radiation, contrast</w:t>
            </w:r>
          </w:p>
        </w:tc>
        <w:tc>
          <w:tcPr>
            <w:tcW w:w="0" w:type="auto"/>
            <w:vAlign w:val="center"/>
            <w:hideMark/>
          </w:tcPr>
          <w:p w14:paraId="2A8393B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13</w:t>
            </w:r>
          </w:p>
        </w:tc>
      </w:tr>
      <w:tr w:rsidR="00FE36BC" w:rsidRPr="00FE36BC" w14:paraId="535F28B2" w14:textId="77777777">
        <w:trPr>
          <w:tblCellSpacing w:w="15" w:type="dxa"/>
        </w:trPr>
        <w:tc>
          <w:tcPr>
            <w:tcW w:w="0" w:type="auto"/>
            <w:vAlign w:val="center"/>
            <w:hideMark/>
          </w:tcPr>
          <w:p w14:paraId="424822A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MRA</w:t>
            </w:r>
          </w:p>
        </w:tc>
        <w:tc>
          <w:tcPr>
            <w:tcW w:w="0" w:type="auto"/>
            <w:vAlign w:val="center"/>
            <w:hideMark/>
          </w:tcPr>
          <w:p w14:paraId="646696A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Alternative imaging</w:t>
            </w:r>
          </w:p>
        </w:tc>
        <w:tc>
          <w:tcPr>
            <w:tcW w:w="0" w:type="auto"/>
            <w:vAlign w:val="center"/>
            <w:hideMark/>
          </w:tcPr>
          <w:p w14:paraId="4EAEFFD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No radiation</w:t>
            </w:r>
          </w:p>
        </w:tc>
        <w:tc>
          <w:tcPr>
            <w:tcW w:w="0" w:type="auto"/>
            <w:vAlign w:val="center"/>
            <w:hideMark/>
          </w:tcPr>
          <w:p w14:paraId="2A993C76"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Limited availability</w:t>
            </w:r>
          </w:p>
        </w:tc>
        <w:tc>
          <w:tcPr>
            <w:tcW w:w="0" w:type="auto"/>
            <w:vAlign w:val="center"/>
            <w:hideMark/>
          </w:tcPr>
          <w:p w14:paraId="53B1498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14</w:t>
            </w:r>
          </w:p>
        </w:tc>
      </w:tr>
      <w:tr w:rsidR="00FE36BC" w:rsidRPr="00FE36BC" w14:paraId="180055B7" w14:textId="77777777">
        <w:trPr>
          <w:tblCellSpacing w:w="15" w:type="dxa"/>
        </w:trPr>
        <w:tc>
          <w:tcPr>
            <w:tcW w:w="0" w:type="auto"/>
            <w:vAlign w:val="center"/>
            <w:hideMark/>
          </w:tcPr>
          <w:p w14:paraId="04A90E4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IVUS/OCT</w:t>
            </w:r>
          </w:p>
        </w:tc>
        <w:tc>
          <w:tcPr>
            <w:tcW w:w="0" w:type="auto"/>
            <w:vAlign w:val="center"/>
            <w:hideMark/>
          </w:tcPr>
          <w:p w14:paraId="64959CE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Intra-op assessment</w:t>
            </w:r>
          </w:p>
        </w:tc>
        <w:tc>
          <w:tcPr>
            <w:tcW w:w="0" w:type="auto"/>
            <w:vAlign w:val="center"/>
            <w:hideMark/>
          </w:tcPr>
          <w:p w14:paraId="5AB1EF7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Precise sizing</w:t>
            </w:r>
          </w:p>
        </w:tc>
        <w:tc>
          <w:tcPr>
            <w:tcW w:w="0" w:type="auto"/>
            <w:vAlign w:val="center"/>
            <w:hideMark/>
          </w:tcPr>
          <w:p w14:paraId="773D5B82"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Invasive</w:t>
            </w:r>
          </w:p>
        </w:tc>
        <w:tc>
          <w:tcPr>
            <w:tcW w:w="0" w:type="auto"/>
            <w:vAlign w:val="center"/>
            <w:hideMark/>
          </w:tcPr>
          <w:p w14:paraId="07EC86E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15</w:t>
            </w:r>
          </w:p>
        </w:tc>
      </w:tr>
      <w:tr w:rsidR="00FE36BC" w:rsidRPr="00FE36BC" w14:paraId="0C2EBB0C" w14:textId="77777777">
        <w:trPr>
          <w:tblCellSpacing w:w="15" w:type="dxa"/>
        </w:trPr>
        <w:tc>
          <w:tcPr>
            <w:tcW w:w="0" w:type="auto"/>
            <w:vAlign w:val="center"/>
            <w:hideMark/>
          </w:tcPr>
          <w:p w14:paraId="5FE5026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PET/CT</w:t>
            </w:r>
          </w:p>
        </w:tc>
        <w:tc>
          <w:tcPr>
            <w:tcW w:w="0" w:type="auto"/>
            <w:vAlign w:val="center"/>
            <w:hideMark/>
          </w:tcPr>
          <w:p w14:paraId="6F99263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Inflammation detection</w:t>
            </w:r>
          </w:p>
        </w:tc>
        <w:tc>
          <w:tcPr>
            <w:tcW w:w="0" w:type="auto"/>
            <w:vAlign w:val="center"/>
            <w:hideMark/>
          </w:tcPr>
          <w:p w14:paraId="615C0A2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Functional data</w:t>
            </w:r>
          </w:p>
        </w:tc>
        <w:tc>
          <w:tcPr>
            <w:tcW w:w="0" w:type="auto"/>
            <w:vAlign w:val="center"/>
            <w:hideMark/>
          </w:tcPr>
          <w:p w14:paraId="22FE9C3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Cost, radiation</w:t>
            </w:r>
          </w:p>
        </w:tc>
        <w:tc>
          <w:tcPr>
            <w:tcW w:w="0" w:type="auto"/>
            <w:vAlign w:val="center"/>
            <w:hideMark/>
          </w:tcPr>
          <w:p w14:paraId="1CBCA5B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16</w:t>
            </w:r>
          </w:p>
        </w:tc>
      </w:tr>
    </w:tbl>
    <w:p w14:paraId="716853A8" w14:textId="77777777" w:rsidR="006B2109" w:rsidRDefault="006B2109" w:rsidP="00B007E0">
      <w:pPr>
        <w:spacing w:line="276" w:lineRule="auto"/>
        <w:rPr>
          <w:rFonts w:ascii="Times New Roman" w:hAnsi="Times New Roman" w:cs="Times New Roman"/>
          <w:noProof/>
          <w:sz w:val="24"/>
          <w:szCs w:val="24"/>
        </w:rPr>
      </w:pPr>
    </w:p>
    <w:p w14:paraId="44FD4924"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Treatment Strategies</w:t>
      </w:r>
    </w:p>
    <w:p w14:paraId="43EBB84E"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Medical and Preventive Management</w:t>
      </w:r>
    </w:p>
    <w:p w14:paraId="450A5417"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 xml:space="preserve">Conservative management aims to </w:t>
      </w:r>
      <w:r w:rsidRPr="00FE36BC">
        <w:rPr>
          <w:rFonts w:ascii="Times New Roman" w:hAnsi="Times New Roman" w:cs="Times New Roman"/>
          <w:b/>
          <w:bCs/>
          <w:noProof/>
          <w:sz w:val="24"/>
          <w:szCs w:val="24"/>
          <w:lang w:val="en-US"/>
        </w:rPr>
        <w:t>slow aneurysm expansion</w:t>
      </w:r>
      <w:r w:rsidRPr="00FE36BC">
        <w:rPr>
          <w:rFonts w:ascii="Times New Roman" w:hAnsi="Times New Roman" w:cs="Times New Roman"/>
          <w:noProof/>
          <w:sz w:val="24"/>
          <w:szCs w:val="24"/>
          <w:lang w:val="en-US"/>
        </w:rPr>
        <w:t xml:space="preserve"> and </w:t>
      </w:r>
      <w:r w:rsidRPr="00FE36BC">
        <w:rPr>
          <w:rFonts w:ascii="Times New Roman" w:hAnsi="Times New Roman" w:cs="Times New Roman"/>
          <w:b/>
          <w:bCs/>
          <w:noProof/>
          <w:sz w:val="24"/>
          <w:szCs w:val="24"/>
          <w:lang w:val="en-US"/>
        </w:rPr>
        <w:t>reduce rupture risk</w:t>
      </w:r>
      <w:r w:rsidRPr="00FE36BC">
        <w:rPr>
          <w:rFonts w:ascii="Times New Roman" w:hAnsi="Times New Roman" w:cs="Times New Roman"/>
          <w:noProof/>
          <w:sz w:val="24"/>
          <w:szCs w:val="24"/>
          <w:lang w:val="en-US"/>
        </w:rPr>
        <w:t xml:space="preserve"> through control of modifiable factors:</w:t>
      </w:r>
    </w:p>
    <w:p w14:paraId="3848C255" w14:textId="77777777" w:rsidR="00FE36BC" w:rsidRPr="00FE36BC" w:rsidRDefault="00FE36BC" w:rsidP="00FE36BC">
      <w:pPr>
        <w:numPr>
          <w:ilvl w:val="0"/>
          <w:numId w:val="321"/>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Smoking cessation</w:t>
      </w:r>
      <w:r w:rsidRPr="00FE36BC">
        <w:rPr>
          <w:rFonts w:ascii="Times New Roman" w:hAnsi="Times New Roman" w:cs="Times New Roman"/>
          <w:noProof/>
          <w:sz w:val="24"/>
          <w:szCs w:val="24"/>
          <w:lang w:val="en-US"/>
        </w:rPr>
        <w:t xml:space="preserve"> — the single most effective preventive measure 17.</w:t>
      </w:r>
    </w:p>
    <w:p w14:paraId="5A5417C3" w14:textId="77777777" w:rsidR="00FE36BC" w:rsidRPr="00FE36BC" w:rsidRDefault="00FE36BC" w:rsidP="00FE36BC">
      <w:pPr>
        <w:numPr>
          <w:ilvl w:val="0"/>
          <w:numId w:val="321"/>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Blood pressure control</w:t>
      </w:r>
      <w:r w:rsidRPr="00FE36BC">
        <w:rPr>
          <w:rFonts w:ascii="Times New Roman" w:hAnsi="Times New Roman" w:cs="Times New Roman"/>
          <w:noProof/>
          <w:sz w:val="24"/>
          <w:szCs w:val="24"/>
          <w:lang w:val="en-US"/>
        </w:rPr>
        <w:t xml:space="preserve"> with </w:t>
      </w:r>
      <w:r w:rsidRPr="00FE36BC">
        <w:rPr>
          <w:rFonts w:ascii="Times New Roman" w:hAnsi="Times New Roman" w:cs="Times New Roman"/>
          <w:noProof/>
          <w:sz w:val="24"/>
          <w:szCs w:val="24"/>
        </w:rPr>
        <w:t>β</w:t>
      </w:r>
      <w:r w:rsidRPr="00FE36BC">
        <w:rPr>
          <w:rFonts w:ascii="Times New Roman" w:hAnsi="Times New Roman" w:cs="Times New Roman"/>
          <w:noProof/>
          <w:sz w:val="24"/>
          <w:szCs w:val="24"/>
          <w:lang w:val="en-US"/>
        </w:rPr>
        <w:t>-blockers, ACE inhibitors or ARBs (especially in Marfan or Loeys–Dietz syndromes) 18.</w:t>
      </w:r>
    </w:p>
    <w:p w14:paraId="6720685B" w14:textId="77777777" w:rsidR="00FE36BC" w:rsidRPr="00FE36BC" w:rsidRDefault="00FE36BC" w:rsidP="00FE36BC">
      <w:pPr>
        <w:numPr>
          <w:ilvl w:val="0"/>
          <w:numId w:val="321"/>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Statins</w:t>
      </w:r>
      <w:r w:rsidRPr="00FE36BC">
        <w:rPr>
          <w:rFonts w:ascii="Times New Roman" w:hAnsi="Times New Roman" w:cs="Times New Roman"/>
          <w:noProof/>
          <w:sz w:val="24"/>
          <w:szCs w:val="24"/>
          <w:lang w:val="en-US"/>
        </w:rPr>
        <w:t xml:space="preserve"> for lipid control and possible anti-inflammatory benefit 19.</w:t>
      </w:r>
    </w:p>
    <w:p w14:paraId="61506710" w14:textId="77777777" w:rsidR="00FE36BC" w:rsidRPr="00FE36BC" w:rsidRDefault="00FE36BC" w:rsidP="00FE36BC">
      <w:pPr>
        <w:numPr>
          <w:ilvl w:val="0"/>
          <w:numId w:val="321"/>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Regular surveillance imaging</w:t>
      </w:r>
      <w:r w:rsidRPr="00FE36BC">
        <w:rPr>
          <w:rFonts w:ascii="Times New Roman" w:hAnsi="Times New Roman" w:cs="Times New Roman"/>
          <w:noProof/>
          <w:sz w:val="24"/>
          <w:szCs w:val="24"/>
          <w:lang w:val="en-US"/>
        </w:rPr>
        <w:t xml:space="preserve"> at 6- to 12-month intervals depending on size 20.</w:t>
      </w:r>
    </w:p>
    <w:p w14:paraId="648EC241"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lastRenderedPageBreak/>
        <w:pict w14:anchorId="172100CC">
          <v:rect id="_x0000_i1046" style="width:0;height:1.5pt" o:hralign="center" o:hrstd="t" o:hr="t" fillcolor="#a0a0a0" stroked="f"/>
        </w:pict>
      </w:r>
    </w:p>
    <w:p w14:paraId="53BF119A"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Open Surgical Repair</w:t>
      </w:r>
    </w:p>
    <w:p w14:paraId="6413208D"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Open reconstruction remains the reference standard for many patients.</w:t>
      </w:r>
    </w:p>
    <w:p w14:paraId="4CD4B8BC" w14:textId="77777777" w:rsidR="00FE36BC" w:rsidRPr="00FE36BC" w:rsidRDefault="00FE36BC" w:rsidP="00FE36BC">
      <w:pPr>
        <w:numPr>
          <w:ilvl w:val="0"/>
          <w:numId w:val="322"/>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Infrarenal AAA:</w:t>
      </w:r>
      <w:r w:rsidRPr="00FE36BC">
        <w:rPr>
          <w:rFonts w:ascii="Times New Roman" w:hAnsi="Times New Roman" w:cs="Times New Roman"/>
          <w:noProof/>
          <w:sz w:val="24"/>
          <w:szCs w:val="24"/>
          <w:lang w:val="en-US"/>
        </w:rPr>
        <w:t xml:space="preserve"> transperitoneal or retroperitoneal approach with tube or bifurcated graft 21.</w:t>
      </w:r>
    </w:p>
    <w:p w14:paraId="17BFD346" w14:textId="77777777" w:rsidR="00FE36BC" w:rsidRPr="00FE36BC" w:rsidRDefault="00FE36BC" w:rsidP="00FE36BC">
      <w:pPr>
        <w:numPr>
          <w:ilvl w:val="0"/>
          <w:numId w:val="322"/>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TAAA:</w:t>
      </w:r>
      <w:r w:rsidRPr="00FE36BC">
        <w:rPr>
          <w:rFonts w:ascii="Times New Roman" w:hAnsi="Times New Roman" w:cs="Times New Roman"/>
          <w:noProof/>
          <w:sz w:val="24"/>
          <w:szCs w:val="24"/>
          <w:lang w:val="en-US"/>
        </w:rPr>
        <w:t xml:space="preserve"> extensive exposure; sequential clamping, distal perfusion, and re-implantation of visceral branches 22.</w:t>
      </w:r>
    </w:p>
    <w:p w14:paraId="3518E924" w14:textId="77777777" w:rsidR="00FE36BC" w:rsidRPr="00FE36BC" w:rsidRDefault="00FE36BC" w:rsidP="00FE36BC">
      <w:pPr>
        <w:numPr>
          <w:ilvl w:val="0"/>
          <w:numId w:val="322"/>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TAA (ascending/arch):</w:t>
      </w:r>
      <w:r w:rsidRPr="00FE36BC">
        <w:rPr>
          <w:rFonts w:ascii="Times New Roman" w:hAnsi="Times New Roman" w:cs="Times New Roman"/>
          <w:noProof/>
          <w:sz w:val="24"/>
          <w:szCs w:val="24"/>
          <w:lang w:val="en-US"/>
        </w:rPr>
        <w:t xml:space="preserve"> cardiopulmonary bypass and circulatory arrest often required 23.</w:t>
      </w:r>
    </w:p>
    <w:p w14:paraId="17B4D336"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Peri-operative mortality for elective open AAA repair ≈ 3–5 %; for ruptured AAA &gt; 30 %.</w:t>
      </w:r>
    </w:p>
    <w:p w14:paraId="0F177CE3"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68285EE9">
          <v:rect id="_x0000_i1047" style="width:0;height:1.5pt" o:hralign="center" o:hrstd="t" o:hr="t" fillcolor="#a0a0a0" stroked="f"/>
        </w:pict>
      </w:r>
    </w:p>
    <w:p w14:paraId="131EC1C5"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Endovascular Repair</w:t>
      </w:r>
    </w:p>
    <w:p w14:paraId="1DFC69FA"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EVAR</w:t>
      </w:r>
      <w:r w:rsidRPr="00FE36BC">
        <w:rPr>
          <w:rFonts w:ascii="Times New Roman" w:hAnsi="Times New Roman" w:cs="Times New Roman"/>
          <w:noProof/>
          <w:sz w:val="24"/>
          <w:szCs w:val="24"/>
          <w:lang w:val="en-US"/>
        </w:rPr>
        <w:t xml:space="preserve">, </w:t>
      </w:r>
      <w:r w:rsidRPr="00FE36BC">
        <w:rPr>
          <w:rFonts w:ascii="Times New Roman" w:hAnsi="Times New Roman" w:cs="Times New Roman"/>
          <w:b/>
          <w:bCs/>
          <w:noProof/>
          <w:sz w:val="24"/>
          <w:szCs w:val="24"/>
          <w:lang w:val="en-US"/>
        </w:rPr>
        <w:t>TEVAR</w:t>
      </w:r>
      <w:r w:rsidRPr="00FE36BC">
        <w:rPr>
          <w:rFonts w:ascii="Times New Roman" w:hAnsi="Times New Roman" w:cs="Times New Roman"/>
          <w:noProof/>
          <w:sz w:val="24"/>
          <w:szCs w:val="24"/>
          <w:lang w:val="en-US"/>
        </w:rPr>
        <w:t xml:space="preserve"> and their advanced derivatives have revolutionized aneurysm treatment.</w:t>
      </w:r>
    </w:p>
    <w:p w14:paraId="777A5344" w14:textId="77777777" w:rsidR="00FE36BC" w:rsidRPr="00FE36BC" w:rsidRDefault="00FE36BC" w:rsidP="00FE36BC">
      <w:pPr>
        <w:numPr>
          <w:ilvl w:val="0"/>
          <w:numId w:val="323"/>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EVAR-1</w:t>
      </w:r>
      <w:r w:rsidRPr="00FE36BC">
        <w:rPr>
          <w:rFonts w:ascii="Times New Roman" w:hAnsi="Times New Roman" w:cs="Times New Roman"/>
          <w:noProof/>
          <w:sz w:val="24"/>
          <w:szCs w:val="24"/>
          <w:lang w:val="en-US"/>
        </w:rPr>
        <w:t xml:space="preserve">, </w:t>
      </w:r>
      <w:r w:rsidRPr="00FE36BC">
        <w:rPr>
          <w:rFonts w:ascii="Times New Roman" w:hAnsi="Times New Roman" w:cs="Times New Roman"/>
          <w:b/>
          <w:bCs/>
          <w:noProof/>
          <w:sz w:val="24"/>
          <w:szCs w:val="24"/>
          <w:lang w:val="en-US"/>
        </w:rPr>
        <w:t>DREAM</w:t>
      </w:r>
      <w:r w:rsidRPr="00FE36BC">
        <w:rPr>
          <w:rFonts w:ascii="Times New Roman" w:hAnsi="Times New Roman" w:cs="Times New Roman"/>
          <w:noProof/>
          <w:sz w:val="24"/>
          <w:szCs w:val="24"/>
          <w:lang w:val="en-US"/>
        </w:rPr>
        <w:t xml:space="preserve">, and </w:t>
      </w:r>
      <w:r w:rsidRPr="00FE36BC">
        <w:rPr>
          <w:rFonts w:ascii="Times New Roman" w:hAnsi="Times New Roman" w:cs="Times New Roman"/>
          <w:b/>
          <w:bCs/>
          <w:noProof/>
          <w:sz w:val="24"/>
          <w:szCs w:val="24"/>
          <w:lang w:val="en-US"/>
        </w:rPr>
        <w:t>OVER</w:t>
      </w:r>
      <w:r w:rsidRPr="00FE36BC">
        <w:rPr>
          <w:rFonts w:ascii="Times New Roman" w:hAnsi="Times New Roman" w:cs="Times New Roman"/>
          <w:noProof/>
          <w:sz w:val="24"/>
          <w:szCs w:val="24"/>
          <w:lang w:val="en-US"/>
        </w:rPr>
        <w:t xml:space="preserve"> trials demonstrated reduced early mortality versus open surgery 24 25 26.</w:t>
      </w:r>
    </w:p>
    <w:p w14:paraId="2AD9416E" w14:textId="77777777" w:rsidR="00FE36BC" w:rsidRPr="00FE36BC" w:rsidRDefault="00FE36BC" w:rsidP="00FE36BC">
      <w:pPr>
        <w:numPr>
          <w:ilvl w:val="0"/>
          <w:numId w:val="323"/>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Long-term outcomes</w:t>
      </w:r>
      <w:r w:rsidRPr="00FE36BC">
        <w:rPr>
          <w:rFonts w:ascii="Times New Roman" w:hAnsi="Times New Roman" w:cs="Times New Roman"/>
          <w:noProof/>
          <w:sz w:val="24"/>
          <w:szCs w:val="24"/>
          <w:lang w:val="en-US"/>
        </w:rPr>
        <w:t xml:space="preserve"> show higher re-intervention rates, requiring lifelong imaging surveillance 27.</w:t>
      </w:r>
    </w:p>
    <w:p w14:paraId="6BAFD7D3" w14:textId="77777777" w:rsidR="00FE36BC" w:rsidRPr="00FE36BC" w:rsidRDefault="00FE36BC" w:rsidP="00FE36BC">
      <w:pPr>
        <w:numPr>
          <w:ilvl w:val="0"/>
          <w:numId w:val="323"/>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TEVAR</w:t>
      </w:r>
      <w:r w:rsidRPr="00FE36BC">
        <w:rPr>
          <w:rFonts w:ascii="Times New Roman" w:hAnsi="Times New Roman" w:cs="Times New Roman"/>
          <w:noProof/>
          <w:sz w:val="24"/>
          <w:szCs w:val="24"/>
          <w:lang w:val="en-US"/>
        </w:rPr>
        <w:t xml:space="preserve"> is preferred for descending TAA and selected type B dissections 28.</w:t>
      </w:r>
    </w:p>
    <w:p w14:paraId="53F7A2B3" w14:textId="77777777" w:rsidR="00FE36BC" w:rsidRPr="00FE36BC" w:rsidRDefault="00FE36BC" w:rsidP="00FE36BC">
      <w:pPr>
        <w:numPr>
          <w:ilvl w:val="0"/>
          <w:numId w:val="323"/>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FEVAR/BEVAR/PMEG</w:t>
      </w:r>
      <w:r w:rsidRPr="00FE36BC">
        <w:rPr>
          <w:rFonts w:ascii="Times New Roman" w:hAnsi="Times New Roman" w:cs="Times New Roman"/>
          <w:noProof/>
          <w:sz w:val="24"/>
          <w:szCs w:val="24"/>
          <w:lang w:val="en-US"/>
        </w:rPr>
        <w:t xml:space="preserve"> enable treatment of juxtarenal and thoracoabdominal aneurysms while maintaining visceral perfusion 29.</w:t>
      </w:r>
    </w:p>
    <w:p w14:paraId="5E29A057" w14:textId="77777777" w:rsidR="00FE36BC" w:rsidRPr="00FE36BC" w:rsidRDefault="00FE36BC" w:rsidP="00FE36BC">
      <w:pPr>
        <w:numPr>
          <w:ilvl w:val="0"/>
          <w:numId w:val="323"/>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Endoleak management:</w:t>
      </w:r>
      <w:r w:rsidRPr="00FE36BC">
        <w:rPr>
          <w:rFonts w:ascii="Times New Roman" w:hAnsi="Times New Roman" w:cs="Times New Roman"/>
          <w:noProof/>
          <w:sz w:val="24"/>
          <w:szCs w:val="24"/>
          <w:lang w:val="en-US"/>
        </w:rPr>
        <w:t xml:space="preserve"> Type I/III require urgent repair; Type II may be observed unless sac growth occurs 30.</w:t>
      </w:r>
    </w:p>
    <w:p w14:paraId="7DF91859"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6FCDF173">
          <v:rect id="_x0000_i1048" style="width:0;height:1.5pt" o:hralign="center" o:hrstd="t" o:hr="t" fillcolor="#a0a0a0" stroked="f"/>
        </w:pict>
      </w:r>
    </w:p>
    <w:p w14:paraId="5827FA01"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Table 2.3 – Comparison of Open vs Endovascular Repair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1"/>
        <w:gridCol w:w="1870"/>
        <w:gridCol w:w="1585"/>
        <w:gridCol w:w="2838"/>
      </w:tblGrid>
      <w:tr w:rsidR="00FE36BC" w:rsidRPr="00FE36BC" w14:paraId="186940D8" w14:textId="77777777">
        <w:trPr>
          <w:tblHeader/>
          <w:tblCellSpacing w:w="15" w:type="dxa"/>
        </w:trPr>
        <w:tc>
          <w:tcPr>
            <w:tcW w:w="0" w:type="auto"/>
            <w:vAlign w:val="center"/>
            <w:hideMark/>
          </w:tcPr>
          <w:p w14:paraId="10AED2F4"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Parameter</w:t>
            </w:r>
          </w:p>
        </w:tc>
        <w:tc>
          <w:tcPr>
            <w:tcW w:w="0" w:type="auto"/>
            <w:vAlign w:val="center"/>
            <w:hideMark/>
          </w:tcPr>
          <w:p w14:paraId="1DDFA546"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Open Repair</w:t>
            </w:r>
          </w:p>
        </w:tc>
        <w:tc>
          <w:tcPr>
            <w:tcW w:w="0" w:type="auto"/>
            <w:vAlign w:val="center"/>
            <w:hideMark/>
          </w:tcPr>
          <w:p w14:paraId="27D41E9C"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EVAR/TEVAR</w:t>
            </w:r>
          </w:p>
        </w:tc>
        <w:tc>
          <w:tcPr>
            <w:tcW w:w="0" w:type="auto"/>
            <w:vAlign w:val="center"/>
            <w:hideMark/>
          </w:tcPr>
          <w:p w14:paraId="0FA718A6"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Hybrid/FEVAR/BEVAR</w:t>
            </w:r>
          </w:p>
        </w:tc>
      </w:tr>
      <w:tr w:rsidR="00FE36BC" w:rsidRPr="00FE36BC" w14:paraId="4A1BD4D2" w14:textId="77777777">
        <w:trPr>
          <w:tblCellSpacing w:w="15" w:type="dxa"/>
        </w:trPr>
        <w:tc>
          <w:tcPr>
            <w:tcW w:w="0" w:type="auto"/>
            <w:vAlign w:val="center"/>
            <w:hideMark/>
          </w:tcPr>
          <w:p w14:paraId="18E95C36"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Early mortality</w:t>
            </w:r>
          </w:p>
        </w:tc>
        <w:tc>
          <w:tcPr>
            <w:tcW w:w="0" w:type="auto"/>
            <w:vAlign w:val="center"/>
            <w:hideMark/>
          </w:tcPr>
          <w:p w14:paraId="4B8350DE"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3–5 %</w:t>
            </w:r>
          </w:p>
        </w:tc>
        <w:tc>
          <w:tcPr>
            <w:tcW w:w="0" w:type="auto"/>
            <w:vAlign w:val="center"/>
            <w:hideMark/>
          </w:tcPr>
          <w:p w14:paraId="07C238E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&lt; 2 %</w:t>
            </w:r>
          </w:p>
        </w:tc>
        <w:tc>
          <w:tcPr>
            <w:tcW w:w="0" w:type="auto"/>
            <w:vAlign w:val="center"/>
            <w:hideMark/>
          </w:tcPr>
          <w:p w14:paraId="410DD11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2–4 %</w:t>
            </w:r>
          </w:p>
        </w:tc>
      </w:tr>
      <w:tr w:rsidR="00FE36BC" w:rsidRPr="00FE36BC" w14:paraId="6E3C54D7" w14:textId="77777777">
        <w:trPr>
          <w:tblCellSpacing w:w="15" w:type="dxa"/>
        </w:trPr>
        <w:tc>
          <w:tcPr>
            <w:tcW w:w="0" w:type="auto"/>
            <w:vAlign w:val="center"/>
            <w:hideMark/>
          </w:tcPr>
          <w:p w14:paraId="28C0583A"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Re-intervention rate (5 y)</w:t>
            </w:r>
          </w:p>
        </w:tc>
        <w:tc>
          <w:tcPr>
            <w:tcW w:w="0" w:type="auto"/>
            <w:vAlign w:val="center"/>
            <w:hideMark/>
          </w:tcPr>
          <w:p w14:paraId="76057E0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10–15 %</w:t>
            </w:r>
          </w:p>
        </w:tc>
        <w:tc>
          <w:tcPr>
            <w:tcW w:w="0" w:type="auto"/>
            <w:vAlign w:val="center"/>
            <w:hideMark/>
          </w:tcPr>
          <w:p w14:paraId="4BC11EB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20–30 %</w:t>
            </w:r>
          </w:p>
        </w:tc>
        <w:tc>
          <w:tcPr>
            <w:tcW w:w="0" w:type="auto"/>
            <w:vAlign w:val="center"/>
            <w:hideMark/>
          </w:tcPr>
          <w:p w14:paraId="4AC477FF"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15–25 %</w:t>
            </w:r>
          </w:p>
        </w:tc>
      </w:tr>
      <w:tr w:rsidR="00FE36BC" w:rsidRPr="00FE36BC" w14:paraId="56C82833" w14:textId="77777777">
        <w:trPr>
          <w:tblCellSpacing w:w="15" w:type="dxa"/>
        </w:trPr>
        <w:tc>
          <w:tcPr>
            <w:tcW w:w="0" w:type="auto"/>
            <w:vAlign w:val="center"/>
            <w:hideMark/>
          </w:tcPr>
          <w:p w14:paraId="1B8FA8D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Durability</w:t>
            </w:r>
          </w:p>
        </w:tc>
        <w:tc>
          <w:tcPr>
            <w:tcW w:w="0" w:type="auto"/>
            <w:vAlign w:val="center"/>
            <w:hideMark/>
          </w:tcPr>
          <w:p w14:paraId="714C961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Excellent</w:t>
            </w:r>
          </w:p>
        </w:tc>
        <w:tc>
          <w:tcPr>
            <w:tcW w:w="0" w:type="auto"/>
            <w:vAlign w:val="center"/>
            <w:hideMark/>
          </w:tcPr>
          <w:p w14:paraId="22260E3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Moderate</w:t>
            </w:r>
          </w:p>
        </w:tc>
        <w:tc>
          <w:tcPr>
            <w:tcW w:w="0" w:type="auto"/>
            <w:vAlign w:val="center"/>
            <w:hideMark/>
          </w:tcPr>
          <w:p w14:paraId="28FB967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Good</w:t>
            </w:r>
          </w:p>
        </w:tc>
      </w:tr>
      <w:tr w:rsidR="00FE36BC" w:rsidRPr="00FE36BC" w14:paraId="080BE9C1" w14:textId="77777777">
        <w:trPr>
          <w:tblCellSpacing w:w="15" w:type="dxa"/>
        </w:trPr>
        <w:tc>
          <w:tcPr>
            <w:tcW w:w="0" w:type="auto"/>
            <w:vAlign w:val="center"/>
            <w:hideMark/>
          </w:tcPr>
          <w:p w14:paraId="57BB059E"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Hospital stay</w:t>
            </w:r>
          </w:p>
        </w:tc>
        <w:tc>
          <w:tcPr>
            <w:tcW w:w="0" w:type="auto"/>
            <w:vAlign w:val="center"/>
            <w:hideMark/>
          </w:tcPr>
          <w:p w14:paraId="3CD3571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7–10 days</w:t>
            </w:r>
          </w:p>
        </w:tc>
        <w:tc>
          <w:tcPr>
            <w:tcW w:w="0" w:type="auto"/>
            <w:vAlign w:val="center"/>
            <w:hideMark/>
          </w:tcPr>
          <w:p w14:paraId="12C1CFC6"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2–3 days</w:t>
            </w:r>
          </w:p>
        </w:tc>
        <w:tc>
          <w:tcPr>
            <w:tcW w:w="0" w:type="auto"/>
            <w:vAlign w:val="center"/>
            <w:hideMark/>
          </w:tcPr>
          <w:p w14:paraId="304CA96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4–6 days</w:t>
            </w:r>
          </w:p>
        </w:tc>
      </w:tr>
      <w:tr w:rsidR="00FE36BC" w:rsidRPr="00FE36BC" w14:paraId="242C43D2" w14:textId="77777777">
        <w:trPr>
          <w:tblCellSpacing w:w="15" w:type="dxa"/>
        </w:trPr>
        <w:tc>
          <w:tcPr>
            <w:tcW w:w="0" w:type="auto"/>
            <w:vAlign w:val="center"/>
            <w:hideMark/>
          </w:tcPr>
          <w:p w14:paraId="4C1344F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Imaging follow-up</w:t>
            </w:r>
          </w:p>
        </w:tc>
        <w:tc>
          <w:tcPr>
            <w:tcW w:w="0" w:type="auto"/>
            <w:vAlign w:val="center"/>
            <w:hideMark/>
          </w:tcPr>
          <w:p w14:paraId="1A4985E2"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Limited</w:t>
            </w:r>
          </w:p>
        </w:tc>
        <w:tc>
          <w:tcPr>
            <w:tcW w:w="0" w:type="auto"/>
            <w:vAlign w:val="center"/>
            <w:hideMark/>
          </w:tcPr>
          <w:p w14:paraId="11A1F3E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Lifelong</w:t>
            </w:r>
          </w:p>
        </w:tc>
        <w:tc>
          <w:tcPr>
            <w:tcW w:w="0" w:type="auto"/>
            <w:vAlign w:val="center"/>
            <w:hideMark/>
          </w:tcPr>
          <w:p w14:paraId="0D161B9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Lifelong</w:t>
            </w:r>
          </w:p>
        </w:tc>
      </w:tr>
      <w:tr w:rsidR="00FE36BC" w:rsidRPr="00FE36BC" w14:paraId="7A4878C8" w14:textId="77777777">
        <w:trPr>
          <w:tblCellSpacing w:w="15" w:type="dxa"/>
        </w:trPr>
        <w:tc>
          <w:tcPr>
            <w:tcW w:w="0" w:type="auto"/>
            <w:vAlign w:val="center"/>
            <w:hideMark/>
          </w:tcPr>
          <w:p w14:paraId="5132A75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lastRenderedPageBreak/>
              <w:t>Key trials</w:t>
            </w:r>
          </w:p>
        </w:tc>
        <w:tc>
          <w:tcPr>
            <w:tcW w:w="0" w:type="auto"/>
            <w:vAlign w:val="center"/>
            <w:hideMark/>
          </w:tcPr>
          <w:p w14:paraId="1F4A2BC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EVAR-1, DREAM</w:t>
            </w:r>
          </w:p>
        </w:tc>
        <w:tc>
          <w:tcPr>
            <w:tcW w:w="0" w:type="auto"/>
            <w:vAlign w:val="center"/>
            <w:hideMark/>
          </w:tcPr>
          <w:p w14:paraId="7B7DC76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OVER, ACE</w:t>
            </w:r>
          </w:p>
        </w:tc>
        <w:tc>
          <w:tcPr>
            <w:tcW w:w="0" w:type="auto"/>
            <w:vAlign w:val="center"/>
            <w:hideMark/>
          </w:tcPr>
          <w:p w14:paraId="2357CC6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USA Zenith FEVAR registry</w:t>
            </w:r>
          </w:p>
        </w:tc>
      </w:tr>
    </w:tbl>
    <w:p w14:paraId="494E7ECD"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4AB4BCB1">
          <v:rect id="_x0000_i1049" style="width:0;height:1.5pt" o:hralign="center" o:hrstd="t" o:hr="t" fillcolor="#a0a0a0" stroked="f"/>
        </w:pict>
      </w:r>
    </w:p>
    <w:p w14:paraId="636358E9"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Management of Aortic Dissection</w:t>
      </w:r>
    </w:p>
    <w:p w14:paraId="7556C5B2" w14:textId="77777777" w:rsidR="00FE36BC" w:rsidRPr="00FE36BC" w:rsidRDefault="00FE36BC" w:rsidP="00FE36BC">
      <w:pPr>
        <w:numPr>
          <w:ilvl w:val="0"/>
          <w:numId w:val="324"/>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Stanford A:</w:t>
      </w:r>
      <w:r w:rsidRPr="00FE36BC">
        <w:rPr>
          <w:rFonts w:ascii="Times New Roman" w:hAnsi="Times New Roman" w:cs="Times New Roman"/>
          <w:noProof/>
          <w:sz w:val="24"/>
          <w:szCs w:val="24"/>
          <w:lang w:val="en-US"/>
        </w:rPr>
        <w:t xml:space="preserve"> urgent open or hybrid repair (root + arch replacement) 31.</w:t>
      </w:r>
    </w:p>
    <w:p w14:paraId="1CEB42D0" w14:textId="77777777" w:rsidR="00FE36BC" w:rsidRPr="00FE36BC" w:rsidRDefault="00FE36BC" w:rsidP="00FE36BC">
      <w:pPr>
        <w:numPr>
          <w:ilvl w:val="0"/>
          <w:numId w:val="324"/>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Stanford B:</w:t>
      </w:r>
      <w:r w:rsidRPr="00FE36BC">
        <w:rPr>
          <w:rFonts w:ascii="Times New Roman" w:hAnsi="Times New Roman" w:cs="Times New Roman"/>
          <w:noProof/>
          <w:sz w:val="24"/>
          <w:szCs w:val="24"/>
          <w:lang w:val="en-US"/>
        </w:rPr>
        <w:t xml:space="preserve"> initial medical therapy (BP &lt; 120 mmHg, HR &lt; 60 bpm), followed by </w:t>
      </w:r>
      <w:r w:rsidRPr="00FE36BC">
        <w:rPr>
          <w:rFonts w:ascii="Times New Roman" w:hAnsi="Times New Roman" w:cs="Times New Roman"/>
          <w:b/>
          <w:bCs/>
          <w:noProof/>
          <w:sz w:val="24"/>
          <w:szCs w:val="24"/>
          <w:lang w:val="en-US"/>
        </w:rPr>
        <w:t>TEVAR</w:t>
      </w:r>
      <w:r w:rsidRPr="00FE36BC">
        <w:rPr>
          <w:rFonts w:ascii="Times New Roman" w:hAnsi="Times New Roman" w:cs="Times New Roman"/>
          <w:noProof/>
          <w:sz w:val="24"/>
          <w:szCs w:val="24"/>
          <w:lang w:val="en-US"/>
        </w:rPr>
        <w:t xml:space="preserve"> in complicated or expanding cases 32.</w:t>
      </w:r>
    </w:p>
    <w:p w14:paraId="086EF6DD" w14:textId="77777777" w:rsidR="00FE36BC" w:rsidRPr="00FE36BC" w:rsidRDefault="00FE36BC" w:rsidP="00FE36BC">
      <w:pPr>
        <w:numPr>
          <w:ilvl w:val="0"/>
          <w:numId w:val="324"/>
        </w:num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Endovascular sealing</w:t>
      </w:r>
      <w:r w:rsidRPr="00FE36BC">
        <w:rPr>
          <w:rFonts w:ascii="Times New Roman" w:hAnsi="Times New Roman" w:cs="Times New Roman"/>
          <w:noProof/>
          <w:sz w:val="24"/>
          <w:szCs w:val="24"/>
          <w:lang w:val="en-US"/>
        </w:rPr>
        <w:t xml:space="preserve"> of the primary entry tear promotes false-lumen thrombosis and aortic remodeling 33.</w:t>
      </w:r>
    </w:p>
    <w:p w14:paraId="240132D6"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12B7AC25">
          <v:rect id="_x0000_i1050" style="width:0;height:1.5pt" o:hralign="center" o:hrstd="t" o:hr="t" fillcolor="#a0a0a0" stroked="f"/>
        </w:pict>
      </w:r>
    </w:p>
    <w:p w14:paraId="5D07F835"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Surveillance</w:t>
      </w:r>
    </w:p>
    <w:p w14:paraId="15C9F980"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Post-repair follow-up detects endoleaks, graft migration, or new dissection.</w:t>
      </w:r>
    </w:p>
    <w:p w14:paraId="00755ABA" w14:textId="77777777" w:rsidR="00FE36BC" w:rsidRPr="00FE36BC" w:rsidRDefault="00FE36BC" w:rsidP="00FE36BC">
      <w:pPr>
        <w:spacing w:line="276" w:lineRule="auto"/>
        <w:rPr>
          <w:rFonts w:ascii="Times New Roman" w:hAnsi="Times New Roman" w:cs="Times New Roman"/>
          <w:noProof/>
          <w:sz w:val="24"/>
          <w:szCs w:val="24"/>
          <w:lang w:val="en-US"/>
        </w:rPr>
      </w:pPr>
      <w:r w:rsidRPr="00FE36BC">
        <w:rPr>
          <w:rFonts w:ascii="Times New Roman" w:hAnsi="Times New Roman" w:cs="Times New Roman"/>
          <w:b/>
          <w:bCs/>
          <w:noProof/>
          <w:sz w:val="24"/>
          <w:szCs w:val="24"/>
          <w:lang w:val="en-US"/>
        </w:rPr>
        <w:t>Table 2.4 – Suggested Surveillance Schedule (ESVS/SVS/Swedvasc)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8"/>
        <w:gridCol w:w="560"/>
        <w:gridCol w:w="560"/>
        <w:gridCol w:w="680"/>
        <w:gridCol w:w="1620"/>
        <w:gridCol w:w="2695"/>
      </w:tblGrid>
      <w:tr w:rsidR="00FE36BC" w:rsidRPr="00FE36BC" w14:paraId="42E6EF46" w14:textId="77777777">
        <w:trPr>
          <w:tblHeader/>
          <w:tblCellSpacing w:w="15" w:type="dxa"/>
        </w:trPr>
        <w:tc>
          <w:tcPr>
            <w:tcW w:w="0" w:type="auto"/>
            <w:vAlign w:val="center"/>
            <w:hideMark/>
          </w:tcPr>
          <w:p w14:paraId="31264007"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Procedure</w:t>
            </w:r>
          </w:p>
        </w:tc>
        <w:tc>
          <w:tcPr>
            <w:tcW w:w="0" w:type="auto"/>
            <w:vAlign w:val="center"/>
            <w:hideMark/>
          </w:tcPr>
          <w:p w14:paraId="237317B3"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1 mo</w:t>
            </w:r>
          </w:p>
        </w:tc>
        <w:tc>
          <w:tcPr>
            <w:tcW w:w="0" w:type="auto"/>
            <w:vAlign w:val="center"/>
            <w:hideMark/>
          </w:tcPr>
          <w:p w14:paraId="1160F420"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6 mo</w:t>
            </w:r>
          </w:p>
        </w:tc>
        <w:tc>
          <w:tcPr>
            <w:tcW w:w="0" w:type="auto"/>
            <w:vAlign w:val="center"/>
            <w:hideMark/>
          </w:tcPr>
          <w:p w14:paraId="4F823366"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12 mo</w:t>
            </w:r>
          </w:p>
        </w:tc>
        <w:tc>
          <w:tcPr>
            <w:tcW w:w="0" w:type="auto"/>
            <w:vAlign w:val="center"/>
            <w:hideMark/>
          </w:tcPr>
          <w:p w14:paraId="50FAA1FD"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Annually</w:t>
            </w:r>
          </w:p>
        </w:tc>
        <w:tc>
          <w:tcPr>
            <w:tcW w:w="0" w:type="auto"/>
            <w:vAlign w:val="center"/>
            <w:hideMark/>
          </w:tcPr>
          <w:p w14:paraId="3A254578" w14:textId="77777777" w:rsidR="00FE36BC" w:rsidRPr="00FE36BC" w:rsidRDefault="00FE36BC" w:rsidP="00FE36BC">
            <w:pPr>
              <w:spacing w:line="276" w:lineRule="auto"/>
              <w:rPr>
                <w:rFonts w:ascii="Times New Roman" w:hAnsi="Times New Roman" w:cs="Times New Roman"/>
                <w:b/>
                <w:bCs/>
                <w:noProof/>
                <w:sz w:val="24"/>
                <w:szCs w:val="24"/>
              </w:rPr>
            </w:pPr>
            <w:r w:rsidRPr="00FE36BC">
              <w:rPr>
                <w:rFonts w:ascii="Times New Roman" w:hAnsi="Times New Roman" w:cs="Times New Roman"/>
                <w:b/>
                <w:bCs/>
                <w:noProof/>
                <w:sz w:val="24"/>
                <w:szCs w:val="24"/>
              </w:rPr>
              <w:t>Guideline</w:t>
            </w:r>
          </w:p>
        </w:tc>
      </w:tr>
      <w:tr w:rsidR="00FE36BC" w:rsidRPr="00FE36BC" w14:paraId="2FB70A70" w14:textId="77777777">
        <w:trPr>
          <w:tblCellSpacing w:w="15" w:type="dxa"/>
        </w:trPr>
        <w:tc>
          <w:tcPr>
            <w:tcW w:w="0" w:type="auto"/>
            <w:vAlign w:val="center"/>
            <w:hideMark/>
          </w:tcPr>
          <w:p w14:paraId="307632B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EVAR</w:t>
            </w:r>
          </w:p>
        </w:tc>
        <w:tc>
          <w:tcPr>
            <w:tcW w:w="0" w:type="auto"/>
            <w:vAlign w:val="center"/>
            <w:hideMark/>
          </w:tcPr>
          <w:p w14:paraId="41853C20"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2F606BB2"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w:t>
            </w:r>
          </w:p>
        </w:tc>
        <w:tc>
          <w:tcPr>
            <w:tcW w:w="0" w:type="auto"/>
            <w:vAlign w:val="center"/>
            <w:hideMark/>
          </w:tcPr>
          <w:p w14:paraId="21105DD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0BEDA4B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36D54B50"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ESVS 2019 DOI</w:t>
            </w:r>
          </w:p>
        </w:tc>
      </w:tr>
      <w:tr w:rsidR="00FE36BC" w:rsidRPr="00FE36BC" w14:paraId="59D8E91E" w14:textId="77777777">
        <w:trPr>
          <w:tblCellSpacing w:w="15" w:type="dxa"/>
        </w:trPr>
        <w:tc>
          <w:tcPr>
            <w:tcW w:w="0" w:type="auto"/>
            <w:vAlign w:val="center"/>
            <w:hideMark/>
          </w:tcPr>
          <w:p w14:paraId="1C184461"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TEVAR</w:t>
            </w:r>
          </w:p>
        </w:tc>
        <w:tc>
          <w:tcPr>
            <w:tcW w:w="0" w:type="auto"/>
            <w:vAlign w:val="center"/>
            <w:hideMark/>
          </w:tcPr>
          <w:p w14:paraId="6A0400F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36A6321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20DC69D5"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42D4E32D"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7C1C042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SVS 2018 DOI</w:t>
            </w:r>
          </w:p>
        </w:tc>
      </w:tr>
      <w:tr w:rsidR="00FE36BC" w:rsidRPr="00FE36BC" w14:paraId="4B2F4C39" w14:textId="77777777">
        <w:trPr>
          <w:tblCellSpacing w:w="15" w:type="dxa"/>
        </w:trPr>
        <w:tc>
          <w:tcPr>
            <w:tcW w:w="0" w:type="auto"/>
            <w:vAlign w:val="center"/>
            <w:hideMark/>
          </w:tcPr>
          <w:p w14:paraId="71741BB5"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Open AAA</w:t>
            </w:r>
          </w:p>
        </w:tc>
        <w:tc>
          <w:tcPr>
            <w:tcW w:w="0" w:type="auto"/>
            <w:vAlign w:val="center"/>
            <w:hideMark/>
          </w:tcPr>
          <w:p w14:paraId="0E57D99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w:t>
            </w:r>
          </w:p>
        </w:tc>
        <w:tc>
          <w:tcPr>
            <w:tcW w:w="0" w:type="auto"/>
            <w:vAlign w:val="center"/>
            <w:hideMark/>
          </w:tcPr>
          <w:p w14:paraId="5B43C3AF"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w:t>
            </w:r>
          </w:p>
        </w:tc>
        <w:tc>
          <w:tcPr>
            <w:tcW w:w="0" w:type="auto"/>
            <w:vAlign w:val="center"/>
            <w:hideMark/>
          </w:tcPr>
          <w:p w14:paraId="51B6E924"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w:t>
            </w:r>
          </w:p>
        </w:tc>
        <w:tc>
          <w:tcPr>
            <w:tcW w:w="0" w:type="auto"/>
            <w:vAlign w:val="center"/>
            <w:hideMark/>
          </w:tcPr>
          <w:p w14:paraId="711AD860"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Symptom-based</w:t>
            </w:r>
          </w:p>
        </w:tc>
        <w:tc>
          <w:tcPr>
            <w:tcW w:w="0" w:type="auto"/>
            <w:vAlign w:val="center"/>
            <w:hideMark/>
          </w:tcPr>
          <w:p w14:paraId="2DEBD3F6"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ESVS 2019</w:t>
            </w:r>
          </w:p>
        </w:tc>
      </w:tr>
      <w:tr w:rsidR="00FE36BC" w:rsidRPr="00FE36BC" w14:paraId="6253FC93" w14:textId="77777777">
        <w:trPr>
          <w:tblCellSpacing w:w="15" w:type="dxa"/>
        </w:trPr>
        <w:tc>
          <w:tcPr>
            <w:tcW w:w="0" w:type="auto"/>
            <w:vAlign w:val="center"/>
            <w:hideMark/>
          </w:tcPr>
          <w:p w14:paraId="708C07F6"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FEVAR/BEVAR</w:t>
            </w:r>
          </w:p>
        </w:tc>
        <w:tc>
          <w:tcPr>
            <w:tcW w:w="0" w:type="auto"/>
            <w:vAlign w:val="center"/>
            <w:hideMark/>
          </w:tcPr>
          <w:p w14:paraId="471A5FBA"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59D74A0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33408248"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4CD2C86A"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4D5F768E"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Cook Zenith Registry 2017</w:t>
            </w:r>
          </w:p>
        </w:tc>
      </w:tr>
      <w:tr w:rsidR="00FE36BC" w:rsidRPr="00FE36BC" w14:paraId="5DD31945" w14:textId="77777777">
        <w:trPr>
          <w:tblCellSpacing w:w="15" w:type="dxa"/>
        </w:trPr>
        <w:tc>
          <w:tcPr>
            <w:tcW w:w="0" w:type="auto"/>
            <w:vAlign w:val="center"/>
            <w:hideMark/>
          </w:tcPr>
          <w:p w14:paraId="4B0D8F2F"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Dissection (TEVAR)</w:t>
            </w:r>
          </w:p>
        </w:tc>
        <w:tc>
          <w:tcPr>
            <w:tcW w:w="0" w:type="auto"/>
            <w:vAlign w:val="center"/>
            <w:hideMark/>
          </w:tcPr>
          <w:p w14:paraId="623ADA9C"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06E17907"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12ECB9AB"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Segoe UI Symbol" w:hAnsi="Segoe UI Symbol" w:cs="Segoe UI Symbol"/>
                <w:noProof/>
                <w:sz w:val="24"/>
                <w:szCs w:val="24"/>
              </w:rPr>
              <w:t>✔</w:t>
            </w:r>
          </w:p>
        </w:tc>
        <w:tc>
          <w:tcPr>
            <w:tcW w:w="0" w:type="auto"/>
            <w:vAlign w:val="center"/>
            <w:hideMark/>
          </w:tcPr>
          <w:p w14:paraId="1E9B8A79"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Annual</w:t>
            </w:r>
          </w:p>
        </w:tc>
        <w:tc>
          <w:tcPr>
            <w:tcW w:w="0" w:type="auto"/>
            <w:vAlign w:val="center"/>
            <w:hideMark/>
          </w:tcPr>
          <w:p w14:paraId="501C0405" w14:textId="77777777" w:rsidR="00FE36BC" w:rsidRPr="00FE36BC" w:rsidRDefault="00FE36BC" w:rsidP="00FE36BC">
            <w:pPr>
              <w:spacing w:line="276" w:lineRule="auto"/>
              <w:rPr>
                <w:rFonts w:ascii="Times New Roman" w:hAnsi="Times New Roman" w:cs="Times New Roman"/>
                <w:noProof/>
                <w:sz w:val="24"/>
                <w:szCs w:val="24"/>
              </w:rPr>
            </w:pPr>
            <w:r w:rsidRPr="00FE36BC">
              <w:rPr>
                <w:rFonts w:ascii="Times New Roman" w:hAnsi="Times New Roman" w:cs="Times New Roman"/>
                <w:noProof/>
                <w:sz w:val="24"/>
                <w:szCs w:val="24"/>
              </w:rPr>
              <w:t>IRAD 2019</w:t>
            </w:r>
          </w:p>
        </w:tc>
      </w:tr>
    </w:tbl>
    <w:p w14:paraId="067D43A9" w14:textId="77777777" w:rsidR="00FE36BC" w:rsidRPr="00FE36BC" w:rsidRDefault="00AC7A1C" w:rsidP="00FE36BC">
      <w:pPr>
        <w:spacing w:line="276" w:lineRule="auto"/>
        <w:rPr>
          <w:rFonts w:ascii="Times New Roman" w:hAnsi="Times New Roman" w:cs="Times New Roman"/>
          <w:noProof/>
          <w:sz w:val="24"/>
          <w:szCs w:val="24"/>
        </w:rPr>
      </w:pPr>
      <w:r>
        <w:rPr>
          <w:rFonts w:ascii="Times New Roman" w:hAnsi="Times New Roman" w:cs="Times New Roman"/>
          <w:noProof/>
          <w:sz w:val="24"/>
          <w:szCs w:val="24"/>
        </w:rPr>
        <w:pict w14:anchorId="2B53B2C0">
          <v:rect id="_x0000_i1051" style="width:0;height:1.5pt" o:hralign="center" o:hrstd="t" o:hr="t" fillcolor="#a0a0a0" stroked="f"/>
        </w:pict>
      </w:r>
    </w:p>
    <w:p w14:paraId="0E996AD6" w14:textId="77777777" w:rsidR="00FE36BC" w:rsidRPr="00FE36BC" w:rsidRDefault="00FE36BC" w:rsidP="00FE36BC">
      <w:pPr>
        <w:spacing w:line="276" w:lineRule="auto"/>
        <w:rPr>
          <w:rFonts w:ascii="Times New Roman" w:hAnsi="Times New Roman" w:cs="Times New Roman"/>
          <w:b/>
          <w:bCs/>
          <w:noProof/>
          <w:sz w:val="24"/>
          <w:szCs w:val="24"/>
          <w:lang w:val="en-US"/>
        </w:rPr>
      </w:pPr>
      <w:r w:rsidRPr="00FE36BC">
        <w:rPr>
          <w:rFonts w:ascii="Times New Roman" w:hAnsi="Times New Roman" w:cs="Times New Roman"/>
          <w:b/>
          <w:bCs/>
          <w:noProof/>
          <w:sz w:val="24"/>
          <w:szCs w:val="24"/>
          <w:lang w:val="en-US"/>
        </w:rPr>
        <w:t>Summary</w:t>
      </w:r>
    </w:p>
    <w:p w14:paraId="44ADCA9D" w14:textId="0C165173" w:rsidR="006B2109" w:rsidRPr="00FE36BC" w:rsidRDefault="00FE36BC" w:rsidP="00925307">
      <w:pPr>
        <w:spacing w:line="276" w:lineRule="auto"/>
        <w:rPr>
          <w:rFonts w:ascii="Times New Roman" w:hAnsi="Times New Roman" w:cs="Times New Roman"/>
          <w:noProof/>
          <w:sz w:val="24"/>
          <w:szCs w:val="24"/>
          <w:lang w:val="en-US"/>
        </w:rPr>
      </w:pPr>
      <w:r w:rsidRPr="00FE36BC">
        <w:rPr>
          <w:rFonts w:ascii="Times New Roman" w:hAnsi="Times New Roman" w:cs="Times New Roman"/>
          <w:noProof/>
          <w:sz w:val="24"/>
          <w:szCs w:val="24"/>
          <w:lang w:val="en-US"/>
        </w:rPr>
        <w:t>Aneurysmal and dissecting aortic disease remains a leading cause of vascular mortality.</w:t>
      </w:r>
      <w:r w:rsidRPr="00FE36BC">
        <w:rPr>
          <w:rFonts w:ascii="Times New Roman" w:hAnsi="Times New Roman" w:cs="Times New Roman"/>
          <w:noProof/>
          <w:sz w:val="24"/>
          <w:szCs w:val="24"/>
          <w:lang w:val="en-US"/>
        </w:rPr>
        <w:br/>
        <w:t xml:space="preserve">Prevention through </w:t>
      </w:r>
      <w:r w:rsidRPr="00FE36BC">
        <w:rPr>
          <w:rFonts w:ascii="Times New Roman" w:hAnsi="Times New Roman" w:cs="Times New Roman"/>
          <w:b/>
          <w:bCs/>
          <w:noProof/>
          <w:sz w:val="24"/>
          <w:szCs w:val="24"/>
          <w:lang w:val="en-US"/>
        </w:rPr>
        <w:t>smoking cessation</w:t>
      </w:r>
      <w:r w:rsidRPr="00FE36BC">
        <w:rPr>
          <w:rFonts w:ascii="Times New Roman" w:hAnsi="Times New Roman" w:cs="Times New Roman"/>
          <w:noProof/>
          <w:sz w:val="24"/>
          <w:szCs w:val="24"/>
          <w:lang w:val="en-US"/>
        </w:rPr>
        <w:t xml:space="preserve">, </w:t>
      </w:r>
      <w:r w:rsidRPr="00FE36BC">
        <w:rPr>
          <w:rFonts w:ascii="Times New Roman" w:hAnsi="Times New Roman" w:cs="Times New Roman"/>
          <w:b/>
          <w:bCs/>
          <w:noProof/>
          <w:sz w:val="24"/>
          <w:szCs w:val="24"/>
          <w:lang w:val="en-US"/>
        </w:rPr>
        <w:t>blood-pressure control</w:t>
      </w:r>
      <w:r w:rsidRPr="00FE36BC">
        <w:rPr>
          <w:rFonts w:ascii="Times New Roman" w:hAnsi="Times New Roman" w:cs="Times New Roman"/>
          <w:noProof/>
          <w:sz w:val="24"/>
          <w:szCs w:val="24"/>
          <w:lang w:val="en-US"/>
        </w:rPr>
        <w:t xml:space="preserve">, and </w:t>
      </w:r>
      <w:r w:rsidRPr="00FE36BC">
        <w:rPr>
          <w:rFonts w:ascii="Times New Roman" w:hAnsi="Times New Roman" w:cs="Times New Roman"/>
          <w:b/>
          <w:bCs/>
          <w:noProof/>
          <w:sz w:val="24"/>
          <w:szCs w:val="24"/>
          <w:lang w:val="en-US"/>
        </w:rPr>
        <w:t>screening</w:t>
      </w:r>
      <w:r w:rsidRPr="00FE36BC">
        <w:rPr>
          <w:rFonts w:ascii="Times New Roman" w:hAnsi="Times New Roman" w:cs="Times New Roman"/>
          <w:noProof/>
          <w:sz w:val="24"/>
          <w:szCs w:val="24"/>
          <w:lang w:val="en-US"/>
        </w:rPr>
        <w:t xml:space="preserve"> is essential.</w:t>
      </w:r>
      <w:r w:rsidRPr="00FE36BC">
        <w:rPr>
          <w:rFonts w:ascii="Times New Roman" w:hAnsi="Times New Roman" w:cs="Times New Roman"/>
          <w:noProof/>
          <w:sz w:val="24"/>
          <w:szCs w:val="24"/>
          <w:lang w:val="en-US"/>
        </w:rPr>
        <w:br/>
      </w:r>
      <w:r w:rsidRPr="00FE36BC">
        <w:rPr>
          <w:rFonts w:ascii="Times New Roman" w:hAnsi="Times New Roman" w:cs="Times New Roman"/>
          <w:b/>
          <w:bCs/>
          <w:noProof/>
          <w:sz w:val="24"/>
          <w:szCs w:val="24"/>
          <w:lang w:val="en-US"/>
        </w:rPr>
        <w:t>Endovascular technology (EVAR/TEVAR/FEVAR/BEVAR/PMEG)</w:t>
      </w:r>
      <w:r w:rsidRPr="00FE36BC">
        <w:rPr>
          <w:rFonts w:ascii="Times New Roman" w:hAnsi="Times New Roman" w:cs="Times New Roman"/>
          <w:noProof/>
          <w:sz w:val="24"/>
          <w:szCs w:val="24"/>
          <w:lang w:val="en-US"/>
        </w:rPr>
        <w:t xml:space="preserve"> now dominates elective management, supported by landmark trials (EVAR-1, DREAM, OVER) showing reduced early mortality 24–26.</w:t>
      </w:r>
      <w:r w:rsidRPr="00FE36BC">
        <w:rPr>
          <w:rFonts w:ascii="Times New Roman" w:hAnsi="Times New Roman" w:cs="Times New Roman"/>
          <w:noProof/>
          <w:sz w:val="24"/>
          <w:szCs w:val="24"/>
          <w:lang w:val="en-US"/>
        </w:rPr>
        <w:br/>
        <w:t>Long-term durability still depends on strict imaging follow-up and appropriate patient selection.</w:t>
      </w:r>
      <w:r w:rsidRPr="00FE36BC">
        <w:rPr>
          <w:rFonts w:ascii="Times New Roman" w:hAnsi="Times New Roman" w:cs="Times New Roman"/>
          <w:noProof/>
          <w:sz w:val="24"/>
          <w:szCs w:val="24"/>
          <w:lang w:val="en-US"/>
        </w:rPr>
        <w:br/>
      </w:r>
      <w:r w:rsidRPr="00FE36BC">
        <w:rPr>
          <w:rFonts w:ascii="Times New Roman" w:hAnsi="Times New Roman" w:cs="Times New Roman"/>
          <w:b/>
          <w:bCs/>
          <w:noProof/>
          <w:sz w:val="24"/>
          <w:szCs w:val="24"/>
          <w:lang w:val="en-US"/>
        </w:rPr>
        <w:t>Type A dissections</w:t>
      </w:r>
      <w:r w:rsidRPr="00FE36BC">
        <w:rPr>
          <w:rFonts w:ascii="Times New Roman" w:hAnsi="Times New Roman" w:cs="Times New Roman"/>
          <w:noProof/>
          <w:sz w:val="24"/>
          <w:szCs w:val="24"/>
          <w:lang w:val="en-US"/>
        </w:rPr>
        <w:t xml:space="preserve"> require emergent open repair, whereas </w:t>
      </w:r>
      <w:r w:rsidRPr="00FE36BC">
        <w:rPr>
          <w:rFonts w:ascii="Times New Roman" w:hAnsi="Times New Roman" w:cs="Times New Roman"/>
          <w:b/>
          <w:bCs/>
          <w:noProof/>
          <w:sz w:val="24"/>
          <w:szCs w:val="24"/>
          <w:lang w:val="en-US"/>
        </w:rPr>
        <w:t>Type B</w:t>
      </w:r>
      <w:r w:rsidRPr="00FE36BC">
        <w:rPr>
          <w:rFonts w:ascii="Times New Roman" w:hAnsi="Times New Roman" w:cs="Times New Roman"/>
          <w:noProof/>
          <w:sz w:val="24"/>
          <w:szCs w:val="24"/>
          <w:lang w:val="en-US"/>
        </w:rPr>
        <w:t xml:space="preserve"> cases benefit from </w:t>
      </w:r>
      <w:r w:rsidRPr="00FE36BC">
        <w:rPr>
          <w:rFonts w:ascii="Times New Roman" w:hAnsi="Times New Roman" w:cs="Times New Roman"/>
          <w:b/>
          <w:bCs/>
          <w:noProof/>
          <w:sz w:val="24"/>
          <w:szCs w:val="24"/>
          <w:lang w:val="en-US"/>
        </w:rPr>
        <w:t>TEVAR</w:t>
      </w:r>
      <w:r w:rsidRPr="00FE36BC">
        <w:rPr>
          <w:rFonts w:ascii="Times New Roman" w:hAnsi="Times New Roman" w:cs="Times New Roman"/>
          <w:noProof/>
          <w:sz w:val="24"/>
          <w:szCs w:val="24"/>
          <w:lang w:val="en-US"/>
        </w:rPr>
        <w:t xml:space="preserve"> in complicated presentations 31–33.</w:t>
      </w:r>
      <w:r w:rsidRPr="00FE36BC">
        <w:rPr>
          <w:rFonts w:ascii="Times New Roman" w:hAnsi="Times New Roman" w:cs="Times New Roman"/>
          <w:noProof/>
          <w:sz w:val="24"/>
          <w:szCs w:val="24"/>
          <w:lang w:val="en-US"/>
        </w:rPr>
        <w:br/>
        <w:t xml:space="preserve">Contemporary </w:t>
      </w:r>
      <w:r w:rsidRPr="00FE36BC">
        <w:rPr>
          <w:rFonts w:ascii="Times New Roman" w:hAnsi="Times New Roman" w:cs="Times New Roman"/>
          <w:b/>
          <w:bCs/>
          <w:noProof/>
          <w:sz w:val="24"/>
          <w:szCs w:val="24"/>
          <w:lang w:val="en-US"/>
        </w:rPr>
        <w:t>ESVS 2019</w:t>
      </w:r>
      <w:r w:rsidRPr="00FE36BC">
        <w:rPr>
          <w:rFonts w:ascii="Times New Roman" w:hAnsi="Times New Roman" w:cs="Times New Roman"/>
          <w:noProof/>
          <w:sz w:val="24"/>
          <w:szCs w:val="24"/>
          <w:lang w:val="en-US"/>
        </w:rPr>
        <w:t xml:space="preserve"> and </w:t>
      </w:r>
      <w:r w:rsidRPr="00FE36BC">
        <w:rPr>
          <w:rFonts w:ascii="Times New Roman" w:hAnsi="Times New Roman" w:cs="Times New Roman"/>
          <w:b/>
          <w:bCs/>
          <w:noProof/>
          <w:sz w:val="24"/>
          <w:szCs w:val="24"/>
          <w:lang w:val="en-US"/>
        </w:rPr>
        <w:t>SVS 2018</w:t>
      </w:r>
      <w:r w:rsidRPr="00FE36BC">
        <w:rPr>
          <w:rFonts w:ascii="Times New Roman" w:hAnsi="Times New Roman" w:cs="Times New Roman"/>
          <w:noProof/>
          <w:sz w:val="24"/>
          <w:szCs w:val="24"/>
          <w:lang w:val="en-US"/>
        </w:rPr>
        <w:t xml:space="preserve"> guidelines emphasize a patient-specific, evidence-based, and multidisciplinary approach to optimize outcomes 20 50.</w:t>
      </w:r>
    </w:p>
    <w:p w14:paraId="22009924" w14:textId="2FDADF4D" w:rsidR="002C637D" w:rsidRPr="00280864" w:rsidRDefault="002C637D" w:rsidP="00280864">
      <w:pPr>
        <w:spacing w:line="276" w:lineRule="auto"/>
        <w:jc w:val="center"/>
        <w:rPr>
          <w:rFonts w:ascii="Times New Roman" w:hAnsi="Times New Roman" w:cs="Times New Roman"/>
          <w:b/>
          <w:bCs/>
          <w:color w:val="C00000"/>
          <w:sz w:val="36"/>
          <w:szCs w:val="36"/>
          <w:lang w:val="en-US"/>
        </w:rPr>
      </w:pPr>
      <w:r w:rsidRPr="00280864">
        <w:rPr>
          <w:rFonts w:ascii="Times New Roman" w:hAnsi="Times New Roman" w:cs="Times New Roman"/>
          <w:b/>
          <w:bCs/>
          <w:color w:val="C00000"/>
          <w:sz w:val="36"/>
          <w:szCs w:val="36"/>
          <w:lang w:val="en-US"/>
        </w:rPr>
        <w:lastRenderedPageBreak/>
        <w:t>Chapter 2. Aneurysmal Diseases</w:t>
      </w:r>
    </w:p>
    <w:p w14:paraId="0BFFBAE5" w14:textId="77777777" w:rsidR="002C637D" w:rsidRPr="00B007E0" w:rsidRDefault="002C637D"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6CB19B3C" w14:textId="77777777" w:rsidR="002C637D" w:rsidRPr="00B007E0" w:rsidRDefault="002C637D"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Aneurysmal disease includes abdominal, thoracic, thoracoabdominal and peripheral aneurysms. It represents one of the most critical areas in vascular surgery due to the risk of rupture, dissection, and sudden death.</w:t>
      </w:r>
    </w:p>
    <w:p w14:paraId="749D47E7" w14:textId="77777777" w:rsidR="002C637D" w:rsidRPr="00B007E0" w:rsidRDefault="002C637D" w:rsidP="004E4751">
      <w:pPr>
        <w:numPr>
          <w:ilvl w:val="0"/>
          <w:numId w:val="1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AAA</w:t>
      </w:r>
      <w:r w:rsidRPr="00B007E0">
        <w:rPr>
          <w:rFonts w:ascii="Times New Roman" w:hAnsi="Times New Roman" w:cs="Times New Roman"/>
          <w:sz w:val="24"/>
          <w:szCs w:val="24"/>
          <w:lang w:val="en-US"/>
        </w:rPr>
        <w:t xml:space="preserve"> prevalence among men &gt;65 years: 1.5–4.5%; lower in women but rupture occurs at smaller diameters.</w:t>
      </w:r>
    </w:p>
    <w:p w14:paraId="50DC538A" w14:textId="77777777" w:rsidR="002C637D" w:rsidRPr="00B007E0" w:rsidRDefault="002C637D" w:rsidP="004E4751">
      <w:pPr>
        <w:numPr>
          <w:ilvl w:val="0"/>
          <w:numId w:val="1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TAA/TAAA</w:t>
      </w:r>
      <w:r w:rsidRPr="00B007E0">
        <w:rPr>
          <w:rFonts w:ascii="Times New Roman" w:hAnsi="Times New Roman" w:cs="Times New Roman"/>
          <w:sz w:val="24"/>
          <w:szCs w:val="24"/>
          <w:lang w:val="en-US"/>
        </w:rPr>
        <w:t xml:space="preserve"> prevalence lower but highly lethal; associated with connective tissue disorders.</w:t>
      </w:r>
    </w:p>
    <w:p w14:paraId="2F7DC141" w14:textId="77777777" w:rsidR="002C637D" w:rsidRPr="00B007E0" w:rsidRDefault="002C637D" w:rsidP="004E4751">
      <w:pPr>
        <w:numPr>
          <w:ilvl w:val="0"/>
          <w:numId w:val="1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Peripheral aneurysms</w:t>
      </w:r>
      <w:r w:rsidRPr="00B007E0">
        <w:rPr>
          <w:rFonts w:ascii="Times New Roman" w:hAnsi="Times New Roman" w:cs="Times New Roman"/>
          <w:sz w:val="24"/>
          <w:szCs w:val="24"/>
          <w:lang w:val="en-US"/>
        </w:rPr>
        <w:t xml:space="preserve"> (popliteal, femoral, visceral, renal) often coexist with AAA.</w:t>
      </w:r>
    </w:p>
    <w:p w14:paraId="066BB894" w14:textId="77777777" w:rsidR="002C637D" w:rsidRPr="00B007E0" w:rsidRDefault="002C637D"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Screening programs in Sweden, UK, and the US have reduced rupture mortality by up to 40% [1–4].</w:t>
      </w:r>
    </w:p>
    <w:p w14:paraId="6D94B0B2" w14:textId="77777777" w:rsidR="002C637D"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0C7B87AE">
          <v:rect id="_x0000_i1052" style="width:0;height:1.5pt" o:hralign="center" o:hrstd="t" o:hr="t" fillcolor="#a0a0a0" stroked="f"/>
        </w:pict>
      </w:r>
    </w:p>
    <w:p w14:paraId="7C4B9FEF"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p>
    <w:p w14:paraId="7C439D04" w14:textId="77777777" w:rsidR="002C637D" w:rsidRPr="00B007E0" w:rsidRDefault="002C637D" w:rsidP="004E4751">
      <w:pPr>
        <w:numPr>
          <w:ilvl w:val="0"/>
          <w:numId w:val="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Degenerative:</w:t>
      </w:r>
      <w:r w:rsidRPr="00B007E0">
        <w:rPr>
          <w:rFonts w:ascii="Times New Roman" w:hAnsi="Times New Roman" w:cs="Times New Roman"/>
          <w:sz w:val="24"/>
          <w:szCs w:val="24"/>
          <w:lang w:val="en-US"/>
        </w:rPr>
        <w:t xml:space="preserve"> Elastin and collagen breakdown from protease activity (MMPs, cathepsins).</w:t>
      </w:r>
    </w:p>
    <w:p w14:paraId="48EB92C5" w14:textId="77777777" w:rsidR="002C637D" w:rsidRPr="00B007E0" w:rsidRDefault="002C637D" w:rsidP="004E4751">
      <w:pPr>
        <w:numPr>
          <w:ilvl w:val="0"/>
          <w:numId w:val="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Genetic:</w:t>
      </w:r>
      <w:r w:rsidRPr="00B007E0">
        <w:rPr>
          <w:rFonts w:ascii="Times New Roman" w:hAnsi="Times New Roman" w:cs="Times New Roman"/>
          <w:sz w:val="24"/>
          <w:szCs w:val="24"/>
          <w:lang w:val="en-US"/>
        </w:rPr>
        <w:t xml:space="preserve"> Connective tissue disorders (Marfan, </w:t>
      </w:r>
      <w:proofErr w:type="spellStart"/>
      <w:r w:rsidRPr="00B007E0">
        <w:rPr>
          <w:rFonts w:ascii="Times New Roman" w:hAnsi="Times New Roman" w:cs="Times New Roman"/>
          <w:sz w:val="24"/>
          <w:szCs w:val="24"/>
          <w:lang w:val="en-US"/>
        </w:rPr>
        <w:t>Loeys</w:t>
      </w:r>
      <w:proofErr w:type="spellEnd"/>
      <w:r w:rsidRPr="00B007E0">
        <w:rPr>
          <w:rFonts w:ascii="Times New Roman" w:hAnsi="Times New Roman" w:cs="Times New Roman"/>
          <w:sz w:val="24"/>
          <w:szCs w:val="24"/>
          <w:lang w:val="en-US"/>
        </w:rPr>
        <w:t>-Dietz, Ehlers-Danlos).</w:t>
      </w:r>
    </w:p>
    <w:p w14:paraId="106A7433" w14:textId="77777777" w:rsidR="002C637D" w:rsidRPr="00B007E0" w:rsidRDefault="002C637D" w:rsidP="004E4751">
      <w:pPr>
        <w:numPr>
          <w:ilvl w:val="0"/>
          <w:numId w:val="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Inflammatory:</w:t>
      </w:r>
      <w:r w:rsidRPr="00B007E0">
        <w:rPr>
          <w:rFonts w:ascii="Times New Roman" w:hAnsi="Times New Roman" w:cs="Times New Roman"/>
          <w:sz w:val="24"/>
          <w:szCs w:val="24"/>
          <w:lang w:val="en-US"/>
        </w:rPr>
        <w:t xml:space="preserve"> Inflammatory AAA and mycotic aneurysms (rare).</w:t>
      </w:r>
    </w:p>
    <w:p w14:paraId="5EF879D4" w14:textId="77777777" w:rsidR="002C637D" w:rsidRPr="00B007E0" w:rsidRDefault="002C637D" w:rsidP="004E4751">
      <w:pPr>
        <w:numPr>
          <w:ilvl w:val="0"/>
          <w:numId w:val="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Iatrogenic/traumatic:</w:t>
      </w:r>
      <w:r w:rsidRPr="00B007E0">
        <w:rPr>
          <w:rFonts w:ascii="Times New Roman" w:hAnsi="Times New Roman" w:cs="Times New Roman"/>
          <w:sz w:val="24"/>
          <w:szCs w:val="24"/>
          <w:lang w:val="en-US"/>
        </w:rPr>
        <w:t xml:space="preserve"> Pseudoaneurysms after endovascular procedures.</w:t>
      </w:r>
    </w:p>
    <w:p w14:paraId="7D66A7C8" w14:textId="77777777" w:rsidR="002C637D"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7A10C2EC">
          <v:rect id="_x0000_i1053" style="width:0;height:1.5pt" o:hralign="center" o:hrstd="t" o:hr="t" fillcolor="#a0a0a0" stroked="f"/>
        </w:pict>
      </w:r>
    </w:p>
    <w:p w14:paraId="663FA7D4"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331659BE" w14:textId="77777777" w:rsidR="002C637D" w:rsidRPr="00B007E0" w:rsidRDefault="002C637D" w:rsidP="004E4751">
      <w:pPr>
        <w:numPr>
          <w:ilvl w:val="0"/>
          <w:numId w:val="1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Proteolysis of extracellular matrix</w:t>
      </w:r>
      <w:r w:rsidRPr="00B007E0">
        <w:rPr>
          <w:rFonts w:ascii="Times New Roman" w:hAnsi="Times New Roman" w:cs="Times New Roman"/>
          <w:sz w:val="24"/>
          <w:szCs w:val="24"/>
          <w:lang w:val="en-US"/>
        </w:rPr>
        <w:t xml:space="preserve"> → loss of elastin and collagen.</w:t>
      </w:r>
    </w:p>
    <w:p w14:paraId="7B7D8CCF" w14:textId="77777777" w:rsidR="002C637D" w:rsidRPr="00B007E0" w:rsidRDefault="002C637D" w:rsidP="004E4751">
      <w:pPr>
        <w:numPr>
          <w:ilvl w:val="0"/>
          <w:numId w:val="1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Inflammatory infiltration</w:t>
      </w:r>
      <w:r w:rsidRPr="00B007E0">
        <w:rPr>
          <w:rFonts w:ascii="Times New Roman" w:hAnsi="Times New Roman" w:cs="Times New Roman"/>
          <w:sz w:val="24"/>
          <w:szCs w:val="24"/>
          <w:lang w:val="en-US"/>
        </w:rPr>
        <w:t xml:space="preserve"> (macrophages, CD4+ T cells) → cytokine release, oxidative stress.</w:t>
      </w:r>
    </w:p>
    <w:p w14:paraId="1A8FE9A5" w14:textId="77777777" w:rsidR="002C637D" w:rsidRPr="00B007E0" w:rsidRDefault="002C637D" w:rsidP="004E4751">
      <w:pPr>
        <w:numPr>
          <w:ilvl w:val="0"/>
          <w:numId w:val="1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Biomechanical stress</w:t>
      </w:r>
      <w:r w:rsidRPr="00B007E0">
        <w:rPr>
          <w:rFonts w:ascii="Times New Roman" w:hAnsi="Times New Roman" w:cs="Times New Roman"/>
          <w:sz w:val="24"/>
          <w:szCs w:val="24"/>
          <w:lang w:val="en-US"/>
        </w:rPr>
        <w:t xml:space="preserve"> → wall shear stress, Laplace’s law: ↑ diameter → ↑ wall tension → progressive dilation.</w:t>
      </w:r>
    </w:p>
    <w:p w14:paraId="1E032FF1" w14:textId="77777777" w:rsidR="002C637D" w:rsidRPr="00B007E0" w:rsidRDefault="002C637D" w:rsidP="004E4751">
      <w:pPr>
        <w:numPr>
          <w:ilvl w:val="0"/>
          <w:numId w:val="1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Genetics and epigenetics</w:t>
      </w:r>
      <w:r w:rsidRPr="00B007E0">
        <w:rPr>
          <w:rFonts w:ascii="Times New Roman" w:hAnsi="Times New Roman" w:cs="Times New Roman"/>
          <w:sz w:val="24"/>
          <w:szCs w:val="24"/>
          <w:lang w:val="en-US"/>
        </w:rPr>
        <w:t xml:space="preserve"> → TGF-</w:t>
      </w:r>
      <w:r w:rsidRPr="00B007E0">
        <w:rPr>
          <w:rFonts w:ascii="Times New Roman" w:hAnsi="Times New Roman" w:cs="Times New Roman"/>
          <w:sz w:val="24"/>
          <w:szCs w:val="24"/>
        </w:rPr>
        <w:t>β</w:t>
      </w:r>
      <w:r w:rsidRPr="00B007E0">
        <w:rPr>
          <w:rFonts w:ascii="Times New Roman" w:hAnsi="Times New Roman" w:cs="Times New Roman"/>
          <w:sz w:val="24"/>
          <w:szCs w:val="24"/>
          <w:lang w:val="en-US"/>
        </w:rPr>
        <w:t xml:space="preserve"> signaling pathways in TAA/TAAA.</w:t>
      </w:r>
    </w:p>
    <w:p w14:paraId="380AFACF" w14:textId="0CA19261" w:rsidR="002C637D" w:rsidRPr="004E4751" w:rsidRDefault="002C637D" w:rsidP="00B007E0">
      <w:pPr>
        <w:spacing w:line="276" w:lineRule="auto"/>
        <w:rPr>
          <w:rFonts w:ascii="Times New Roman" w:hAnsi="Times New Roman" w:cs="Times New Roman"/>
          <w:sz w:val="24"/>
          <w:szCs w:val="24"/>
          <w:lang w:val="en-US"/>
        </w:rPr>
      </w:pPr>
    </w:p>
    <w:p w14:paraId="18449FA8"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1BADBC50" w14:textId="77777777" w:rsidR="002C637D" w:rsidRPr="00B007E0" w:rsidRDefault="002C637D" w:rsidP="004E4751">
      <w:pPr>
        <w:numPr>
          <w:ilvl w:val="0"/>
          <w:numId w:val="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Ultrasound</w:t>
      </w:r>
      <w:r w:rsidRPr="00B007E0">
        <w:rPr>
          <w:rFonts w:ascii="Times New Roman" w:hAnsi="Times New Roman" w:cs="Times New Roman"/>
          <w:sz w:val="24"/>
          <w:szCs w:val="24"/>
          <w:lang w:val="en-US"/>
        </w:rPr>
        <w:t>: Screening and follow-up of AAA, reliable for size measurement.</w:t>
      </w:r>
    </w:p>
    <w:p w14:paraId="731DF917" w14:textId="77777777" w:rsidR="002C637D" w:rsidRPr="00B007E0" w:rsidRDefault="002C637D" w:rsidP="004E4751">
      <w:pPr>
        <w:numPr>
          <w:ilvl w:val="0"/>
          <w:numId w:val="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w:t>
      </w:r>
      <w:r w:rsidRPr="00B007E0">
        <w:rPr>
          <w:rFonts w:ascii="Times New Roman" w:hAnsi="Times New Roman" w:cs="Times New Roman"/>
          <w:sz w:val="24"/>
          <w:szCs w:val="24"/>
          <w:lang w:val="en-US"/>
        </w:rPr>
        <w:t>: Gold standard for planning open and endovascular repair, especially in complex anatomy.</w:t>
      </w:r>
    </w:p>
    <w:p w14:paraId="5FE9D1C1" w14:textId="77777777" w:rsidR="002C637D" w:rsidRPr="00B007E0" w:rsidRDefault="002C637D" w:rsidP="004E4751">
      <w:pPr>
        <w:numPr>
          <w:ilvl w:val="0"/>
          <w:numId w:val="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MRA</w:t>
      </w:r>
      <w:r w:rsidRPr="00B007E0">
        <w:rPr>
          <w:rFonts w:ascii="Times New Roman" w:hAnsi="Times New Roman" w:cs="Times New Roman"/>
          <w:sz w:val="24"/>
          <w:szCs w:val="24"/>
          <w:lang w:val="en-US"/>
        </w:rPr>
        <w:t>: Useful in renal dysfunction, contrast allergy.</w:t>
      </w:r>
    </w:p>
    <w:p w14:paraId="2820B042" w14:textId="77777777" w:rsidR="002C637D" w:rsidRPr="00B007E0" w:rsidRDefault="002C637D" w:rsidP="004E4751">
      <w:pPr>
        <w:numPr>
          <w:ilvl w:val="0"/>
          <w:numId w:val="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IVUS/OCT</w:t>
      </w:r>
      <w:r w:rsidRPr="00B007E0">
        <w:rPr>
          <w:rFonts w:ascii="Times New Roman" w:hAnsi="Times New Roman" w:cs="Times New Roman"/>
          <w:sz w:val="24"/>
          <w:szCs w:val="24"/>
          <w:lang w:val="en-US"/>
        </w:rPr>
        <w:t>: Emerging role in endograft placement optimization.</w:t>
      </w:r>
    </w:p>
    <w:p w14:paraId="091690F9"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Complex</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anatomy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challenges</w:t>
      </w:r>
      <w:proofErr w:type="spellEnd"/>
      <w:r w:rsidRPr="00B007E0">
        <w:rPr>
          <w:rFonts w:ascii="Times New Roman" w:hAnsi="Times New Roman" w:cs="Times New Roman"/>
          <w:b/>
          <w:bCs/>
          <w:sz w:val="24"/>
          <w:szCs w:val="24"/>
        </w:rPr>
        <w:t>:</w:t>
      </w:r>
    </w:p>
    <w:p w14:paraId="41C44E63" w14:textId="77777777" w:rsidR="002C637D" w:rsidRPr="00B007E0" w:rsidRDefault="002C637D" w:rsidP="004E4751">
      <w:pPr>
        <w:numPr>
          <w:ilvl w:val="0"/>
          <w:numId w:val="2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Short or angulated necks, conical necks, large diameters, thrombus burden.</w:t>
      </w:r>
    </w:p>
    <w:p w14:paraId="23001311" w14:textId="77777777" w:rsidR="002C637D" w:rsidRPr="00B007E0" w:rsidRDefault="002C637D" w:rsidP="004E4751">
      <w:pPr>
        <w:numPr>
          <w:ilvl w:val="0"/>
          <w:numId w:val="2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 TAAA: visceral branch involvement.</w:t>
      </w:r>
    </w:p>
    <w:p w14:paraId="6E836843" w14:textId="2D79515B" w:rsidR="002C637D" w:rsidRPr="004E4751" w:rsidRDefault="002C637D" w:rsidP="00B007E0">
      <w:pPr>
        <w:spacing w:line="276" w:lineRule="auto"/>
        <w:rPr>
          <w:rFonts w:ascii="Times New Roman" w:hAnsi="Times New Roman" w:cs="Times New Roman"/>
          <w:sz w:val="24"/>
          <w:szCs w:val="24"/>
          <w:lang w:val="en-US"/>
        </w:rPr>
      </w:pPr>
    </w:p>
    <w:p w14:paraId="4243BC83"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3BA3D644" w14:textId="77777777" w:rsidR="002C637D" w:rsidRPr="00B007E0" w:rsidRDefault="002C637D"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1. Abdominal </w:t>
      </w:r>
      <w:proofErr w:type="spellStart"/>
      <w:r w:rsidRPr="00B007E0">
        <w:rPr>
          <w:rFonts w:ascii="Times New Roman" w:hAnsi="Times New Roman" w:cs="Times New Roman"/>
          <w:b/>
          <w:bCs/>
          <w:sz w:val="24"/>
          <w:szCs w:val="24"/>
        </w:rPr>
        <w:t>Aortic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w:t>
      </w:r>
      <w:proofErr w:type="spellEnd"/>
    </w:p>
    <w:p w14:paraId="175FBF07" w14:textId="77777777" w:rsidR="002C637D" w:rsidRPr="00B007E0" w:rsidRDefault="002C637D" w:rsidP="004E4751">
      <w:pPr>
        <w:numPr>
          <w:ilvl w:val="0"/>
          <w:numId w:val="2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Indications: ≥5.5 cm (men), ≥5.0 cm (women), rapid growth &gt;1 cm/year, symptoms.</w:t>
      </w:r>
    </w:p>
    <w:p w14:paraId="4F303E97" w14:textId="77777777" w:rsidR="002C637D" w:rsidRPr="00B007E0" w:rsidRDefault="002C637D" w:rsidP="004E4751">
      <w:pPr>
        <w:numPr>
          <w:ilvl w:val="0"/>
          <w:numId w:val="2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repair</w:t>
      </w:r>
      <w:r w:rsidRPr="00B007E0">
        <w:rPr>
          <w:rFonts w:ascii="Times New Roman" w:hAnsi="Times New Roman" w:cs="Times New Roman"/>
          <w:sz w:val="24"/>
          <w:szCs w:val="24"/>
          <w:lang w:val="en-US"/>
        </w:rPr>
        <w:t>: Long-term durability, gold standard in young and fit patients.</w:t>
      </w:r>
    </w:p>
    <w:p w14:paraId="08DE18E6" w14:textId="77777777" w:rsidR="002C637D" w:rsidRPr="00B007E0" w:rsidRDefault="002C637D" w:rsidP="004E4751">
      <w:pPr>
        <w:numPr>
          <w:ilvl w:val="0"/>
          <w:numId w:val="2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Standard EVAR</w:t>
      </w:r>
      <w:r w:rsidRPr="00B007E0">
        <w:rPr>
          <w:rFonts w:ascii="Times New Roman" w:hAnsi="Times New Roman" w:cs="Times New Roman"/>
          <w:sz w:val="24"/>
          <w:szCs w:val="24"/>
          <w:lang w:val="en-US"/>
        </w:rPr>
        <w:t>: For suitable infrarenal neck anatomy (≥15 mm neck length, &lt;60° angulation).</w:t>
      </w:r>
    </w:p>
    <w:p w14:paraId="4B6DF490" w14:textId="77777777" w:rsidR="002C637D" w:rsidRPr="00B007E0" w:rsidRDefault="002C637D"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2. Complex AAA / TAAA</w:t>
      </w:r>
    </w:p>
    <w:p w14:paraId="544C1D51" w14:textId="77777777" w:rsidR="002C637D" w:rsidRPr="00B007E0" w:rsidRDefault="002C637D"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When infrarenal anatomy unsuitable for EVAR → advanced endovascular strategies:</w:t>
      </w:r>
    </w:p>
    <w:p w14:paraId="070D8093" w14:textId="77777777" w:rsidR="002C637D" w:rsidRPr="00B007E0" w:rsidRDefault="002C637D" w:rsidP="004E4751">
      <w:pPr>
        <w:numPr>
          <w:ilvl w:val="0"/>
          <w:numId w:val="22"/>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FEVAR (Fenestrated EVAR):</w:t>
      </w:r>
      <w:r w:rsidRPr="00B007E0">
        <w:rPr>
          <w:rFonts w:ascii="Times New Roman" w:hAnsi="Times New Roman" w:cs="Times New Roman"/>
          <w:sz w:val="24"/>
          <w:szCs w:val="24"/>
          <w:lang w:val="en-US"/>
        </w:rPr>
        <w:t xml:space="preserve"> Custom-made devices with fenestrations aligned to renal/visceral arteries. </w:t>
      </w:r>
      <w:proofErr w:type="spellStart"/>
      <w:r w:rsidRPr="00B007E0">
        <w:rPr>
          <w:rFonts w:ascii="Times New Roman" w:hAnsi="Times New Roman" w:cs="Times New Roman"/>
          <w:sz w:val="24"/>
          <w:szCs w:val="24"/>
        </w:rPr>
        <w:t>Allows</w:t>
      </w:r>
      <w:proofErr w:type="spellEnd"/>
      <w:r w:rsidRPr="00B007E0">
        <w:rPr>
          <w:rFonts w:ascii="Times New Roman" w:hAnsi="Times New Roman" w:cs="Times New Roman"/>
          <w:sz w:val="24"/>
          <w:szCs w:val="24"/>
        </w:rPr>
        <w:t xml:space="preserve"> extension </w:t>
      </w:r>
      <w:proofErr w:type="spellStart"/>
      <w:r w:rsidRPr="00B007E0">
        <w:rPr>
          <w:rFonts w:ascii="Times New Roman" w:hAnsi="Times New Roman" w:cs="Times New Roman"/>
          <w:sz w:val="24"/>
          <w:szCs w:val="24"/>
        </w:rPr>
        <w:t>into</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juxtarenal</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suprarenal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aneurysms</w:t>
      </w:r>
      <w:proofErr w:type="spellEnd"/>
      <w:r w:rsidRPr="00B007E0">
        <w:rPr>
          <w:rFonts w:ascii="Times New Roman" w:hAnsi="Times New Roman" w:cs="Times New Roman"/>
          <w:sz w:val="24"/>
          <w:szCs w:val="24"/>
        </w:rPr>
        <w:t>.</w:t>
      </w:r>
    </w:p>
    <w:p w14:paraId="2C0A3A35" w14:textId="77777777" w:rsidR="002C637D" w:rsidRPr="00B007E0" w:rsidRDefault="002C637D" w:rsidP="004E4751">
      <w:pPr>
        <w:numPr>
          <w:ilvl w:val="0"/>
          <w:numId w:val="22"/>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BEVAR (Branched EVAR):</w:t>
      </w:r>
      <w:r w:rsidRPr="00B007E0">
        <w:rPr>
          <w:rFonts w:ascii="Times New Roman" w:hAnsi="Times New Roman" w:cs="Times New Roman"/>
          <w:sz w:val="24"/>
          <w:szCs w:val="24"/>
          <w:lang w:val="en-US"/>
        </w:rPr>
        <w:t xml:space="preserve"> Incorporates directional branches for visceral arteries (celiac, SMA, </w:t>
      </w:r>
      <w:proofErr w:type="spellStart"/>
      <w:r w:rsidRPr="00B007E0">
        <w:rPr>
          <w:rFonts w:ascii="Times New Roman" w:hAnsi="Times New Roman" w:cs="Times New Roman"/>
          <w:sz w:val="24"/>
          <w:szCs w:val="24"/>
          <w:lang w:val="en-US"/>
        </w:rPr>
        <w:t>renals</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rPr>
        <w:t>Preferred</w:t>
      </w:r>
      <w:proofErr w:type="spellEnd"/>
      <w:r w:rsidRPr="00B007E0">
        <w:rPr>
          <w:rFonts w:ascii="Times New Roman" w:hAnsi="Times New Roman" w:cs="Times New Roman"/>
          <w:sz w:val="24"/>
          <w:szCs w:val="24"/>
        </w:rPr>
        <w:t xml:space="preserve"> in extensive TAAA.</w:t>
      </w:r>
    </w:p>
    <w:p w14:paraId="1F67BC94" w14:textId="77777777" w:rsidR="002C637D" w:rsidRPr="00B007E0" w:rsidRDefault="002C637D" w:rsidP="004E4751">
      <w:pPr>
        <w:numPr>
          <w:ilvl w:val="0"/>
          <w:numId w:val="2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PMEG (Physician-Modified Endografts):</w:t>
      </w:r>
      <w:r w:rsidRPr="00B007E0">
        <w:rPr>
          <w:rFonts w:ascii="Times New Roman" w:hAnsi="Times New Roman" w:cs="Times New Roman"/>
          <w:sz w:val="24"/>
          <w:szCs w:val="24"/>
          <w:lang w:val="en-US"/>
        </w:rPr>
        <w:t xml:space="preserve"> On-table customization of commercial stent-grafts with fenestrations/branches – critical in urgent/ruptured settings [5–7].</w:t>
      </w:r>
    </w:p>
    <w:p w14:paraId="69BA2B84" w14:textId="77777777" w:rsidR="002C637D" w:rsidRPr="00B007E0" w:rsidRDefault="002C637D" w:rsidP="004E4751">
      <w:pPr>
        <w:numPr>
          <w:ilvl w:val="0"/>
          <w:numId w:val="2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Chimney/Snorkel EVAR (</w:t>
      </w:r>
      <w:proofErr w:type="spellStart"/>
      <w:r w:rsidRPr="00B007E0">
        <w:rPr>
          <w:rFonts w:ascii="Times New Roman" w:hAnsi="Times New Roman" w:cs="Times New Roman"/>
          <w:b/>
          <w:bCs/>
          <w:sz w:val="24"/>
          <w:szCs w:val="24"/>
          <w:lang w:val="en-US"/>
        </w:rPr>
        <w:t>ChEVAR</w:t>
      </w:r>
      <w:proofErr w:type="spellEnd"/>
      <w:r w:rsidRPr="00B007E0">
        <w:rPr>
          <w:rFonts w:ascii="Times New Roman" w:hAnsi="Times New Roman" w:cs="Times New Roman"/>
          <w:b/>
          <w:bCs/>
          <w:sz w:val="24"/>
          <w:szCs w:val="24"/>
          <w:lang w:val="en-US"/>
        </w:rPr>
        <w:t>):</w:t>
      </w:r>
      <w:r w:rsidRPr="00B007E0">
        <w:rPr>
          <w:rFonts w:ascii="Times New Roman" w:hAnsi="Times New Roman" w:cs="Times New Roman"/>
          <w:sz w:val="24"/>
          <w:szCs w:val="24"/>
          <w:lang w:val="en-US"/>
        </w:rPr>
        <w:t xml:space="preserve"> Parallel stents used to preserve visceral branches; used in emergencies or when FEVAR not available.</w:t>
      </w:r>
    </w:p>
    <w:p w14:paraId="2624582C" w14:textId="77777777" w:rsidR="002C637D" w:rsidRPr="00B007E0" w:rsidRDefault="002C637D" w:rsidP="004E4751">
      <w:pPr>
        <w:numPr>
          <w:ilvl w:val="0"/>
          <w:numId w:val="2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Hybrid repair:</w:t>
      </w:r>
      <w:r w:rsidRPr="00B007E0">
        <w:rPr>
          <w:rFonts w:ascii="Times New Roman" w:hAnsi="Times New Roman" w:cs="Times New Roman"/>
          <w:sz w:val="24"/>
          <w:szCs w:val="24"/>
          <w:lang w:val="en-US"/>
        </w:rPr>
        <w:t xml:space="preserve"> Open visceral debranching + thoracic/abdominal endograft coverage.</w:t>
      </w:r>
    </w:p>
    <w:p w14:paraId="5B575511" w14:textId="77777777" w:rsidR="002C637D" w:rsidRPr="00B007E0" w:rsidRDefault="002C637D" w:rsidP="00B007E0">
      <w:pPr>
        <w:spacing w:line="276" w:lineRule="auto"/>
        <w:rPr>
          <w:rFonts w:ascii="Times New Roman" w:hAnsi="Times New Roman" w:cs="Times New Roman"/>
          <w:sz w:val="24"/>
          <w:szCs w:val="24"/>
        </w:rPr>
      </w:pPr>
      <w:proofErr w:type="spellStart"/>
      <w:proofErr w:type="gramStart"/>
      <w:r w:rsidRPr="00B007E0">
        <w:rPr>
          <w:rFonts w:ascii="Times New Roman" w:hAnsi="Times New Roman" w:cs="Times New Roman"/>
          <w:b/>
          <w:bCs/>
          <w:sz w:val="24"/>
          <w:szCs w:val="24"/>
        </w:rPr>
        <w:t>RCTs</w:t>
      </w:r>
      <w:proofErr w:type="spellEnd"/>
      <w:proofErr w:type="gram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registries</w:t>
      </w:r>
      <w:proofErr w:type="spellEnd"/>
      <w:r w:rsidRPr="00B007E0">
        <w:rPr>
          <w:rFonts w:ascii="Times New Roman" w:hAnsi="Times New Roman" w:cs="Times New Roman"/>
          <w:b/>
          <w:bCs/>
          <w:sz w:val="24"/>
          <w:szCs w:val="24"/>
        </w:rPr>
        <w:t>:</w:t>
      </w:r>
    </w:p>
    <w:p w14:paraId="40675926" w14:textId="77777777" w:rsidR="002C637D" w:rsidRPr="00B007E0" w:rsidRDefault="002C637D" w:rsidP="004E4751">
      <w:pPr>
        <w:numPr>
          <w:ilvl w:val="0"/>
          <w:numId w:val="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EVAR-1, DREAM, OVER, ACE established EVAR vs open outcomes.</w:t>
      </w:r>
    </w:p>
    <w:p w14:paraId="57D3D6D4" w14:textId="77777777" w:rsidR="002C637D" w:rsidRDefault="002C637D" w:rsidP="004E4751">
      <w:pPr>
        <w:numPr>
          <w:ilvl w:val="0"/>
          <w:numId w:val="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Complex repairs: No large RCTs, but multiple registries (GLOBALSTAR, PERICLES,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show increasing use and acceptable outcomes [8–10].</w:t>
      </w:r>
    </w:p>
    <w:p w14:paraId="13D9EA09" w14:textId="77777777" w:rsidR="00782C2A" w:rsidRDefault="00782C2A" w:rsidP="00782C2A">
      <w:pPr>
        <w:spacing w:line="276" w:lineRule="auto"/>
        <w:ind w:left="720"/>
        <w:rPr>
          <w:rFonts w:ascii="Times New Roman" w:hAnsi="Times New Roman" w:cs="Times New Roman"/>
          <w:sz w:val="24"/>
          <w:szCs w:val="24"/>
          <w:lang w:val="en-US"/>
        </w:rPr>
      </w:pPr>
    </w:p>
    <w:p w14:paraId="13622180" w14:textId="77777777" w:rsidR="00782C2A" w:rsidRDefault="00782C2A" w:rsidP="00782C2A">
      <w:pPr>
        <w:spacing w:line="276" w:lineRule="auto"/>
        <w:ind w:left="720"/>
        <w:rPr>
          <w:rFonts w:ascii="Times New Roman" w:hAnsi="Times New Roman" w:cs="Times New Roman"/>
          <w:sz w:val="24"/>
          <w:szCs w:val="24"/>
          <w:lang w:val="en-US"/>
        </w:rPr>
      </w:pPr>
    </w:p>
    <w:p w14:paraId="7CB5360C" w14:textId="77777777" w:rsidR="00782C2A" w:rsidRDefault="00782C2A" w:rsidP="00782C2A">
      <w:pPr>
        <w:spacing w:line="276" w:lineRule="auto"/>
        <w:ind w:left="720"/>
        <w:rPr>
          <w:rFonts w:ascii="Times New Roman" w:hAnsi="Times New Roman" w:cs="Times New Roman"/>
          <w:sz w:val="24"/>
          <w:szCs w:val="24"/>
          <w:lang w:val="en-US"/>
        </w:rPr>
      </w:pPr>
    </w:p>
    <w:p w14:paraId="1D211CF5" w14:textId="77777777" w:rsidR="00782C2A" w:rsidRPr="00B007E0" w:rsidRDefault="00782C2A" w:rsidP="00782C2A">
      <w:pPr>
        <w:spacing w:line="276" w:lineRule="auto"/>
        <w:ind w:left="720"/>
        <w:rPr>
          <w:rFonts w:ascii="Times New Roman" w:hAnsi="Times New Roman" w:cs="Times New Roman"/>
          <w:sz w:val="24"/>
          <w:szCs w:val="24"/>
          <w:lang w:val="en-US"/>
        </w:rPr>
      </w:pPr>
    </w:p>
    <w:p w14:paraId="74E55C8D" w14:textId="77777777" w:rsidR="002C637D" w:rsidRPr="00B007E0" w:rsidRDefault="002C637D"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Table 2.1. Endovascular repair strategies for complex aortic aneurysms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2305"/>
        <w:gridCol w:w="2042"/>
        <w:gridCol w:w="1916"/>
        <w:gridCol w:w="1675"/>
      </w:tblGrid>
      <w:tr w:rsidR="002C637D" w:rsidRPr="00B007E0" w14:paraId="5460B7C0" w14:textId="77777777">
        <w:trPr>
          <w:tblHeader/>
          <w:tblCellSpacing w:w="15" w:type="dxa"/>
        </w:trPr>
        <w:tc>
          <w:tcPr>
            <w:tcW w:w="0" w:type="auto"/>
            <w:vAlign w:val="center"/>
            <w:hideMark/>
          </w:tcPr>
          <w:p w14:paraId="1E1C8FC0"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Technique</w:t>
            </w:r>
            <w:proofErr w:type="spellEnd"/>
          </w:p>
        </w:tc>
        <w:tc>
          <w:tcPr>
            <w:tcW w:w="0" w:type="auto"/>
            <w:vAlign w:val="center"/>
            <w:hideMark/>
          </w:tcPr>
          <w:p w14:paraId="48C37C69"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Indication</w:t>
            </w:r>
            <w:proofErr w:type="spellEnd"/>
          </w:p>
        </w:tc>
        <w:tc>
          <w:tcPr>
            <w:tcW w:w="0" w:type="auto"/>
            <w:vAlign w:val="center"/>
            <w:hideMark/>
          </w:tcPr>
          <w:p w14:paraId="0E88A2D0"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2ADAB0CC" w14:textId="77777777" w:rsidR="002C637D" w:rsidRPr="00B007E0" w:rsidRDefault="002C637D"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c>
          <w:tcPr>
            <w:tcW w:w="0" w:type="auto"/>
            <w:vAlign w:val="center"/>
            <w:hideMark/>
          </w:tcPr>
          <w:p w14:paraId="22BD5488"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Evidence</w:t>
            </w:r>
            <w:proofErr w:type="spellEnd"/>
          </w:p>
        </w:tc>
      </w:tr>
      <w:tr w:rsidR="002C637D" w:rsidRPr="00B007E0" w14:paraId="0048D5F5" w14:textId="77777777">
        <w:trPr>
          <w:tblCellSpacing w:w="15" w:type="dxa"/>
        </w:trPr>
        <w:tc>
          <w:tcPr>
            <w:tcW w:w="0" w:type="auto"/>
            <w:vAlign w:val="center"/>
            <w:hideMark/>
          </w:tcPr>
          <w:p w14:paraId="1D76327E"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FEVAR</w:t>
            </w:r>
          </w:p>
        </w:tc>
        <w:tc>
          <w:tcPr>
            <w:tcW w:w="0" w:type="auto"/>
            <w:vAlign w:val="center"/>
            <w:hideMark/>
          </w:tcPr>
          <w:p w14:paraId="5A7BDB45"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Juxtarenal</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suprarenal</w:t>
            </w:r>
            <w:proofErr w:type="spellEnd"/>
            <w:r w:rsidRPr="00B007E0">
              <w:rPr>
                <w:rFonts w:ascii="Times New Roman" w:hAnsi="Times New Roman" w:cs="Times New Roman"/>
                <w:sz w:val="24"/>
                <w:szCs w:val="24"/>
              </w:rPr>
              <w:t xml:space="preserve"> AAA</w:t>
            </w:r>
          </w:p>
        </w:tc>
        <w:tc>
          <w:tcPr>
            <w:tcW w:w="0" w:type="auto"/>
            <w:vAlign w:val="center"/>
            <w:hideMark/>
          </w:tcPr>
          <w:p w14:paraId="5C97DB8D"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Durable, preserves </w:t>
            </w:r>
            <w:proofErr w:type="spellStart"/>
            <w:r w:rsidRPr="00B007E0">
              <w:rPr>
                <w:rFonts w:ascii="Times New Roman" w:hAnsi="Times New Roman" w:cs="Times New Roman"/>
                <w:sz w:val="24"/>
                <w:szCs w:val="24"/>
              </w:rPr>
              <w:t>visceral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flow</w:t>
            </w:r>
            <w:proofErr w:type="spellEnd"/>
          </w:p>
        </w:tc>
        <w:tc>
          <w:tcPr>
            <w:tcW w:w="0" w:type="auto"/>
            <w:vAlign w:val="center"/>
            <w:hideMark/>
          </w:tcPr>
          <w:p w14:paraId="48CEA93B"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Requires</w:t>
            </w:r>
            <w:proofErr w:type="spellEnd"/>
            <w:r w:rsidRPr="00B007E0">
              <w:rPr>
                <w:rFonts w:ascii="Times New Roman" w:hAnsi="Times New Roman" w:cs="Times New Roman"/>
                <w:sz w:val="24"/>
                <w:szCs w:val="24"/>
              </w:rPr>
              <w:t xml:space="preserve"> planning, </w:t>
            </w:r>
            <w:proofErr w:type="spellStart"/>
            <w:r w:rsidRPr="00B007E0">
              <w:rPr>
                <w:rFonts w:ascii="Times New Roman" w:hAnsi="Times New Roman" w:cs="Times New Roman"/>
                <w:sz w:val="24"/>
                <w:szCs w:val="24"/>
              </w:rPr>
              <w:t>custom-made</w:t>
            </w:r>
            <w:proofErr w:type="spellEnd"/>
          </w:p>
        </w:tc>
        <w:tc>
          <w:tcPr>
            <w:tcW w:w="0" w:type="auto"/>
            <w:vAlign w:val="center"/>
            <w:hideMark/>
          </w:tcPr>
          <w:p w14:paraId="3B3F23AF"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Cook, Anaconda </w:t>
            </w:r>
            <w:proofErr w:type="spellStart"/>
            <w:r w:rsidRPr="00B007E0">
              <w:rPr>
                <w:rFonts w:ascii="Times New Roman" w:hAnsi="Times New Roman" w:cs="Times New Roman"/>
                <w:sz w:val="24"/>
                <w:szCs w:val="24"/>
              </w:rPr>
              <w:t>registries</w:t>
            </w:r>
            <w:proofErr w:type="spellEnd"/>
          </w:p>
        </w:tc>
      </w:tr>
      <w:tr w:rsidR="002C637D" w:rsidRPr="00B007E0" w14:paraId="73CF2A9A" w14:textId="77777777">
        <w:trPr>
          <w:tblCellSpacing w:w="15" w:type="dxa"/>
        </w:trPr>
        <w:tc>
          <w:tcPr>
            <w:tcW w:w="0" w:type="auto"/>
            <w:vAlign w:val="center"/>
            <w:hideMark/>
          </w:tcPr>
          <w:p w14:paraId="0544C244"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BEVAR</w:t>
            </w:r>
          </w:p>
        </w:tc>
        <w:tc>
          <w:tcPr>
            <w:tcW w:w="0" w:type="auto"/>
            <w:vAlign w:val="center"/>
            <w:hideMark/>
          </w:tcPr>
          <w:p w14:paraId="39DD6F44"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TAAA</w:t>
            </w:r>
          </w:p>
        </w:tc>
        <w:tc>
          <w:tcPr>
            <w:tcW w:w="0" w:type="auto"/>
            <w:vAlign w:val="center"/>
            <w:hideMark/>
          </w:tcPr>
          <w:p w14:paraId="7F024D44"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Complete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visceral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coverage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possible</w:t>
            </w:r>
            <w:proofErr w:type="spellEnd"/>
          </w:p>
        </w:tc>
        <w:tc>
          <w:tcPr>
            <w:tcW w:w="0" w:type="auto"/>
            <w:vAlign w:val="center"/>
            <w:hideMark/>
          </w:tcPr>
          <w:p w14:paraId="165B214B"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Technically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complex</w:t>
            </w:r>
            <w:proofErr w:type="spellEnd"/>
          </w:p>
        </w:tc>
        <w:tc>
          <w:tcPr>
            <w:tcW w:w="0" w:type="auto"/>
            <w:vAlign w:val="center"/>
            <w:hideMark/>
          </w:tcPr>
          <w:p w14:paraId="4118E9D3"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Multicenter </w:t>
            </w:r>
            <w:proofErr w:type="spellStart"/>
            <w:r w:rsidRPr="00B007E0">
              <w:rPr>
                <w:rFonts w:ascii="Times New Roman" w:hAnsi="Times New Roman" w:cs="Times New Roman"/>
                <w:sz w:val="24"/>
                <w:szCs w:val="24"/>
              </w:rPr>
              <w:t>registries</w:t>
            </w:r>
            <w:proofErr w:type="spellEnd"/>
          </w:p>
        </w:tc>
      </w:tr>
      <w:tr w:rsidR="002C637D" w:rsidRPr="00B007E0" w14:paraId="2A95CC27" w14:textId="77777777">
        <w:trPr>
          <w:tblCellSpacing w:w="15" w:type="dxa"/>
        </w:trPr>
        <w:tc>
          <w:tcPr>
            <w:tcW w:w="0" w:type="auto"/>
            <w:vAlign w:val="center"/>
            <w:hideMark/>
          </w:tcPr>
          <w:p w14:paraId="6DA245D0"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PMEG</w:t>
            </w:r>
          </w:p>
        </w:tc>
        <w:tc>
          <w:tcPr>
            <w:tcW w:w="0" w:type="auto"/>
            <w:vAlign w:val="center"/>
            <w:hideMark/>
          </w:tcPr>
          <w:p w14:paraId="055D1DC0"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Urgent/</w:t>
            </w:r>
            <w:proofErr w:type="spellStart"/>
            <w:r w:rsidRPr="00B007E0">
              <w:rPr>
                <w:rFonts w:ascii="Times New Roman" w:hAnsi="Times New Roman" w:cs="Times New Roman"/>
                <w:sz w:val="24"/>
                <w:szCs w:val="24"/>
              </w:rPr>
              <w:t>rupture</w:t>
            </w:r>
            <w:proofErr w:type="spellEnd"/>
          </w:p>
        </w:tc>
        <w:tc>
          <w:tcPr>
            <w:tcW w:w="0" w:type="auto"/>
            <w:vAlign w:val="center"/>
            <w:hideMark/>
          </w:tcPr>
          <w:p w14:paraId="604AF27D"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Immediate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availability</w:t>
            </w:r>
            <w:proofErr w:type="spellEnd"/>
          </w:p>
        </w:tc>
        <w:tc>
          <w:tcPr>
            <w:tcW w:w="0" w:type="auto"/>
            <w:vAlign w:val="center"/>
            <w:hideMark/>
          </w:tcPr>
          <w:p w14:paraId="364597E7"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Operator-</w:t>
            </w:r>
            <w:proofErr w:type="spellStart"/>
            <w:r w:rsidRPr="00B007E0">
              <w:rPr>
                <w:rFonts w:ascii="Times New Roman" w:hAnsi="Times New Roman" w:cs="Times New Roman"/>
                <w:sz w:val="24"/>
                <w:szCs w:val="24"/>
              </w:rPr>
              <w:t>dependent</w:t>
            </w:r>
            <w:proofErr w:type="spellEnd"/>
            <w:r w:rsidRPr="00B007E0">
              <w:rPr>
                <w:rFonts w:ascii="Times New Roman" w:hAnsi="Times New Roman" w:cs="Times New Roman"/>
                <w:sz w:val="24"/>
                <w:szCs w:val="24"/>
              </w:rPr>
              <w:t>, off-</w:t>
            </w:r>
            <w:proofErr w:type="spellStart"/>
            <w:r w:rsidRPr="00B007E0">
              <w:rPr>
                <w:rFonts w:ascii="Times New Roman" w:hAnsi="Times New Roman" w:cs="Times New Roman"/>
                <w:sz w:val="24"/>
                <w:szCs w:val="24"/>
              </w:rPr>
              <w:t>label</w:t>
            </w:r>
            <w:proofErr w:type="spellEnd"/>
          </w:p>
        </w:tc>
        <w:tc>
          <w:tcPr>
            <w:tcW w:w="0" w:type="auto"/>
            <w:vAlign w:val="center"/>
            <w:hideMark/>
          </w:tcPr>
          <w:p w14:paraId="26E14160"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PMEG </w:t>
            </w:r>
            <w:proofErr w:type="spellStart"/>
            <w:r w:rsidRPr="00B007E0">
              <w:rPr>
                <w:rFonts w:ascii="Times New Roman" w:hAnsi="Times New Roman" w:cs="Times New Roman"/>
                <w:sz w:val="24"/>
                <w:szCs w:val="24"/>
              </w:rPr>
              <w:t>registry</w:t>
            </w:r>
            <w:proofErr w:type="spellEnd"/>
          </w:p>
        </w:tc>
      </w:tr>
      <w:tr w:rsidR="002C637D" w:rsidRPr="00B007E0" w14:paraId="6E0A68EB" w14:textId="77777777">
        <w:trPr>
          <w:tblCellSpacing w:w="15" w:type="dxa"/>
        </w:trPr>
        <w:tc>
          <w:tcPr>
            <w:tcW w:w="0" w:type="auto"/>
            <w:vAlign w:val="center"/>
            <w:hideMark/>
          </w:tcPr>
          <w:p w14:paraId="4FC5CA8F"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ChEVAR</w:t>
            </w:r>
            <w:proofErr w:type="spellEnd"/>
          </w:p>
        </w:tc>
        <w:tc>
          <w:tcPr>
            <w:tcW w:w="0" w:type="auto"/>
            <w:vAlign w:val="center"/>
            <w:hideMark/>
          </w:tcPr>
          <w:p w14:paraId="71F8BA58"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Urgent/</w:t>
            </w:r>
            <w:proofErr w:type="spellStart"/>
            <w:r w:rsidRPr="00B007E0">
              <w:rPr>
                <w:rFonts w:ascii="Times New Roman" w:hAnsi="Times New Roman" w:cs="Times New Roman"/>
                <w:sz w:val="24"/>
                <w:szCs w:val="24"/>
              </w:rPr>
              <w:t>hostile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neck</w:t>
            </w:r>
            <w:proofErr w:type="spellEnd"/>
          </w:p>
        </w:tc>
        <w:tc>
          <w:tcPr>
            <w:tcW w:w="0" w:type="auto"/>
            <w:vAlign w:val="center"/>
            <w:hideMark/>
          </w:tcPr>
          <w:p w14:paraId="6E11BF79"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Off-the-</w:t>
            </w:r>
            <w:proofErr w:type="spellStart"/>
            <w:r w:rsidRPr="00B007E0">
              <w:rPr>
                <w:rFonts w:ascii="Times New Roman" w:hAnsi="Times New Roman" w:cs="Times New Roman"/>
                <w:sz w:val="24"/>
                <w:szCs w:val="24"/>
              </w:rPr>
              <w:t>shelf</w:t>
            </w:r>
            <w:proofErr w:type="spellEnd"/>
            <w:r w:rsidRPr="00B007E0">
              <w:rPr>
                <w:rFonts w:ascii="Times New Roman" w:hAnsi="Times New Roman" w:cs="Times New Roman"/>
                <w:sz w:val="24"/>
                <w:szCs w:val="24"/>
              </w:rPr>
              <w:t>, rapid</w:t>
            </w:r>
          </w:p>
        </w:tc>
        <w:tc>
          <w:tcPr>
            <w:tcW w:w="0" w:type="auto"/>
            <w:vAlign w:val="center"/>
            <w:hideMark/>
          </w:tcPr>
          <w:p w14:paraId="39EB6863" w14:textId="77777777" w:rsidR="002C637D" w:rsidRPr="00B007E0" w:rsidRDefault="002C637D"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Endoleak</w:t>
            </w:r>
            <w:proofErr w:type="spellEnd"/>
            <w:r w:rsidRPr="00B007E0">
              <w:rPr>
                <w:rFonts w:ascii="Times New Roman" w:hAnsi="Times New Roman" w:cs="Times New Roman"/>
                <w:sz w:val="24"/>
                <w:szCs w:val="24"/>
              </w:rPr>
              <w:t xml:space="preserve"> risk, </w:t>
            </w:r>
            <w:proofErr w:type="spellStart"/>
            <w:r w:rsidRPr="00B007E0">
              <w:rPr>
                <w:rFonts w:ascii="Times New Roman" w:hAnsi="Times New Roman" w:cs="Times New Roman"/>
                <w:sz w:val="24"/>
                <w:szCs w:val="24"/>
              </w:rPr>
              <w:t>gutter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leaks</w:t>
            </w:r>
            <w:proofErr w:type="spellEnd"/>
          </w:p>
        </w:tc>
        <w:tc>
          <w:tcPr>
            <w:tcW w:w="0" w:type="auto"/>
            <w:vAlign w:val="center"/>
            <w:hideMark/>
          </w:tcPr>
          <w:p w14:paraId="1710794E" w14:textId="77777777" w:rsidR="002C637D" w:rsidRPr="00B007E0" w:rsidRDefault="002C637D"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PERICLES </w:t>
            </w:r>
            <w:proofErr w:type="spellStart"/>
            <w:r w:rsidRPr="00B007E0">
              <w:rPr>
                <w:rFonts w:ascii="Times New Roman" w:hAnsi="Times New Roman" w:cs="Times New Roman"/>
                <w:sz w:val="24"/>
                <w:szCs w:val="24"/>
              </w:rPr>
              <w:t>registry</w:t>
            </w:r>
            <w:proofErr w:type="spellEnd"/>
          </w:p>
        </w:tc>
      </w:tr>
    </w:tbl>
    <w:p w14:paraId="2067F96E" w14:textId="0209A689" w:rsidR="002C637D" w:rsidRPr="00B007E0" w:rsidRDefault="002C637D" w:rsidP="00B007E0">
      <w:pPr>
        <w:spacing w:line="276" w:lineRule="auto"/>
        <w:rPr>
          <w:rFonts w:ascii="Times New Roman" w:hAnsi="Times New Roman" w:cs="Times New Roman"/>
          <w:sz w:val="24"/>
          <w:szCs w:val="24"/>
        </w:rPr>
      </w:pPr>
    </w:p>
    <w:p w14:paraId="4FD8C6C1" w14:textId="77777777" w:rsidR="002C637D" w:rsidRPr="00B007E0" w:rsidRDefault="002C637D"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3. </w:t>
      </w:r>
      <w:proofErr w:type="spellStart"/>
      <w:r w:rsidRPr="00B007E0">
        <w:rPr>
          <w:rFonts w:ascii="Times New Roman" w:hAnsi="Times New Roman" w:cs="Times New Roman"/>
          <w:b/>
          <w:bCs/>
          <w:sz w:val="24"/>
          <w:szCs w:val="24"/>
        </w:rPr>
        <w:t>Thoracic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Aortic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w:t>
      </w:r>
      <w:proofErr w:type="spellEnd"/>
    </w:p>
    <w:p w14:paraId="4A4DB321" w14:textId="77777777" w:rsidR="002C637D" w:rsidRPr="00B007E0" w:rsidRDefault="002C637D" w:rsidP="004E4751">
      <w:pPr>
        <w:numPr>
          <w:ilvl w:val="0"/>
          <w:numId w:val="2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TEVAR</w:t>
      </w:r>
      <w:r w:rsidRPr="00B007E0">
        <w:rPr>
          <w:rFonts w:ascii="Times New Roman" w:hAnsi="Times New Roman" w:cs="Times New Roman"/>
          <w:sz w:val="24"/>
          <w:szCs w:val="24"/>
          <w:lang w:val="en-US"/>
        </w:rPr>
        <w:t xml:space="preserve"> is </w:t>
      </w:r>
      <w:proofErr w:type="gramStart"/>
      <w:r w:rsidRPr="00B007E0">
        <w:rPr>
          <w:rFonts w:ascii="Times New Roman" w:hAnsi="Times New Roman" w:cs="Times New Roman"/>
          <w:sz w:val="24"/>
          <w:szCs w:val="24"/>
          <w:lang w:val="en-US"/>
        </w:rPr>
        <w:t>first-line</w:t>
      </w:r>
      <w:proofErr w:type="gramEnd"/>
      <w:r w:rsidRPr="00B007E0">
        <w:rPr>
          <w:rFonts w:ascii="Times New Roman" w:hAnsi="Times New Roman" w:cs="Times New Roman"/>
          <w:sz w:val="24"/>
          <w:szCs w:val="24"/>
          <w:lang w:val="en-US"/>
        </w:rPr>
        <w:t xml:space="preserve"> in descending TAA, especially in elderly/high-risk.</w:t>
      </w:r>
    </w:p>
    <w:p w14:paraId="21DDCABD" w14:textId="77777777" w:rsidR="002C637D" w:rsidRPr="00B007E0" w:rsidRDefault="002C637D" w:rsidP="004E4751">
      <w:pPr>
        <w:numPr>
          <w:ilvl w:val="0"/>
          <w:numId w:val="2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repair</w:t>
      </w:r>
      <w:r w:rsidRPr="00B007E0">
        <w:rPr>
          <w:rFonts w:ascii="Times New Roman" w:hAnsi="Times New Roman" w:cs="Times New Roman"/>
          <w:sz w:val="24"/>
          <w:szCs w:val="24"/>
          <w:lang w:val="en-US"/>
        </w:rPr>
        <w:t xml:space="preserve"> in younger patients, connective tissue disease, or unsuitable anatomy.</w:t>
      </w:r>
    </w:p>
    <w:p w14:paraId="54B76EA7" w14:textId="77777777" w:rsidR="002C637D" w:rsidRDefault="002C637D" w:rsidP="004E4751">
      <w:pPr>
        <w:numPr>
          <w:ilvl w:val="0"/>
          <w:numId w:val="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New developments: branched TEVAR for arch and TAAA.</w:t>
      </w:r>
    </w:p>
    <w:p w14:paraId="03261539" w14:textId="77777777" w:rsidR="009F6A24" w:rsidRDefault="009F6A24" w:rsidP="009F6A24">
      <w:pPr>
        <w:spacing w:line="276" w:lineRule="auto"/>
        <w:rPr>
          <w:rFonts w:ascii="Times New Roman" w:hAnsi="Times New Roman" w:cs="Times New Roman"/>
          <w:sz w:val="24"/>
          <w:szCs w:val="24"/>
          <w:lang w:val="en-US"/>
        </w:rPr>
      </w:pPr>
    </w:p>
    <w:p w14:paraId="7C13D0B9" w14:textId="77777777" w:rsidR="009F6A24" w:rsidRPr="009F6A24" w:rsidRDefault="009F6A24" w:rsidP="009F6A24">
      <w:pPr>
        <w:spacing w:line="276" w:lineRule="auto"/>
        <w:rPr>
          <w:rFonts w:ascii="Times New Roman" w:hAnsi="Times New Roman" w:cs="Times New Roman"/>
          <w:b/>
          <w:bCs/>
          <w:sz w:val="24"/>
          <w:szCs w:val="24"/>
          <w:lang w:val="en-US"/>
        </w:rPr>
      </w:pPr>
      <w:r w:rsidRPr="009F6A24">
        <w:rPr>
          <w:rFonts w:ascii="Times New Roman" w:hAnsi="Times New Roman" w:cs="Times New Roman"/>
          <w:b/>
          <w:bCs/>
          <w:sz w:val="24"/>
          <w:szCs w:val="24"/>
          <w:lang w:val="en-US"/>
        </w:rPr>
        <w:t xml:space="preserve">4. </w:t>
      </w:r>
      <w:r w:rsidRPr="009F6A24">
        <w:rPr>
          <w:rFonts w:ascii="Times New Roman" w:hAnsi="Times New Roman" w:cs="Times New Roman"/>
          <w:b/>
          <w:bCs/>
          <w:sz w:val="24"/>
          <w:szCs w:val="24"/>
          <w:lang w:val="en-US"/>
        </w:rPr>
        <w:t>Ruptured Aortic and Iliac Aneurysms</w:t>
      </w:r>
    </w:p>
    <w:p w14:paraId="1F3B56AD" w14:textId="77777777" w:rsidR="009F6A24" w:rsidRPr="009F6A24" w:rsidRDefault="009F6A24" w:rsidP="009F6A24">
      <w:pPr>
        <w:spacing w:line="276" w:lineRule="auto"/>
        <w:rPr>
          <w:rFonts w:ascii="Times New Roman" w:hAnsi="Times New Roman" w:cs="Times New Roman"/>
          <w:sz w:val="24"/>
          <w:szCs w:val="24"/>
          <w:lang w:val="en-US"/>
        </w:rPr>
      </w:pPr>
      <w:r w:rsidRPr="009F6A24">
        <w:rPr>
          <w:rFonts w:ascii="Times New Roman" w:hAnsi="Times New Roman" w:cs="Times New Roman"/>
          <w:b/>
          <w:bCs/>
          <w:sz w:val="24"/>
          <w:szCs w:val="24"/>
          <w:lang w:val="en-US"/>
        </w:rPr>
        <w:t>General Principles</w:t>
      </w:r>
    </w:p>
    <w:p w14:paraId="4278DBED" w14:textId="7F0E36E6" w:rsidR="009F6A24" w:rsidRPr="009F6A24" w:rsidRDefault="009F6A24" w:rsidP="009F6A24">
      <w:pPr>
        <w:numPr>
          <w:ilvl w:val="0"/>
          <w:numId w:val="327"/>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Ruptured abdominal aortic aneurysm (</w:t>
      </w:r>
      <w:proofErr w:type="spellStart"/>
      <w:r w:rsidRPr="009F6A24">
        <w:rPr>
          <w:rFonts w:ascii="Times New Roman" w:hAnsi="Times New Roman" w:cs="Times New Roman"/>
          <w:sz w:val="24"/>
          <w:szCs w:val="24"/>
          <w:lang w:val="en-US"/>
        </w:rPr>
        <w:t>rAAA</w:t>
      </w:r>
      <w:proofErr w:type="spellEnd"/>
      <w:r w:rsidRPr="009F6A24">
        <w:rPr>
          <w:rFonts w:ascii="Times New Roman" w:hAnsi="Times New Roman" w:cs="Times New Roman"/>
          <w:sz w:val="24"/>
          <w:szCs w:val="24"/>
          <w:lang w:val="en-US"/>
        </w:rPr>
        <w:t>), ruptured thoracic aortic aneurysm (</w:t>
      </w:r>
      <w:proofErr w:type="spellStart"/>
      <w:r w:rsidRPr="009F6A24">
        <w:rPr>
          <w:rFonts w:ascii="Times New Roman" w:hAnsi="Times New Roman" w:cs="Times New Roman"/>
          <w:sz w:val="24"/>
          <w:szCs w:val="24"/>
          <w:lang w:val="en-US"/>
        </w:rPr>
        <w:t>rTAA</w:t>
      </w:r>
      <w:proofErr w:type="spellEnd"/>
      <w:r w:rsidRPr="009F6A24">
        <w:rPr>
          <w:rFonts w:ascii="Times New Roman" w:hAnsi="Times New Roman" w:cs="Times New Roman"/>
          <w:sz w:val="24"/>
          <w:szCs w:val="24"/>
          <w:lang w:val="en-US"/>
        </w:rPr>
        <w:t xml:space="preserve">) and ruptured iliac aneurysms are life-threatening emergencies with overall mortality often </w:t>
      </w:r>
      <w:r w:rsidRPr="009F6A24">
        <w:rPr>
          <w:rFonts w:ascii="Times New Roman" w:hAnsi="Times New Roman" w:cs="Times New Roman"/>
          <w:b/>
          <w:bCs/>
          <w:sz w:val="24"/>
          <w:szCs w:val="24"/>
          <w:lang w:val="en-US"/>
        </w:rPr>
        <w:t>&gt;50%</w:t>
      </w:r>
      <w:r w:rsidRPr="009F6A24">
        <w:rPr>
          <w:rFonts w:ascii="Times New Roman" w:hAnsi="Times New Roman" w:cs="Times New Roman"/>
          <w:sz w:val="24"/>
          <w:szCs w:val="24"/>
          <w:lang w:val="en-US"/>
        </w:rPr>
        <w:t xml:space="preserve"> when pre-hospital deaths are included.</w:t>
      </w:r>
      <w:r w:rsidRPr="009F6A24">
        <w:rPr>
          <w:rFonts w:ascii="Times New Roman" w:hAnsi="Times New Roman" w:cs="Times New Roman"/>
          <w:sz w:val="24"/>
          <w:szCs w:val="24"/>
          <w:lang w:val="en-US"/>
        </w:rPr>
        <w:t xml:space="preserve"> </w:t>
      </w:r>
    </w:p>
    <w:p w14:paraId="3199EBF7" w14:textId="100D3154" w:rsidR="009F6A24" w:rsidRPr="009F6A24" w:rsidRDefault="009F6A24" w:rsidP="009F6A24">
      <w:pPr>
        <w:numPr>
          <w:ilvl w:val="0"/>
          <w:numId w:val="327"/>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Modern care emphasizes </w:t>
      </w:r>
      <w:r w:rsidRPr="009F6A24">
        <w:rPr>
          <w:rFonts w:ascii="Times New Roman" w:hAnsi="Times New Roman" w:cs="Times New Roman"/>
          <w:b/>
          <w:bCs/>
          <w:sz w:val="24"/>
          <w:szCs w:val="24"/>
          <w:lang w:val="en-US"/>
        </w:rPr>
        <w:t>regionalization</w:t>
      </w:r>
      <w:r w:rsidRPr="009F6A24">
        <w:rPr>
          <w:rFonts w:ascii="Times New Roman" w:hAnsi="Times New Roman" w:cs="Times New Roman"/>
          <w:sz w:val="24"/>
          <w:szCs w:val="24"/>
          <w:lang w:val="en-US"/>
        </w:rPr>
        <w:t xml:space="preserve"> to high-volume </w:t>
      </w:r>
      <w:proofErr w:type="spellStart"/>
      <w:r w:rsidRPr="009F6A24">
        <w:rPr>
          <w:rFonts w:ascii="Times New Roman" w:hAnsi="Times New Roman" w:cs="Times New Roman"/>
          <w:sz w:val="24"/>
          <w:szCs w:val="24"/>
          <w:lang w:val="en-US"/>
        </w:rPr>
        <w:t>centres</w:t>
      </w:r>
      <w:proofErr w:type="spellEnd"/>
      <w:r w:rsidRPr="009F6A24">
        <w:rPr>
          <w:rFonts w:ascii="Times New Roman" w:hAnsi="Times New Roman" w:cs="Times New Roman"/>
          <w:sz w:val="24"/>
          <w:szCs w:val="24"/>
          <w:lang w:val="en-US"/>
        </w:rPr>
        <w:t xml:space="preserve"> with 24/7 access to CTA, EVAR/TEVAR, blood products and hybrid ORs, which improves outcomes in observational series and registries.</w:t>
      </w:r>
      <w:r w:rsidRPr="009F6A24">
        <w:rPr>
          <w:rFonts w:ascii="Times New Roman" w:hAnsi="Times New Roman" w:cs="Times New Roman"/>
          <w:sz w:val="24"/>
          <w:szCs w:val="24"/>
          <w:lang w:val="en-US"/>
        </w:rPr>
        <w:t xml:space="preserve"> </w:t>
      </w:r>
    </w:p>
    <w:p w14:paraId="78FE268A" w14:textId="77777777" w:rsidR="009F6A24" w:rsidRPr="009F6A24" w:rsidRDefault="009F6A24" w:rsidP="009F6A24">
      <w:pPr>
        <w:numPr>
          <w:ilvl w:val="0"/>
          <w:numId w:val="327"/>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Initial management: permissive hypotension until proximal control, rapid blood transfusion/massive transfusion protocol, early CTA in </w:t>
      </w:r>
      <w:proofErr w:type="spellStart"/>
      <w:r w:rsidRPr="009F6A24">
        <w:rPr>
          <w:rFonts w:ascii="Times New Roman" w:hAnsi="Times New Roman" w:cs="Times New Roman"/>
          <w:sz w:val="24"/>
          <w:szCs w:val="24"/>
          <w:lang w:val="en-US"/>
        </w:rPr>
        <w:t>haemodynamically</w:t>
      </w:r>
      <w:proofErr w:type="spellEnd"/>
      <w:r w:rsidRPr="009F6A24">
        <w:rPr>
          <w:rFonts w:ascii="Times New Roman" w:hAnsi="Times New Roman" w:cs="Times New Roman"/>
          <w:sz w:val="24"/>
          <w:szCs w:val="24"/>
          <w:lang w:val="en-US"/>
        </w:rPr>
        <w:t xml:space="preserve"> stable or “semi-stable” patients (supported by IMPROVE and other RCTs).</w:t>
      </w:r>
    </w:p>
    <w:p w14:paraId="0679E2F0" w14:textId="7C1469C8" w:rsidR="009F6A24" w:rsidRPr="009F6A24" w:rsidRDefault="009F6A24" w:rsidP="009F6A24">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4.1 </w:t>
      </w:r>
      <w:r w:rsidRPr="009F6A24">
        <w:rPr>
          <w:rFonts w:ascii="Times New Roman" w:hAnsi="Times New Roman" w:cs="Times New Roman"/>
          <w:b/>
          <w:bCs/>
          <w:sz w:val="24"/>
          <w:szCs w:val="24"/>
          <w:lang w:val="en-US"/>
        </w:rPr>
        <w:t>Ruptured Abdominal Aortic Aneurysm (</w:t>
      </w:r>
      <w:proofErr w:type="spellStart"/>
      <w:r w:rsidRPr="009F6A24">
        <w:rPr>
          <w:rFonts w:ascii="Times New Roman" w:hAnsi="Times New Roman" w:cs="Times New Roman"/>
          <w:b/>
          <w:bCs/>
          <w:sz w:val="24"/>
          <w:szCs w:val="24"/>
          <w:lang w:val="en-US"/>
        </w:rPr>
        <w:t>rAAA</w:t>
      </w:r>
      <w:proofErr w:type="spellEnd"/>
      <w:r w:rsidRPr="009F6A24">
        <w:rPr>
          <w:rFonts w:ascii="Times New Roman" w:hAnsi="Times New Roman" w:cs="Times New Roman"/>
          <w:b/>
          <w:bCs/>
          <w:sz w:val="24"/>
          <w:szCs w:val="24"/>
          <w:lang w:val="en-US"/>
        </w:rPr>
        <w:t>)</w:t>
      </w:r>
    </w:p>
    <w:p w14:paraId="0D03B96D" w14:textId="77777777" w:rsidR="009F6A24" w:rsidRPr="009F6A24" w:rsidRDefault="009F6A24" w:rsidP="009F6A24">
      <w:pPr>
        <w:numPr>
          <w:ilvl w:val="0"/>
          <w:numId w:val="328"/>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Epidemiology</w:t>
      </w:r>
      <w:proofErr w:type="spellEnd"/>
      <w:r w:rsidRPr="009F6A24">
        <w:rPr>
          <w:rFonts w:ascii="Times New Roman" w:hAnsi="Times New Roman" w:cs="Times New Roman"/>
          <w:b/>
          <w:bCs/>
          <w:sz w:val="24"/>
          <w:szCs w:val="24"/>
        </w:rPr>
        <w:t xml:space="preserve"> &amp; </w:t>
      </w:r>
      <w:proofErr w:type="spellStart"/>
      <w:r w:rsidRPr="009F6A24">
        <w:rPr>
          <w:rFonts w:ascii="Times New Roman" w:hAnsi="Times New Roman" w:cs="Times New Roman"/>
          <w:b/>
          <w:bCs/>
          <w:sz w:val="24"/>
          <w:szCs w:val="24"/>
        </w:rPr>
        <w:t>Outcomes</w:t>
      </w:r>
      <w:proofErr w:type="spellEnd"/>
    </w:p>
    <w:p w14:paraId="62ED52D4" w14:textId="23EFD705" w:rsidR="009F6A24" w:rsidRPr="009F6A24" w:rsidRDefault="009F6A24" w:rsidP="009F6A24">
      <w:pPr>
        <w:numPr>
          <w:ilvl w:val="1"/>
          <w:numId w:val="328"/>
        </w:numPr>
        <w:spacing w:line="276" w:lineRule="auto"/>
        <w:rPr>
          <w:rFonts w:ascii="Times New Roman" w:hAnsi="Times New Roman" w:cs="Times New Roman"/>
          <w:sz w:val="24"/>
          <w:szCs w:val="24"/>
          <w:lang w:val="en-US"/>
        </w:rPr>
      </w:pPr>
      <w:proofErr w:type="spellStart"/>
      <w:r w:rsidRPr="009F6A24">
        <w:rPr>
          <w:rFonts w:ascii="Times New Roman" w:hAnsi="Times New Roman" w:cs="Times New Roman"/>
          <w:sz w:val="24"/>
          <w:szCs w:val="24"/>
          <w:lang w:val="en-US"/>
        </w:rPr>
        <w:t>rAAA</w:t>
      </w:r>
      <w:proofErr w:type="spellEnd"/>
      <w:r w:rsidRPr="009F6A24">
        <w:rPr>
          <w:rFonts w:ascii="Times New Roman" w:hAnsi="Times New Roman" w:cs="Times New Roman"/>
          <w:sz w:val="24"/>
          <w:szCs w:val="24"/>
          <w:lang w:val="en-US"/>
        </w:rPr>
        <w:t xml:space="preserve"> remains the most common vascular catastrophe; without repair, mortality approaches 100%.</w:t>
      </w:r>
      <w:r w:rsidRPr="009F6A24">
        <w:rPr>
          <w:rFonts w:ascii="Times New Roman" w:hAnsi="Times New Roman" w:cs="Times New Roman"/>
          <w:sz w:val="24"/>
          <w:szCs w:val="24"/>
          <w:lang w:val="en-US"/>
        </w:rPr>
        <w:t xml:space="preserve"> </w:t>
      </w:r>
    </w:p>
    <w:p w14:paraId="458F6CC0" w14:textId="035733D5" w:rsidR="009F6A24" w:rsidRPr="009F6A24" w:rsidRDefault="009F6A24" w:rsidP="009F6A24">
      <w:pPr>
        <w:numPr>
          <w:ilvl w:val="1"/>
          <w:numId w:val="328"/>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lastRenderedPageBreak/>
        <w:t>Contemporary series report 30-day mortality of ~30–40% after repair, lower than historical open-only eras (~50%).</w:t>
      </w:r>
      <w:r w:rsidRPr="009F6A24">
        <w:rPr>
          <w:rFonts w:ascii="Times New Roman" w:hAnsi="Times New Roman" w:cs="Times New Roman"/>
          <w:sz w:val="24"/>
          <w:szCs w:val="24"/>
          <w:lang w:val="en-US"/>
        </w:rPr>
        <w:t xml:space="preserve"> </w:t>
      </w:r>
    </w:p>
    <w:p w14:paraId="2A4BE482" w14:textId="77777777" w:rsidR="009F6A24" w:rsidRPr="009F6A24" w:rsidRDefault="009F6A24" w:rsidP="009F6A24">
      <w:pPr>
        <w:numPr>
          <w:ilvl w:val="0"/>
          <w:numId w:val="328"/>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Guideline</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Recommendations</w:t>
      </w:r>
      <w:proofErr w:type="spellEnd"/>
      <w:r w:rsidRPr="009F6A24">
        <w:rPr>
          <w:rFonts w:ascii="Times New Roman" w:hAnsi="Times New Roman" w:cs="Times New Roman"/>
          <w:b/>
          <w:bCs/>
          <w:sz w:val="24"/>
          <w:szCs w:val="24"/>
        </w:rPr>
        <w:t xml:space="preserve"> (ESVS &amp; SVS)</w:t>
      </w:r>
    </w:p>
    <w:p w14:paraId="3C8A1223" w14:textId="72C8F8CE" w:rsidR="009F6A24" w:rsidRPr="009F6A24" w:rsidRDefault="009F6A24" w:rsidP="009F6A24">
      <w:pPr>
        <w:numPr>
          <w:ilvl w:val="1"/>
          <w:numId w:val="328"/>
        </w:numPr>
        <w:spacing w:line="276" w:lineRule="auto"/>
        <w:rPr>
          <w:rFonts w:ascii="Times New Roman" w:hAnsi="Times New Roman" w:cs="Times New Roman"/>
          <w:sz w:val="24"/>
          <w:szCs w:val="24"/>
          <w:lang w:val="en-US"/>
        </w:rPr>
      </w:pPr>
      <w:r w:rsidRPr="009F6A24">
        <w:rPr>
          <w:rFonts w:ascii="Times New Roman" w:hAnsi="Times New Roman" w:cs="Times New Roman"/>
          <w:b/>
          <w:bCs/>
          <w:sz w:val="24"/>
          <w:szCs w:val="24"/>
          <w:lang w:val="en-US"/>
        </w:rPr>
        <w:t xml:space="preserve">EVAR is recommended as the preferred method of treatment for </w:t>
      </w:r>
      <w:proofErr w:type="spellStart"/>
      <w:r w:rsidRPr="009F6A24">
        <w:rPr>
          <w:rFonts w:ascii="Times New Roman" w:hAnsi="Times New Roman" w:cs="Times New Roman"/>
          <w:b/>
          <w:bCs/>
          <w:sz w:val="24"/>
          <w:szCs w:val="24"/>
          <w:lang w:val="en-US"/>
        </w:rPr>
        <w:t>rAAA</w:t>
      </w:r>
      <w:proofErr w:type="spellEnd"/>
      <w:r w:rsidRPr="009F6A24">
        <w:rPr>
          <w:rFonts w:ascii="Times New Roman" w:hAnsi="Times New Roman" w:cs="Times New Roman"/>
          <w:b/>
          <w:bCs/>
          <w:sz w:val="24"/>
          <w:szCs w:val="24"/>
          <w:lang w:val="en-US"/>
        </w:rPr>
        <w:t xml:space="preserve"> when anatomically feasible and resources are available</w:t>
      </w:r>
      <w:r w:rsidRPr="009F6A24">
        <w:rPr>
          <w:rFonts w:ascii="Times New Roman" w:hAnsi="Times New Roman" w:cs="Times New Roman"/>
          <w:sz w:val="24"/>
          <w:szCs w:val="24"/>
          <w:lang w:val="en-US"/>
        </w:rPr>
        <w:t>, based on observational data and meta-analyses showing lower peri-operative mortality versus open repair.</w:t>
      </w:r>
      <w:r w:rsidRPr="009F6A24">
        <w:rPr>
          <w:rFonts w:ascii="Times New Roman" w:hAnsi="Times New Roman" w:cs="Times New Roman"/>
          <w:sz w:val="24"/>
          <w:szCs w:val="24"/>
          <w:lang w:val="en-US"/>
        </w:rPr>
        <w:t xml:space="preserve"> </w:t>
      </w:r>
    </w:p>
    <w:p w14:paraId="17E6AA6D" w14:textId="753F8E4A" w:rsidR="009F6A24" w:rsidRPr="009F6A24" w:rsidRDefault="009F6A24" w:rsidP="009F6A24">
      <w:pPr>
        <w:numPr>
          <w:ilvl w:val="1"/>
          <w:numId w:val="328"/>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Open repair remains essential in patients with unsuitable anatomy, no endovascular capability, or in selected young/low-risk patients according to institutional protocols.</w:t>
      </w:r>
      <w:r w:rsidRPr="009F6A24">
        <w:rPr>
          <w:rFonts w:ascii="Times New Roman" w:hAnsi="Times New Roman" w:cs="Times New Roman"/>
          <w:sz w:val="24"/>
          <w:szCs w:val="24"/>
          <w:lang w:val="en-US"/>
        </w:rPr>
        <w:t xml:space="preserve"> </w:t>
      </w:r>
    </w:p>
    <w:p w14:paraId="0724C5AF" w14:textId="77777777" w:rsidR="009F6A24" w:rsidRPr="009F6A24" w:rsidRDefault="009F6A24" w:rsidP="009F6A24">
      <w:pPr>
        <w:numPr>
          <w:ilvl w:val="0"/>
          <w:numId w:val="328"/>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Evidence</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Base</w:t>
      </w:r>
      <w:proofErr w:type="spellEnd"/>
    </w:p>
    <w:p w14:paraId="28C072E3" w14:textId="0ECE1EC6" w:rsidR="009F6A24" w:rsidRPr="009F6A24" w:rsidRDefault="009F6A24" w:rsidP="009F6A24">
      <w:pPr>
        <w:numPr>
          <w:ilvl w:val="1"/>
          <w:numId w:val="328"/>
        </w:numPr>
        <w:spacing w:line="276" w:lineRule="auto"/>
        <w:rPr>
          <w:rFonts w:ascii="Times New Roman" w:hAnsi="Times New Roman" w:cs="Times New Roman"/>
          <w:sz w:val="24"/>
          <w:szCs w:val="24"/>
          <w:lang w:val="en-US"/>
        </w:rPr>
      </w:pPr>
      <w:proofErr w:type="spellStart"/>
      <w:r w:rsidRPr="009F6A24">
        <w:rPr>
          <w:rFonts w:ascii="Times New Roman" w:hAnsi="Times New Roman" w:cs="Times New Roman"/>
          <w:sz w:val="24"/>
          <w:szCs w:val="24"/>
          <w:lang w:val="en-US"/>
        </w:rPr>
        <w:t>Randomised</w:t>
      </w:r>
      <w:proofErr w:type="spellEnd"/>
      <w:r w:rsidRPr="009F6A24">
        <w:rPr>
          <w:rFonts w:ascii="Times New Roman" w:hAnsi="Times New Roman" w:cs="Times New Roman"/>
          <w:sz w:val="24"/>
          <w:szCs w:val="24"/>
          <w:lang w:val="en-US"/>
        </w:rPr>
        <w:t xml:space="preserve"> trials (AJAX, ECAR, IMPROVE) compared an “EVAR-first” strategy vs open repair. While 30-day mortality was similar between strategies, these trials showed that </w:t>
      </w:r>
      <w:r w:rsidRPr="009F6A24">
        <w:rPr>
          <w:rFonts w:ascii="Times New Roman" w:hAnsi="Times New Roman" w:cs="Times New Roman"/>
          <w:b/>
          <w:bCs/>
          <w:sz w:val="24"/>
          <w:szCs w:val="24"/>
          <w:lang w:val="en-US"/>
        </w:rPr>
        <w:t xml:space="preserve">CT-based triage is </w:t>
      </w:r>
      <w:proofErr w:type="gramStart"/>
      <w:r w:rsidRPr="009F6A24">
        <w:rPr>
          <w:rFonts w:ascii="Times New Roman" w:hAnsi="Times New Roman" w:cs="Times New Roman"/>
          <w:b/>
          <w:bCs/>
          <w:sz w:val="24"/>
          <w:szCs w:val="24"/>
          <w:lang w:val="en-US"/>
        </w:rPr>
        <w:t>safe</w:t>
      </w:r>
      <w:proofErr w:type="gramEnd"/>
      <w:r w:rsidRPr="009F6A24">
        <w:rPr>
          <w:rFonts w:ascii="Times New Roman" w:hAnsi="Times New Roman" w:cs="Times New Roman"/>
          <w:sz w:val="24"/>
          <w:szCs w:val="24"/>
          <w:lang w:val="en-US"/>
        </w:rPr>
        <w:t xml:space="preserve"> and that EVAR is feasible in a large proportion of patients.</w:t>
      </w:r>
      <w:r w:rsidRPr="009F6A24">
        <w:rPr>
          <w:rFonts w:ascii="Times New Roman" w:hAnsi="Times New Roman" w:cs="Times New Roman"/>
          <w:sz w:val="24"/>
          <w:szCs w:val="24"/>
          <w:lang w:val="en-US"/>
        </w:rPr>
        <w:t xml:space="preserve"> </w:t>
      </w:r>
    </w:p>
    <w:p w14:paraId="7A043DA9" w14:textId="6C365DFF" w:rsidR="009F6A24" w:rsidRPr="009F6A24" w:rsidRDefault="009F6A24" w:rsidP="009F6A24">
      <w:pPr>
        <w:numPr>
          <w:ilvl w:val="1"/>
          <w:numId w:val="328"/>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Meta-analyses and large registry studies consistently demonstrate </w:t>
      </w:r>
      <w:r w:rsidRPr="009F6A24">
        <w:rPr>
          <w:rFonts w:ascii="Times New Roman" w:hAnsi="Times New Roman" w:cs="Times New Roman"/>
          <w:b/>
          <w:bCs/>
          <w:sz w:val="24"/>
          <w:szCs w:val="24"/>
          <w:lang w:val="en-US"/>
        </w:rPr>
        <w:t xml:space="preserve">lower peri-operative mortality (often ~10–15% absolute reduction) with </w:t>
      </w:r>
      <w:proofErr w:type="spellStart"/>
      <w:r w:rsidRPr="009F6A24">
        <w:rPr>
          <w:rFonts w:ascii="Times New Roman" w:hAnsi="Times New Roman" w:cs="Times New Roman"/>
          <w:b/>
          <w:bCs/>
          <w:sz w:val="24"/>
          <w:szCs w:val="24"/>
          <w:lang w:val="en-US"/>
        </w:rPr>
        <w:t>rEVAR</w:t>
      </w:r>
      <w:proofErr w:type="spellEnd"/>
      <w:r w:rsidRPr="009F6A24">
        <w:rPr>
          <w:rFonts w:ascii="Times New Roman" w:hAnsi="Times New Roman" w:cs="Times New Roman"/>
          <w:b/>
          <w:bCs/>
          <w:sz w:val="24"/>
          <w:szCs w:val="24"/>
          <w:lang w:val="en-US"/>
        </w:rPr>
        <w:t xml:space="preserve"> compared with open repair</w:t>
      </w:r>
      <w:r w:rsidRPr="009F6A24">
        <w:rPr>
          <w:rFonts w:ascii="Times New Roman" w:hAnsi="Times New Roman" w:cs="Times New Roman"/>
          <w:sz w:val="24"/>
          <w:szCs w:val="24"/>
          <w:lang w:val="en-US"/>
        </w:rPr>
        <w:t xml:space="preserve">, especially in </w:t>
      </w:r>
      <w:proofErr w:type="spellStart"/>
      <w:r w:rsidRPr="009F6A24">
        <w:rPr>
          <w:rFonts w:ascii="Times New Roman" w:hAnsi="Times New Roman" w:cs="Times New Roman"/>
          <w:sz w:val="24"/>
          <w:szCs w:val="24"/>
          <w:lang w:val="en-US"/>
        </w:rPr>
        <w:t>centres</w:t>
      </w:r>
      <w:proofErr w:type="spellEnd"/>
      <w:r w:rsidRPr="009F6A24">
        <w:rPr>
          <w:rFonts w:ascii="Times New Roman" w:hAnsi="Times New Roman" w:cs="Times New Roman"/>
          <w:sz w:val="24"/>
          <w:szCs w:val="24"/>
          <w:lang w:val="en-US"/>
        </w:rPr>
        <w:t xml:space="preserve"> with structured protocols and high case-volumes.</w:t>
      </w:r>
      <w:r w:rsidRPr="009F6A24">
        <w:rPr>
          <w:rFonts w:ascii="Times New Roman" w:hAnsi="Times New Roman" w:cs="Times New Roman"/>
          <w:sz w:val="24"/>
          <w:szCs w:val="24"/>
          <w:lang w:val="en-US"/>
        </w:rPr>
        <w:t xml:space="preserve"> </w:t>
      </w:r>
    </w:p>
    <w:p w14:paraId="0FBE7C60" w14:textId="77777777" w:rsidR="009F6A24" w:rsidRPr="009F6A24" w:rsidRDefault="009F6A24" w:rsidP="009F6A24">
      <w:pPr>
        <w:numPr>
          <w:ilvl w:val="0"/>
          <w:numId w:val="328"/>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Technical</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Considerations</w:t>
      </w:r>
      <w:proofErr w:type="spellEnd"/>
    </w:p>
    <w:p w14:paraId="19B62BA5" w14:textId="77777777" w:rsidR="009F6A24" w:rsidRPr="009F6A24" w:rsidRDefault="009F6A24" w:rsidP="009F6A24">
      <w:pPr>
        <w:numPr>
          <w:ilvl w:val="1"/>
          <w:numId w:val="328"/>
        </w:numPr>
        <w:spacing w:line="276" w:lineRule="auto"/>
        <w:rPr>
          <w:rFonts w:ascii="Times New Roman" w:hAnsi="Times New Roman" w:cs="Times New Roman"/>
          <w:sz w:val="24"/>
          <w:szCs w:val="24"/>
          <w:lang w:val="en-US"/>
        </w:rPr>
      </w:pPr>
      <w:proofErr w:type="spellStart"/>
      <w:r w:rsidRPr="009F6A24">
        <w:rPr>
          <w:rFonts w:ascii="Times New Roman" w:hAnsi="Times New Roman" w:cs="Times New Roman"/>
          <w:sz w:val="24"/>
          <w:szCs w:val="24"/>
          <w:lang w:val="en-US"/>
        </w:rPr>
        <w:t>rEVAR</w:t>
      </w:r>
      <w:proofErr w:type="spellEnd"/>
      <w:r w:rsidRPr="009F6A24">
        <w:rPr>
          <w:rFonts w:ascii="Times New Roman" w:hAnsi="Times New Roman" w:cs="Times New Roman"/>
          <w:sz w:val="24"/>
          <w:szCs w:val="24"/>
          <w:lang w:val="en-US"/>
        </w:rPr>
        <w:t xml:space="preserve">: usually under local or regional </w:t>
      </w:r>
      <w:proofErr w:type="spellStart"/>
      <w:proofErr w:type="gramStart"/>
      <w:r w:rsidRPr="009F6A24">
        <w:rPr>
          <w:rFonts w:ascii="Times New Roman" w:hAnsi="Times New Roman" w:cs="Times New Roman"/>
          <w:sz w:val="24"/>
          <w:szCs w:val="24"/>
          <w:lang w:val="en-US"/>
        </w:rPr>
        <w:t>anaesthesia</w:t>
      </w:r>
      <w:proofErr w:type="spellEnd"/>
      <w:proofErr w:type="gramEnd"/>
      <w:r w:rsidRPr="009F6A24">
        <w:rPr>
          <w:rFonts w:ascii="Times New Roman" w:hAnsi="Times New Roman" w:cs="Times New Roman"/>
          <w:sz w:val="24"/>
          <w:szCs w:val="24"/>
          <w:lang w:val="en-US"/>
        </w:rPr>
        <w:t xml:space="preserve"> when possible, percutaneous femoral access, rapid deployment, and attention to adequate proximal seal (often infrarenal but suprarenal if needed).</w:t>
      </w:r>
    </w:p>
    <w:p w14:paraId="7CB51854" w14:textId="77777777" w:rsidR="009F6A24" w:rsidRPr="009F6A24" w:rsidRDefault="009F6A24" w:rsidP="009F6A24">
      <w:pPr>
        <w:numPr>
          <w:ilvl w:val="1"/>
          <w:numId w:val="328"/>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Open repair: transperitoneal or retroperitoneal approach, rapid aortic cross-clamping (supra- or infrarenal), replacement with tube or bifurcated graft.</w:t>
      </w:r>
    </w:p>
    <w:p w14:paraId="4A7341FB" w14:textId="77777777" w:rsidR="009F6A24" w:rsidRDefault="009F6A24" w:rsidP="009F6A24">
      <w:pPr>
        <w:numPr>
          <w:ilvl w:val="1"/>
          <w:numId w:val="328"/>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Post-repair care focuses on </w:t>
      </w:r>
      <w:proofErr w:type="spellStart"/>
      <w:r w:rsidRPr="009F6A24">
        <w:rPr>
          <w:rFonts w:ascii="Times New Roman" w:hAnsi="Times New Roman" w:cs="Times New Roman"/>
          <w:sz w:val="24"/>
          <w:szCs w:val="24"/>
          <w:lang w:val="en-US"/>
        </w:rPr>
        <w:t>haemodynamic</w:t>
      </w:r>
      <w:proofErr w:type="spellEnd"/>
      <w:r w:rsidRPr="009F6A24">
        <w:rPr>
          <w:rFonts w:ascii="Times New Roman" w:hAnsi="Times New Roman" w:cs="Times New Roman"/>
          <w:sz w:val="24"/>
          <w:szCs w:val="24"/>
          <w:lang w:val="en-US"/>
        </w:rPr>
        <w:t xml:space="preserve"> optimization, renal protection, abdominal compartment syndrome surveillance and early detection of </w:t>
      </w:r>
      <w:proofErr w:type="spellStart"/>
      <w:r w:rsidRPr="009F6A24">
        <w:rPr>
          <w:rFonts w:ascii="Times New Roman" w:hAnsi="Times New Roman" w:cs="Times New Roman"/>
          <w:sz w:val="24"/>
          <w:szCs w:val="24"/>
          <w:lang w:val="en-US"/>
        </w:rPr>
        <w:t>endoleaks</w:t>
      </w:r>
      <w:proofErr w:type="spellEnd"/>
      <w:r w:rsidRPr="009F6A24">
        <w:rPr>
          <w:rFonts w:ascii="Times New Roman" w:hAnsi="Times New Roman" w:cs="Times New Roman"/>
          <w:sz w:val="24"/>
          <w:szCs w:val="24"/>
          <w:lang w:val="en-US"/>
        </w:rPr>
        <w:t xml:space="preserve"> (CTA within first postoperative days where feasible).</w:t>
      </w:r>
    </w:p>
    <w:p w14:paraId="441373F6" w14:textId="77777777" w:rsidR="009F6A24" w:rsidRPr="009F6A24" w:rsidRDefault="009F6A24" w:rsidP="009F6A24">
      <w:pPr>
        <w:spacing w:line="276" w:lineRule="auto"/>
        <w:ind w:left="1440"/>
        <w:rPr>
          <w:rFonts w:ascii="Times New Roman" w:hAnsi="Times New Roman" w:cs="Times New Roman"/>
          <w:sz w:val="24"/>
          <w:szCs w:val="24"/>
          <w:lang w:val="en-US"/>
        </w:rPr>
      </w:pPr>
    </w:p>
    <w:p w14:paraId="04F15CB6" w14:textId="2AFF8166" w:rsidR="009F6A24" w:rsidRPr="009F6A24" w:rsidRDefault="009F6A24" w:rsidP="009F6A24">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4.2 </w:t>
      </w:r>
      <w:r w:rsidRPr="009F6A24">
        <w:rPr>
          <w:rFonts w:ascii="Times New Roman" w:hAnsi="Times New Roman" w:cs="Times New Roman"/>
          <w:b/>
          <w:bCs/>
          <w:sz w:val="24"/>
          <w:szCs w:val="24"/>
          <w:lang w:val="en-US"/>
        </w:rPr>
        <w:t>Ruptured Thoracic Aortic Aneurysm (</w:t>
      </w:r>
      <w:proofErr w:type="spellStart"/>
      <w:r w:rsidRPr="009F6A24">
        <w:rPr>
          <w:rFonts w:ascii="Times New Roman" w:hAnsi="Times New Roman" w:cs="Times New Roman"/>
          <w:b/>
          <w:bCs/>
          <w:sz w:val="24"/>
          <w:szCs w:val="24"/>
          <w:lang w:val="en-US"/>
        </w:rPr>
        <w:t>rTAA</w:t>
      </w:r>
      <w:proofErr w:type="spellEnd"/>
      <w:r w:rsidRPr="009F6A24">
        <w:rPr>
          <w:rFonts w:ascii="Times New Roman" w:hAnsi="Times New Roman" w:cs="Times New Roman"/>
          <w:b/>
          <w:bCs/>
          <w:sz w:val="24"/>
          <w:szCs w:val="24"/>
          <w:lang w:val="en-US"/>
        </w:rPr>
        <w:t>)</w:t>
      </w:r>
    </w:p>
    <w:p w14:paraId="3A7E5CC1" w14:textId="77777777" w:rsidR="009F6A24" w:rsidRPr="009F6A24" w:rsidRDefault="009F6A24" w:rsidP="009F6A24">
      <w:pPr>
        <w:numPr>
          <w:ilvl w:val="0"/>
          <w:numId w:val="329"/>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Epidemiology</w:t>
      </w:r>
      <w:proofErr w:type="spellEnd"/>
      <w:r w:rsidRPr="009F6A24">
        <w:rPr>
          <w:rFonts w:ascii="Times New Roman" w:hAnsi="Times New Roman" w:cs="Times New Roman"/>
          <w:b/>
          <w:bCs/>
          <w:sz w:val="24"/>
          <w:szCs w:val="24"/>
        </w:rPr>
        <w:t xml:space="preserve"> &amp; Risk</w:t>
      </w:r>
    </w:p>
    <w:p w14:paraId="1CB91927" w14:textId="5C70B26F" w:rsidR="009F6A24" w:rsidRPr="009F6A24" w:rsidRDefault="009F6A24" w:rsidP="009F6A24">
      <w:pPr>
        <w:numPr>
          <w:ilvl w:val="1"/>
          <w:numId w:val="329"/>
        </w:numPr>
        <w:spacing w:line="276" w:lineRule="auto"/>
        <w:rPr>
          <w:rFonts w:ascii="Times New Roman" w:hAnsi="Times New Roman" w:cs="Times New Roman"/>
          <w:sz w:val="24"/>
          <w:szCs w:val="24"/>
          <w:lang w:val="en-US"/>
        </w:rPr>
      </w:pPr>
      <w:proofErr w:type="spellStart"/>
      <w:r w:rsidRPr="009F6A24">
        <w:rPr>
          <w:rFonts w:ascii="Times New Roman" w:hAnsi="Times New Roman" w:cs="Times New Roman"/>
          <w:sz w:val="24"/>
          <w:szCs w:val="24"/>
          <w:lang w:val="en-US"/>
        </w:rPr>
        <w:t>rTAA</w:t>
      </w:r>
      <w:proofErr w:type="spellEnd"/>
      <w:r w:rsidRPr="009F6A24">
        <w:rPr>
          <w:rFonts w:ascii="Times New Roman" w:hAnsi="Times New Roman" w:cs="Times New Roman"/>
          <w:sz w:val="24"/>
          <w:szCs w:val="24"/>
          <w:lang w:val="en-US"/>
        </w:rPr>
        <w:t xml:space="preserve"> has very high early mortality; even with treatment, 30-day mortality is frequently </w:t>
      </w:r>
      <w:r w:rsidRPr="009F6A24">
        <w:rPr>
          <w:rFonts w:ascii="Times New Roman" w:hAnsi="Times New Roman" w:cs="Times New Roman"/>
          <w:b/>
          <w:bCs/>
          <w:sz w:val="24"/>
          <w:szCs w:val="24"/>
          <w:lang w:val="en-US"/>
        </w:rPr>
        <w:t>20–40%</w:t>
      </w:r>
      <w:r w:rsidRPr="009F6A24">
        <w:rPr>
          <w:rFonts w:ascii="Times New Roman" w:hAnsi="Times New Roman" w:cs="Times New Roman"/>
          <w:sz w:val="24"/>
          <w:szCs w:val="24"/>
          <w:lang w:val="en-US"/>
        </w:rPr>
        <w:t>, with only about one-third of patients alive at 3 years in some series.</w:t>
      </w:r>
      <w:r w:rsidRPr="009F6A24">
        <w:rPr>
          <w:rFonts w:ascii="Times New Roman" w:hAnsi="Times New Roman" w:cs="Times New Roman"/>
          <w:sz w:val="24"/>
          <w:szCs w:val="24"/>
          <w:lang w:val="en-US"/>
        </w:rPr>
        <w:t xml:space="preserve"> </w:t>
      </w:r>
    </w:p>
    <w:p w14:paraId="0406BA20" w14:textId="77777777" w:rsidR="009F6A24" w:rsidRPr="009F6A24" w:rsidRDefault="009F6A24" w:rsidP="009F6A24">
      <w:pPr>
        <w:numPr>
          <w:ilvl w:val="0"/>
          <w:numId w:val="329"/>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Guideline</w:t>
      </w:r>
      <w:proofErr w:type="spellEnd"/>
      <w:r w:rsidRPr="009F6A24">
        <w:rPr>
          <w:rFonts w:ascii="Times New Roman" w:hAnsi="Times New Roman" w:cs="Times New Roman"/>
          <w:b/>
          <w:bCs/>
          <w:sz w:val="24"/>
          <w:szCs w:val="24"/>
        </w:rPr>
        <w:t xml:space="preserve"> and </w:t>
      </w:r>
      <w:proofErr w:type="spellStart"/>
      <w:r w:rsidRPr="009F6A24">
        <w:rPr>
          <w:rFonts w:ascii="Times New Roman" w:hAnsi="Times New Roman" w:cs="Times New Roman"/>
          <w:b/>
          <w:bCs/>
          <w:sz w:val="24"/>
          <w:szCs w:val="24"/>
        </w:rPr>
        <w:t>Textbook</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Recommendations</w:t>
      </w:r>
      <w:proofErr w:type="spellEnd"/>
    </w:p>
    <w:p w14:paraId="111EFFA5" w14:textId="78660E08" w:rsidR="009F6A24" w:rsidRPr="009F6A24" w:rsidRDefault="009F6A24" w:rsidP="009F6A24">
      <w:pPr>
        <w:numPr>
          <w:ilvl w:val="1"/>
          <w:numId w:val="329"/>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lastRenderedPageBreak/>
        <w:t xml:space="preserve">SVS TEVAR guidelines and contemporary series support </w:t>
      </w:r>
      <w:r w:rsidRPr="009F6A24">
        <w:rPr>
          <w:rFonts w:ascii="Times New Roman" w:hAnsi="Times New Roman" w:cs="Times New Roman"/>
          <w:b/>
          <w:bCs/>
          <w:sz w:val="24"/>
          <w:szCs w:val="24"/>
          <w:lang w:val="en-US"/>
        </w:rPr>
        <w:t xml:space="preserve">TEVAR as first-line therapy for descending </w:t>
      </w:r>
      <w:proofErr w:type="spellStart"/>
      <w:r w:rsidRPr="009F6A24">
        <w:rPr>
          <w:rFonts w:ascii="Times New Roman" w:hAnsi="Times New Roman" w:cs="Times New Roman"/>
          <w:b/>
          <w:bCs/>
          <w:sz w:val="24"/>
          <w:szCs w:val="24"/>
          <w:lang w:val="en-US"/>
        </w:rPr>
        <w:t>rTAA</w:t>
      </w:r>
      <w:proofErr w:type="spellEnd"/>
      <w:r w:rsidRPr="009F6A24">
        <w:rPr>
          <w:rFonts w:ascii="Times New Roman" w:hAnsi="Times New Roman" w:cs="Times New Roman"/>
          <w:sz w:val="24"/>
          <w:szCs w:val="24"/>
          <w:lang w:val="en-US"/>
        </w:rPr>
        <w:t xml:space="preserve"> in anatomically suitable patients, given lower peri-operative mortality, paraplegia and respiratory complications compared with open repair.</w:t>
      </w:r>
      <w:r w:rsidRPr="009F6A24">
        <w:rPr>
          <w:rFonts w:ascii="Times New Roman" w:hAnsi="Times New Roman" w:cs="Times New Roman"/>
          <w:sz w:val="24"/>
          <w:szCs w:val="24"/>
          <w:lang w:val="en-US"/>
        </w:rPr>
        <w:t xml:space="preserve"> </w:t>
      </w:r>
    </w:p>
    <w:p w14:paraId="6D42223F" w14:textId="46E52840" w:rsidR="009F6A24" w:rsidRPr="009F6A24" w:rsidRDefault="009F6A24" w:rsidP="009F6A24">
      <w:pPr>
        <w:numPr>
          <w:ilvl w:val="1"/>
          <w:numId w:val="329"/>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Open repair is reserved for patients with anatomy unsuitable for TEVAR, infection, or connective tissue disorders (e.g. Marfan) where durable proximal/distal fixation is not achievable, and for ascending/arch pathology requiring open or hybrid arch repair.</w:t>
      </w:r>
      <w:r w:rsidRPr="009F6A24">
        <w:rPr>
          <w:rFonts w:ascii="Times New Roman" w:hAnsi="Times New Roman" w:cs="Times New Roman"/>
          <w:sz w:val="24"/>
          <w:szCs w:val="24"/>
          <w:lang w:val="en-US"/>
        </w:rPr>
        <w:t xml:space="preserve"> </w:t>
      </w:r>
    </w:p>
    <w:p w14:paraId="1D28CBC4" w14:textId="77777777" w:rsidR="009F6A24" w:rsidRPr="009F6A24" w:rsidRDefault="009F6A24" w:rsidP="009F6A24">
      <w:pPr>
        <w:numPr>
          <w:ilvl w:val="0"/>
          <w:numId w:val="329"/>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Technical</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Considerations</w:t>
      </w:r>
      <w:proofErr w:type="spellEnd"/>
    </w:p>
    <w:p w14:paraId="411DE1DD" w14:textId="052A8F3A" w:rsidR="009F6A24" w:rsidRPr="009F6A24" w:rsidRDefault="009F6A24" w:rsidP="009F6A24">
      <w:pPr>
        <w:numPr>
          <w:ilvl w:val="1"/>
          <w:numId w:val="329"/>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TEVAR should aim for </w:t>
      </w:r>
      <w:r w:rsidRPr="009F6A24">
        <w:rPr>
          <w:rFonts w:ascii="Times New Roman" w:hAnsi="Times New Roman" w:cs="Times New Roman"/>
          <w:b/>
          <w:bCs/>
          <w:sz w:val="24"/>
          <w:szCs w:val="24"/>
          <w:lang w:val="en-US"/>
        </w:rPr>
        <w:t>rapid proximal coverage</w:t>
      </w:r>
      <w:r w:rsidRPr="009F6A24">
        <w:rPr>
          <w:rFonts w:ascii="Times New Roman" w:hAnsi="Times New Roman" w:cs="Times New Roman"/>
          <w:sz w:val="24"/>
          <w:szCs w:val="24"/>
          <w:lang w:val="en-US"/>
        </w:rPr>
        <w:t xml:space="preserve"> of the rupture zone with adequate landing zones; intentional coverage of the left subclavian artery is acceptable in emergencies with subsequent staged revascularization where indicated.</w:t>
      </w:r>
      <w:r w:rsidRPr="009F6A24">
        <w:rPr>
          <w:rFonts w:ascii="Times New Roman" w:hAnsi="Times New Roman" w:cs="Times New Roman"/>
          <w:sz w:val="24"/>
          <w:szCs w:val="24"/>
          <w:lang w:val="en-US"/>
        </w:rPr>
        <w:t xml:space="preserve"> </w:t>
      </w:r>
    </w:p>
    <w:p w14:paraId="326EB5F3" w14:textId="77777777" w:rsidR="009F6A24" w:rsidRPr="009F6A24" w:rsidRDefault="009F6A24" w:rsidP="009F6A24">
      <w:pPr>
        <w:numPr>
          <w:ilvl w:val="1"/>
          <w:numId w:val="329"/>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Spinal cord protection (CSF drainage, blood pressure augmentation, limited segment length coverage where possible) is important but may be constrained by urgency.</w:t>
      </w:r>
    </w:p>
    <w:p w14:paraId="7E0D6E1F" w14:textId="5B765E55" w:rsidR="009F6A24" w:rsidRPr="009F6A24" w:rsidRDefault="009F6A24" w:rsidP="009F6A24">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4.3 </w:t>
      </w:r>
      <w:proofErr w:type="spellStart"/>
      <w:r w:rsidRPr="009F6A24">
        <w:rPr>
          <w:rFonts w:ascii="Times New Roman" w:hAnsi="Times New Roman" w:cs="Times New Roman"/>
          <w:b/>
          <w:bCs/>
          <w:sz w:val="24"/>
          <w:szCs w:val="24"/>
        </w:rPr>
        <w:t>Ruptured</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Iliac</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Artery</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Aneurysms</w:t>
      </w:r>
      <w:proofErr w:type="spellEnd"/>
    </w:p>
    <w:p w14:paraId="6446A25B" w14:textId="77777777" w:rsidR="009F6A24" w:rsidRPr="009F6A24" w:rsidRDefault="009F6A24" w:rsidP="009F6A24">
      <w:pPr>
        <w:numPr>
          <w:ilvl w:val="0"/>
          <w:numId w:val="330"/>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Epidemiology</w:t>
      </w:r>
      <w:proofErr w:type="spellEnd"/>
      <w:r w:rsidRPr="009F6A24">
        <w:rPr>
          <w:rFonts w:ascii="Times New Roman" w:hAnsi="Times New Roman" w:cs="Times New Roman"/>
          <w:b/>
          <w:bCs/>
          <w:sz w:val="24"/>
          <w:szCs w:val="24"/>
        </w:rPr>
        <w:t xml:space="preserve"> &amp; </w:t>
      </w:r>
      <w:proofErr w:type="spellStart"/>
      <w:r w:rsidRPr="009F6A24">
        <w:rPr>
          <w:rFonts w:ascii="Times New Roman" w:hAnsi="Times New Roman" w:cs="Times New Roman"/>
          <w:b/>
          <w:bCs/>
          <w:sz w:val="24"/>
          <w:szCs w:val="24"/>
        </w:rPr>
        <w:t>Outcomes</w:t>
      </w:r>
      <w:proofErr w:type="spellEnd"/>
    </w:p>
    <w:p w14:paraId="04CF6A15" w14:textId="796B1EEF" w:rsidR="009F6A24" w:rsidRPr="009F6A24" w:rsidRDefault="009F6A24" w:rsidP="009F6A24">
      <w:pPr>
        <w:numPr>
          <w:ilvl w:val="1"/>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Isolated iliac artery aneurysms (IIAA) are </w:t>
      </w:r>
      <w:proofErr w:type="gramStart"/>
      <w:r w:rsidRPr="009F6A24">
        <w:rPr>
          <w:rFonts w:ascii="Times New Roman" w:hAnsi="Times New Roman" w:cs="Times New Roman"/>
          <w:sz w:val="24"/>
          <w:szCs w:val="24"/>
          <w:lang w:val="en-US"/>
        </w:rPr>
        <w:t>uncommon</w:t>
      </w:r>
      <w:proofErr w:type="gramEnd"/>
      <w:r w:rsidRPr="009F6A24">
        <w:rPr>
          <w:rFonts w:ascii="Times New Roman" w:hAnsi="Times New Roman" w:cs="Times New Roman"/>
          <w:sz w:val="24"/>
          <w:szCs w:val="24"/>
          <w:lang w:val="en-US"/>
        </w:rPr>
        <w:t xml:space="preserve"> but rupture carries </w:t>
      </w:r>
      <w:r w:rsidRPr="009F6A24">
        <w:rPr>
          <w:rFonts w:ascii="Times New Roman" w:hAnsi="Times New Roman" w:cs="Times New Roman"/>
          <w:b/>
          <w:bCs/>
          <w:sz w:val="24"/>
          <w:szCs w:val="24"/>
          <w:lang w:val="en-US"/>
        </w:rPr>
        <w:t>30–50% peri-operative mortality</w:t>
      </w:r>
      <w:r w:rsidRPr="009F6A24">
        <w:rPr>
          <w:rFonts w:ascii="Times New Roman" w:hAnsi="Times New Roman" w:cs="Times New Roman"/>
          <w:sz w:val="24"/>
          <w:szCs w:val="24"/>
          <w:lang w:val="en-US"/>
        </w:rPr>
        <w:t xml:space="preserve"> in historical open series.</w:t>
      </w:r>
      <w:r w:rsidRPr="009F6A24">
        <w:rPr>
          <w:rFonts w:ascii="Times New Roman" w:hAnsi="Times New Roman" w:cs="Times New Roman"/>
          <w:sz w:val="24"/>
          <w:szCs w:val="24"/>
          <w:lang w:val="en-US"/>
        </w:rPr>
        <w:t xml:space="preserve"> </w:t>
      </w:r>
    </w:p>
    <w:p w14:paraId="2425661F" w14:textId="77777777" w:rsidR="009F6A24" w:rsidRPr="009F6A24" w:rsidRDefault="009F6A24" w:rsidP="009F6A24">
      <w:pPr>
        <w:numPr>
          <w:ilvl w:val="1"/>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Many ruptured iliac aneurysms coexist with AAA and are treated within an aorto-iliac repair strategy.</w:t>
      </w:r>
    </w:p>
    <w:p w14:paraId="49CB7978" w14:textId="77777777" w:rsidR="009F6A24" w:rsidRPr="009F6A24" w:rsidRDefault="009F6A24" w:rsidP="009F6A24">
      <w:pPr>
        <w:numPr>
          <w:ilvl w:val="0"/>
          <w:numId w:val="330"/>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Guideline</w:t>
      </w:r>
      <w:proofErr w:type="spellEnd"/>
      <w:r w:rsidRPr="009F6A24">
        <w:rPr>
          <w:rFonts w:ascii="Times New Roman" w:hAnsi="Times New Roman" w:cs="Times New Roman"/>
          <w:b/>
          <w:bCs/>
          <w:sz w:val="24"/>
          <w:szCs w:val="24"/>
        </w:rPr>
        <w:t xml:space="preserve"> and </w:t>
      </w:r>
      <w:proofErr w:type="spellStart"/>
      <w:r w:rsidRPr="009F6A24">
        <w:rPr>
          <w:rFonts w:ascii="Times New Roman" w:hAnsi="Times New Roman" w:cs="Times New Roman"/>
          <w:b/>
          <w:bCs/>
          <w:sz w:val="24"/>
          <w:szCs w:val="24"/>
        </w:rPr>
        <w:t>Evidence</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Summary</w:t>
      </w:r>
      <w:proofErr w:type="spellEnd"/>
    </w:p>
    <w:p w14:paraId="1DFFD201" w14:textId="6DD61C29" w:rsidR="009F6A24" w:rsidRPr="009F6A24" w:rsidRDefault="009F6A24" w:rsidP="009F6A24">
      <w:pPr>
        <w:numPr>
          <w:ilvl w:val="1"/>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ESVS abdominal aorto-iliac aneurysm guidelines include iliac aneurysms within overall management algorithms and endorse </w:t>
      </w:r>
      <w:r w:rsidRPr="009F6A24">
        <w:rPr>
          <w:rFonts w:ascii="Times New Roman" w:hAnsi="Times New Roman" w:cs="Times New Roman"/>
          <w:b/>
          <w:bCs/>
          <w:sz w:val="24"/>
          <w:szCs w:val="24"/>
          <w:lang w:val="en-US"/>
        </w:rPr>
        <w:t>endovascular repair as the preferred treatment when anatomy allows</w:t>
      </w:r>
      <w:r w:rsidRPr="009F6A24">
        <w:rPr>
          <w:rFonts w:ascii="Times New Roman" w:hAnsi="Times New Roman" w:cs="Times New Roman"/>
          <w:sz w:val="24"/>
          <w:szCs w:val="24"/>
          <w:lang w:val="en-US"/>
        </w:rPr>
        <w:t>, both for intact and ruptured disease.</w:t>
      </w:r>
      <w:r w:rsidRPr="009F6A24">
        <w:rPr>
          <w:rFonts w:ascii="Times New Roman" w:hAnsi="Times New Roman" w:cs="Times New Roman"/>
          <w:sz w:val="24"/>
          <w:szCs w:val="24"/>
          <w:lang w:val="en-US"/>
        </w:rPr>
        <w:t xml:space="preserve"> </w:t>
      </w:r>
    </w:p>
    <w:p w14:paraId="7A2828EE" w14:textId="3D122254" w:rsidR="009F6A24" w:rsidRPr="009F6A24" w:rsidRDefault="009F6A24" w:rsidP="009F6A24">
      <w:pPr>
        <w:numPr>
          <w:ilvl w:val="1"/>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 xml:space="preserve">Observational series and systematic reviews demonstrate that </w:t>
      </w:r>
      <w:r w:rsidRPr="009F6A24">
        <w:rPr>
          <w:rFonts w:ascii="Times New Roman" w:hAnsi="Times New Roman" w:cs="Times New Roman"/>
          <w:b/>
          <w:bCs/>
          <w:sz w:val="24"/>
          <w:szCs w:val="24"/>
          <w:lang w:val="en-US"/>
        </w:rPr>
        <w:t>endovascular repair (iliac stent-grafts, iliac branch devices, or EVAR with hypogastric preservation/embolization)</w:t>
      </w:r>
      <w:r w:rsidRPr="009F6A24">
        <w:rPr>
          <w:rFonts w:ascii="Times New Roman" w:hAnsi="Times New Roman" w:cs="Times New Roman"/>
          <w:sz w:val="24"/>
          <w:szCs w:val="24"/>
          <w:lang w:val="en-US"/>
        </w:rPr>
        <w:t xml:space="preserve"> is associated with shorter length of stay, lower blood loss and similar or improved early survival compared with open repair for both intact and ruptured IIAA.</w:t>
      </w:r>
      <w:r w:rsidRPr="009F6A24">
        <w:rPr>
          <w:rFonts w:ascii="Times New Roman" w:hAnsi="Times New Roman" w:cs="Times New Roman"/>
          <w:sz w:val="24"/>
          <w:szCs w:val="24"/>
          <w:lang w:val="en-US"/>
        </w:rPr>
        <w:t xml:space="preserve"> </w:t>
      </w:r>
    </w:p>
    <w:p w14:paraId="71B737FB" w14:textId="77777777" w:rsidR="009F6A24" w:rsidRPr="009F6A24" w:rsidRDefault="009F6A24" w:rsidP="009F6A24">
      <w:pPr>
        <w:numPr>
          <w:ilvl w:val="0"/>
          <w:numId w:val="330"/>
        </w:numPr>
        <w:spacing w:line="276" w:lineRule="auto"/>
        <w:rPr>
          <w:rFonts w:ascii="Times New Roman" w:hAnsi="Times New Roman" w:cs="Times New Roman"/>
          <w:sz w:val="24"/>
          <w:szCs w:val="24"/>
        </w:rPr>
      </w:pPr>
      <w:proofErr w:type="spellStart"/>
      <w:r w:rsidRPr="009F6A24">
        <w:rPr>
          <w:rFonts w:ascii="Times New Roman" w:hAnsi="Times New Roman" w:cs="Times New Roman"/>
          <w:b/>
          <w:bCs/>
          <w:sz w:val="24"/>
          <w:szCs w:val="24"/>
        </w:rPr>
        <w:t>Technical</w:t>
      </w:r>
      <w:proofErr w:type="spellEnd"/>
      <w:r w:rsidRPr="009F6A24">
        <w:rPr>
          <w:rFonts w:ascii="Times New Roman" w:hAnsi="Times New Roman" w:cs="Times New Roman"/>
          <w:b/>
          <w:bCs/>
          <w:sz w:val="24"/>
          <w:szCs w:val="24"/>
        </w:rPr>
        <w:t xml:space="preserve"> </w:t>
      </w:r>
      <w:proofErr w:type="spellStart"/>
      <w:r w:rsidRPr="009F6A24">
        <w:rPr>
          <w:rFonts w:ascii="Times New Roman" w:hAnsi="Times New Roman" w:cs="Times New Roman"/>
          <w:b/>
          <w:bCs/>
          <w:sz w:val="24"/>
          <w:szCs w:val="24"/>
        </w:rPr>
        <w:t>Considerations</w:t>
      </w:r>
      <w:proofErr w:type="spellEnd"/>
    </w:p>
    <w:p w14:paraId="1CEB8C66" w14:textId="77777777" w:rsidR="009F6A24" w:rsidRPr="009F6A24" w:rsidRDefault="009F6A24" w:rsidP="009F6A24">
      <w:pPr>
        <w:numPr>
          <w:ilvl w:val="1"/>
          <w:numId w:val="330"/>
        </w:numPr>
        <w:spacing w:line="276" w:lineRule="auto"/>
        <w:rPr>
          <w:rFonts w:ascii="Times New Roman" w:hAnsi="Times New Roman" w:cs="Times New Roman"/>
          <w:sz w:val="24"/>
          <w:szCs w:val="24"/>
        </w:rPr>
      </w:pPr>
      <w:proofErr w:type="spellStart"/>
      <w:r w:rsidRPr="009F6A24">
        <w:rPr>
          <w:rFonts w:ascii="Times New Roman" w:hAnsi="Times New Roman" w:cs="Times New Roman"/>
          <w:sz w:val="24"/>
          <w:szCs w:val="24"/>
        </w:rPr>
        <w:t>Endovascular</w:t>
      </w:r>
      <w:proofErr w:type="spellEnd"/>
      <w:r w:rsidRPr="009F6A24">
        <w:rPr>
          <w:rFonts w:ascii="Times New Roman" w:hAnsi="Times New Roman" w:cs="Times New Roman"/>
          <w:sz w:val="24"/>
          <w:szCs w:val="24"/>
        </w:rPr>
        <w:t xml:space="preserve"> options </w:t>
      </w:r>
      <w:proofErr w:type="spellStart"/>
      <w:r w:rsidRPr="009F6A24">
        <w:rPr>
          <w:rFonts w:ascii="Times New Roman" w:hAnsi="Times New Roman" w:cs="Times New Roman"/>
          <w:sz w:val="24"/>
          <w:szCs w:val="24"/>
        </w:rPr>
        <w:t>include</w:t>
      </w:r>
      <w:proofErr w:type="spellEnd"/>
      <w:r w:rsidRPr="009F6A24">
        <w:rPr>
          <w:rFonts w:ascii="Times New Roman" w:hAnsi="Times New Roman" w:cs="Times New Roman"/>
          <w:sz w:val="24"/>
          <w:szCs w:val="24"/>
        </w:rPr>
        <w:t>:</w:t>
      </w:r>
    </w:p>
    <w:p w14:paraId="1375F468" w14:textId="77777777" w:rsidR="009F6A24" w:rsidRPr="009F6A24" w:rsidRDefault="009F6A24" w:rsidP="009F6A24">
      <w:pPr>
        <w:numPr>
          <w:ilvl w:val="2"/>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Extension of EVAR limbs into the external iliac artery with embolization or plugging of the internal iliac artery.</w:t>
      </w:r>
    </w:p>
    <w:p w14:paraId="2F2DFAF8" w14:textId="77777777" w:rsidR="009F6A24" w:rsidRPr="009F6A24" w:rsidRDefault="009F6A24" w:rsidP="009F6A24">
      <w:pPr>
        <w:numPr>
          <w:ilvl w:val="2"/>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lastRenderedPageBreak/>
        <w:t xml:space="preserve">Use of </w:t>
      </w:r>
      <w:r w:rsidRPr="009F6A24">
        <w:rPr>
          <w:rFonts w:ascii="Times New Roman" w:hAnsi="Times New Roman" w:cs="Times New Roman"/>
          <w:b/>
          <w:bCs/>
          <w:sz w:val="24"/>
          <w:szCs w:val="24"/>
          <w:lang w:val="en-US"/>
        </w:rPr>
        <w:t>iliac branch devices</w:t>
      </w:r>
      <w:r w:rsidRPr="009F6A24">
        <w:rPr>
          <w:rFonts w:ascii="Times New Roman" w:hAnsi="Times New Roman" w:cs="Times New Roman"/>
          <w:sz w:val="24"/>
          <w:szCs w:val="24"/>
          <w:lang w:val="en-US"/>
        </w:rPr>
        <w:t xml:space="preserve"> to preserve hypogastric flow where feasible.</w:t>
      </w:r>
    </w:p>
    <w:p w14:paraId="1201D6FC" w14:textId="77777777" w:rsidR="009F6A24" w:rsidRPr="009F6A24" w:rsidRDefault="009F6A24" w:rsidP="009F6A24">
      <w:pPr>
        <w:numPr>
          <w:ilvl w:val="1"/>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Open surgery remains important when:</w:t>
      </w:r>
    </w:p>
    <w:p w14:paraId="6BA141AF" w14:textId="77777777" w:rsidR="009F6A24" w:rsidRPr="009F6A24" w:rsidRDefault="009F6A24" w:rsidP="009F6A24">
      <w:pPr>
        <w:numPr>
          <w:ilvl w:val="2"/>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Endovascular access or seal is not achievable,</w:t>
      </w:r>
    </w:p>
    <w:p w14:paraId="2461C2FF" w14:textId="77777777" w:rsidR="009F6A24" w:rsidRPr="009F6A24" w:rsidRDefault="009F6A24" w:rsidP="009F6A24">
      <w:pPr>
        <w:numPr>
          <w:ilvl w:val="2"/>
          <w:numId w:val="330"/>
        </w:numPr>
        <w:spacing w:line="276" w:lineRule="auto"/>
        <w:rPr>
          <w:rFonts w:ascii="Times New Roman" w:hAnsi="Times New Roman" w:cs="Times New Roman"/>
          <w:sz w:val="24"/>
          <w:szCs w:val="24"/>
        </w:rPr>
      </w:pPr>
      <w:proofErr w:type="spellStart"/>
      <w:r w:rsidRPr="009F6A24">
        <w:rPr>
          <w:rFonts w:ascii="Times New Roman" w:hAnsi="Times New Roman" w:cs="Times New Roman"/>
          <w:sz w:val="24"/>
          <w:szCs w:val="24"/>
        </w:rPr>
        <w:t>There</w:t>
      </w:r>
      <w:proofErr w:type="spellEnd"/>
      <w:r w:rsidRPr="009F6A24">
        <w:rPr>
          <w:rFonts w:ascii="Times New Roman" w:hAnsi="Times New Roman" w:cs="Times New Roman"/>
          <w:sz w:val="24"/>
          <w:szCs w:val="24"/>
        </w:rPr>
        <w:t xml:space="preserve"> is </w:t>
      </w:r>
      <w:proofErr w:type="spellStart"/>
      <w:r w:rsidRPr="009F6A24">
        <w:rPr>
          <w:rFonts w:ascii="Times New Roman" w:hAnsi="Times New Roman" w:cs="Times New Roman"/>
          <w:sz w:val="24"/>
          <w:szCs w:val="24"/>
        </w:rPr>
        <w:t>associated</w:t>
      </w:r>
      <w:proofErr w:type="spellEnd"/>
      <w:r w:rsidRPr="009F6A24">
        <w:rPr>
          <w:rFonts w:ascii="Times New Roman" w:hAnsi="Times New Roman" w:cs="Times New Roman"/>
          <w:sz w:val="24"/>
          <w:szCs w:val="24"/>
        </w:rPr>
        <w:t xml:space="preserve"> </w:t>
      </w:r>
      <w:proofErr w:type="spellStart"/>
      <w:r w:rsidRPr="009F6A24">
        <w:rPr>
          <w:rFonts w:ascii="Times New Roman" w:hAnsi="Times New Roman" w:cs="Times New Roman"/>
          <w:sz w:val="24"/>
          <w:szCs w:val="24"/>
        </w:rPr>
        <w:t>infection</w:t>
      </w:r>
      <w:proofErr w:type="spellEnd"/>
      <w:r w:rsidRPr="009F6A24">
        <w:rPr>
          <w:rFonts w:ascii="Times New Roman" w:hAnsi="Times New Roman" w:cs="Times New Roman"/>
          <w:sz w:val="24"/>
          <w:szCs w:val="24"/>
        </w:rPr>
        <w:t>, or</w:t>
      </w:r>
    </w:p>
    <w:p w14:paraId="5582842E" w14:textId="77777777" w:rsidR="009F6A24" w:rsidRPr="009F6A24" w:rsidRDefault="009F6A24" w:rsidP="009F6A24">
      <w:pPr>
        <w:numPr>
          <w:ilvl w:val="2"/>
          <w:numId w:val="330"/>
        </w:numPr>
        <w:spacing w:line="276" w:lineRule="auto"/>
        <w:rPr>
          <w:rFonts w:ascii="Times New Roman" w:hAnsi="Times New Roman" w:cs="Times New Roman"/>
          <w:sz w:val="24"/>
          <w:szCs w:val="24"/>
          <w:lang w:val="en-US"/>
        </w:rPr>
      </w:pPr>
      <w:r w:rsidRPr="009F6A24">
        <w:rPr>
          <w:rFonts w:ascii="Times New Roman" w:hAnsi="Times New Roman" w:cs="Times New Roman"/>
          <w:sz w:val="24"/>
          <w:szCs w:val="24"/>
          <w:lang w:val="en-US"/>
        </w:rPr>
        <w:t>In younger low-risk patients where long-term durability is prioritized.</w:t>
      </w:r>
    </w:p>
    <w:p w14:paraId="57A0DFB1" w14:textId="491964BC" w:rsidR="009F6A24" w:rsidRPr="00B007E0" w:rsidRDefault="009F6A24" w:rsidP="009F6A24">
      <w:pPr>
        <w:spacing w:line="276" w:lineRule="auto"/>
        <w:rPr>
          <w:rFonts w:ascii="Times New Roman" w:hAnsi="Times New Roman" w:cs="Times New Roman"/>
          <w:sz w:val="24"/>
          <w:szCs w:val="24"/>
          <w:lang w:val="en-US"/>
        </w:rPr>
      </w:pPr>
    </w:p>
    <w:p w14:paraId="1C1CED23" w14:textId="1738778F" w:rsidR="002C637D" w:rsidRPr="00B007E0" w:rsidRDefault="009F6A24" w:rsidP="00B007E0">
      <w:pPr>
        <w:spacing w:line="276" w:lineRule="auto"/>
        <w:rPr>
          <w:rFonts w:ascii="Times New Roman" w:hAnsi="Times New Roman" w:cs="Times New Roman"/>
          <w:b/>
          <w:bCs/>
          <w:sz w:val="24"/>
          <w:szCs w:val="24"/>
        </w:rPr>
      </w:pPr>
      <w:r>
        <w:rPr>
          <w:rFonts w:ascii="Times New Roman" w:hAnsi="Times New Roman" w:cs="Times New Roman"/>
          <w:b/>
          <w:bCs/>
          <w:sz w:val="24"/>
          <w:szCs w:val="24"/>
        </w:rPr>
        <w:t>5</w:t>
      </w:r>
      <w:r w:rsidR="002C637D" w:rsidRPr="00B007E0">
        <w:rPr>
          <w:rFonts w:ascii="Times New Roman" w:hAnsi="Times New Roman" w:cs="Times New Roman"/>
          <w:b/>
          <w:bCs/>
          <w:sz w:val="24"/>
          <w:szCs w:val="24"/>
        </w:rPr>
        <w:t xml:space="preserve">. </w:t>
      </w:r>
      <w:proofErr w:type="spellStart"/>
      <w:r w:rsidR="002C637D" w:rsidRPr="00B007E0">
        <w:rPr>
          <w:rFonts w:ascii="Times New Roman" w:hAnsi="Times New Roman" w:cs="Times New Roman"/>
          <w:b/>
          <w:bCs/>
          <w:sz w:val="24"/>
          <w:szCs w:val="24"/>
        </w:rPr>
        <w:t>Peripheral</w:t>
      </w:r>
      <w:proofErr w:type="spellEnd"/>
      <w:r w:rsidR="002C637D" w:rsidRPr="00B007E0">
        <w:rPr>
          <w:rFonts w:ascii="Times New Roman" w:hAnsi="Times New Roman" w:cs="Times New Roman"/>
          <w:b/>
          <w:bCs/>
          <w:sz w:val="24"/>
          <w:szCs w:val="24"/>
        </w:rPr>
        <w:t xml:space="preserve"> </w:t>
      </w:r>
      <w:proofErr w:type="spellStart"/>
      <w:r w:rsidR="002C637D" w:rsidRPr="00B007E0">
        <w:rPr>
          <w:rFonts w:ascii="Times New Roman" w:hAnsi="Times New Roman" w:cs="Times New Roman"/>
          <w:b/>
          <w:bCs/>
          <w:sz w:val="24"/>
          <w:szCs w:val="24"/>
        </w:rPr>
        <w:t>Aneurysms</w:t>
      </w:r>
      <w:proofErr w:type="spellEnd"/>
    </w:p>
    <w:p w14:paraId="1CC223D8" w14:textId="77777777" w:rsidR="002C637D" w:rsidRPr="00B007E0" w:rsidRDefault="002C637D" w:rsidP="004E4751">
      <w:pPr>
        <w:numPr>
          <w:ilvl w:val="0"/>
          <w:numId w:val="2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Popliteal: Repair &gt;2 cm, symptomatic, or thrombus. Options: open bypass with vein conduit vs endovascular stent-graft.</w:t>
      </w:r>
    </w:p>
    <w:p w14:paraId="5EE5DDEC" w14:textId="77777777" w:rsidR="002C637D" w:rsidRPr="00B007E0" w:rsidRDefault="002C637D" w:rsidP="004E4751">
      <w:pPr>
        <w:numPr>
          <w:ilvl w:val="0"/>
          <w:numId w:val="2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Visceral aneurysms: Repair &gt;2 cm or symptomatic. </w:t>
      </w: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embolization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increasingly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used</w:t>
      </w:r>
      <w:proofErr w:type="spellEnd"/>
      <w:r w:rsidRPr="00B007E0">
        <w:rPr>
          <w:rFonts w:ascii="Times New Roman" w:hAnsi="Times New Roman" w:cs="Times New Roman"/>
          <w:sz w:val="24"/>
          <w:szCs w:val="24"/>
        </w:rPr>
        <w:t>.</w:t>
      </w:r>
    </w:p>
    <w:p w14:paraId="337F9960" w14:textId="3BD1FDFD" w:rsidR="002C637D" w:rsidRPr="00B007E0" w:rsidRDefault="002C637D" w:rsidP="00B007E0">
      <w:pPr>
        <w:spacing w:line="276" w:lineRule="auto"/>
        <w:rPr>
          <w:rFonts w:ascii="Times New Roman" w:hAnsi="Times New Roman" w:cs="Times New Roman"/>
          <w:sz w:val="24"/>
          <w:szCs w:val="24"/>
        </w:rPr>
      </w:pPr>
    </w:p>
    <w:p w14:paraId="412BCE44"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Complications</w:t>
      </w:r>
      <w:proofErr w:type="spellEnd"/>
    </w:p>
    <w:p w14:paraId="4894F11A" w14:textId="77777777" w:rsidR="002C637D" w:rsidRPr="00B007E0" w:rsidRDefault="002C637D" w:rsidP="004E4751">
      <w:pPr>
        <w:numPr>
          <w:ilvl w:val="0"/>
          <w:numId w:val="2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Endoleaks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Type</w:t>
      </w:r>
      <w:proofErr w:type="spellEnd"/>
      <w:r w:rsidRPr="00B007E0">
        <w:rPr>
          <w:rFonts w:ascii="Times New Roman" w:hAnsi="Times New Roman" w:cs="Times New Roman"/>
          <w:sz w:val="24"/>
          <w:szCs w:val="24"/>
        </w:rPr>
        <w:t xml:space="preserve"> I–V).</w:t>
      </w:r>
    </w:p>
    <w:p w14:paraId="14F24997" w14:textId="77777777" w:rsidR="002C637D" w:rsidRPr="00B007E0" w:rsidRDefault="002C637D" w:rsidP="004E4751">
      <w:pPr>
        <w:numPr>
          <w:ilvl w:val="0"/>
          <w:numId w:val="2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Graft</w:t>
      </w:r>
      <w:proofErr w:type="spellEnd"/>
      <w:r w:rsidRPr="00B007E0">
        <w:rPr>
          <w:rFonts w:ascii="Times New Roman" w:hAnsi="Times New Roman" w:cs="Times New Roman"/>
          <w:b/>
          <w:bCs/>
          <w:sz w:val="24"/>
          <w:szCs w:val="24"/>
        </w:rPr>
        <w:t xml:space="preserve"> migration</w:t>
      </w:r>
      <w:r w:rsidRPr="00B007E0">
        <w:rPr>
          <w:rFonts w:ascii="Times New Roman" w:hAnsi="Times New Roman" w:cs="Times New Roman"/>
          <w:sz w:val="24"/>
          <w:szCs w:val="24"/>
        </w:rPr>
        <w:t>.</w:t>
      </w:r>
    </w:p>
    <w:p w14:paraId="2DFDE2D9" w14:textId="77777777" w:rsidR="002C637D" w:rsidRPr="00B007E0" w:rsidRDefault="002C637D" w:rsidP="004E4751">
      <w:pPr>
        <w:numPr>
          <w:ilvl w:val="0"/>
          <w:numId w:val="2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Branch</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occlusion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renal</w:t>
      </w:r>
      <w:proofErr w:type="spellEnd"/>
      <w:r w:rsidRPr="00B007E0">
        <w:rPr>
          <w:rFonts w:ascii="Times New Roman" w:hAnsi="Times New Roman" w:cs="Times New Roman"/>
          <w:sz w:val="24"/>
          <w:szCs w:val="24"/>
        </w:rPr>
        <w:t>/SMA).</w:t>
      </w:r>
    </w:p>
    <w:p w14:paraId="7FF4731F" w14:textId="77777777" w:rsidR="002C637D" w:rsidRPr="00B007E0" w:rsidRDefault="002C637D" w:rsidP="004E4751">
      <w:pPr>
        <w:numPr>
          <w:ilvl w:val="0"/>
          <w:numId w:val="2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Spinal cord ischemia</w:t>
      </w:r>
      <w:r w:rsidRPr="00B007E0">
        <w:rPr>
          <w:rFonts w:ascii="Times New Roman" w:hAnsi="Times New Roman" w:cs="Times New Roman"/>
          <w:sz w:val="24"/>
          <w:szCs w:val="24"/>
          <w:lang w:val="en-US"/>
        </w:rPr>
        <w:t xml:space="preserve"> (TAAA, BEVAR).</w:t>
      </w:r>
    </w:p>
    <w:p w14:paraId="5FF179BA" w14:textId="47467E28" w:rsidR="002C637D" w:rsidRPr="004E4751" w:rsidRDefault="002C637D" w:rsidP="00B007E0">
      <w:pPr>
        <w:spacing w:line="276" w:lineRule="auto"/>
        <w:rPr>
          <w:rFonts w:ascii="Times New Roman" w:hAnsi="Times New Roman" w:cs="Times New Roman"/>
          <w:sz w:val="24"/>
          <w:szCs w:val="24"/>
          <w:lang w:val="en-US"/>
        </w:rPr>
      </w:pPr>
    </w:p>
    <w:p w14:paraId="4DD7AC03"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65EEC7F4" w14:textId="77777777" w:rsidR="002C637D" w:rsidRPr="00B007E0" w:rsidRDefault="002C637D" w:rsidP="004E4751">
      <w:pPr>
        <w:numPr>
          <w:ilvl w:val="0"/>
          <w:numId w:val="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Standard EVAR:</w:t>
      </w:r>
      <w:r w:rsidRPr="00B007E0">
        <w:rPr>
          <w:rFonts w:ascii="Times New Roman" w:hAnsi="Times New Roman" w:cs="Times New Roman"/>
          <w:sz w:val="24"/>
          <w:szCs w:val="24"/>
          <w:lang w:val="en-US"/>
        </w:rPr>
        <w:t xml:space="preserve"> CTA at 1, 12 </w:t>
      </w:r>
      <w:proofErr w:type="spellStart"/>
      <w:r w:rsidRPr="00B007E0">
        <w:rPr>
          <w:rFonts w:ascii="Times New Roman" w:hAnsi="Times New Roman" w:cs="Times New Roman"/>
          <w:sz w:val="24"/>
          <w:szCs w:val="24"/>
          <w:lang w:val="en-US"/>
        </w:rPr>
        <w:t>mo</w:t>
      </w:r>
      <w:proofErr w:type="spellEnd"/>
      <w:r w:rsidRPr="00B007E0">
        <w:rPr>
          <w:rFonts w:ascii="Times New Roman" w:hAnsi="Times New Roman" w:cs="Times New Roman"/>
          <w:sz w:val="24"/>
          <w:szCs w:val="24"/>
          <w:lang w:val="en-US"/>
        </w:rPr>
        <w:t>, then annually; US increasingly used.</w:t>
      </w:r>
    </w:p>
    <w:p w14:paraId="1479C5D1" w14:textId="77777777" w:rsidR="002C637D" w:rsidRPr="00B007E0" w:rsidRDefault="002C637D" w:rsidP="004E4751">
      <w:pPr>
        <w:numPr>
          <w:ilvl w:val="0"/>
          <w:numId w:val="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Complex EVAR/BEVAR:</w:t>
      </w:r>
      <w:r w:rsidRPr="00B007E0">
        <w:rPr>
          <w:rFonts w:ascii="Times New Roman" w:hAnsi="Times New Roman" w:cs="Times New Roman"/>
          <w:sz w:val="24"/>
          <w:szCs w:val="24"/>
          <w:lang w:val="en-US"/>
        </w:rPr>
        <w:t xml:space="preserve"> More intensive – CTA at 1, 6, 12 </w:t>
      </w:r>
      <w:proofErr w:type="spellStart"/>
      <w:r w:rsidRPr="00B007E0">
        <w:rPr>
          <w:rFonts w:ascii="Times New Roman" w:hAnsi="Times New Roman" w:cs="Times New Roman"/>
          <w:sz w:val="24"/>
          <w:szCs w:val="24"/>
          <w:lang w:val="en-US"/>
        </w:rPr>
        <w:t>mo</w:t>
      </w:r>
      <w:proofErr w:type="spellEnd"/>
      <w:r w:rsidRPr="00B007E0">
        <w:rPr>
          <w:rFonts w:ascii="Times New Roman" w:hAnsi="Times New Roman" w:cs="Times New Roman"/>
          <w:sz w:val="24"/>
          <w:szCs w:val="24"/>
          <w:lang w:val="en-US"/>
        </w:rPr>
        <w:t>, then annually.</w:t>
      </w:r>
    </w:p>
    <w:p w14:paraId="1EA6A52A" w14:textId="77777777" w:rsidR="002C637D" w:rsidRPr="00B007E0" w:rsidRDefault="002C637D" w:rsidP="004E4751">
      <w:pPr>
        <w:numPr>
          <w:ilvl w:val="0"/>
          <w:numId w:val="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TEVAR:</w:t>
      </w:r>
      <w:r w:rsidRPr="00B007E0">
        <w:rPr>
          <w:rFonts w:ascii="Times New Roman" w:hAnsi="Times New Roman" w:cs="Times New Roman"/>
          <w:sz w:val="24"/>
          <w:szCs w:val="24"/>
          <w:lang w:val="en-US"/>
        </w:rPr>
        <w:t xml:space="preserve"> CTA 1, 6, 12 </w:t>
      </w:r>
      <w:proofErr w:type="spellStart"/>
      <w:r w:rsidRPr="00B007E0">
        <w:rPr>
          <w:rFonts w:ascii="Times New Roman" w:hAnsi="Times New Roman" w:cs="Times New Roman"/>
          <w:sz w:val="24"/>
          <w:szCs w:val="24"/>
          <w:lang w:val="en-US"/>
        </w:rPr>
        <w:t>mo</w:t>
      </w:r>
      <w:proofErr w:type="spellEnd"/>
      <w:r w:rsidRPr="00B007E0">
        <w:rPr>
          <w:rFonts w:ascii="Times New Roman" w:hAnsi="Times New Roman" w:cs="Times New Roman"/>
          <w:sz w:val="24"/>
          <w:szCs w:val="24"/>
          <w:lang w:val="en-US"/>
        </w:rPr>
        <w:t>, then yearly.</w:t>
      </w:r>
    </w:p>
    <w:p w14:paraId="7A1B059C" w14:textId="77777777" w:rsidR="002C637D" w:rsidRPr="00B007E0" w:rsidRDefault="002C637D" w:rsidP="004E4751">
      <w:pPr>
        <w:numPr>
          <w:ilvl w:val="0"/>
          <w:numId w:val="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AAA:</w:t>
      </w:r>
      <w:r w:rsidRPr="00B007E0">
        <w:rPr>
          <w:rFonts w:ascii="Times New Roman" w:hAnsi="Times New Roman" w:cs="Times New Roman"/>
          <w:sz w:val="24"/>
          <w:szCs w:val="24"/>
          <w:lang w:val="en-US"/>
        </w:rPr>
        <w:t xml:space="preserve"> Imaging only if symptomatic or complications suspected.</w:t>
      </w:r>
    </w:p>
    <w:p w14:paraId="79B32B34" w14:textId="77777777" w:rsidR="002C637D" w:rsidRPr="00B007E0" w:rsidRDefault="002C637D" w:rsidP="004E4751">
      <w:pPr>
        <w:numPr>
          <w:ilvl w:val="0"/>
          <w:numId w:val="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Peripheral aneurysm repair:</w:t>
      </w:r>
      <w:r w:rsidRPr="00B007E0">
        <w:rPr>
          <w:rFonts w:ascii="Times New Roman" w:hAnsi="Times New Roman" w:cs="Times New Roman"/>
          <w:sz w:val="24"/>
          <w:szCs w:val="24"/>
          <w:lang w:val="en-US"/>
        </w:rPr>
        <w:t xml:space="preserve"> DUS 1, 6, 12 </w:t>
      </w:r>
      <w:proofErr w:type="spellStart"/>
      <w:r w:rsidRPr="00B007E0">
        <w:rPr>
          <w:rFonts w:ascii="Times New Roman" w:hAnsi="Times New Roman" w:cs="Times New Roman"/>
          <w:sz w:val="24"/>
          <w:szCs w:val="24"/>
          <w:lang w:val="en-US"/>
        </w:rPr>
        <w:t>mo</w:t>
      </w:r>
      <w:proofErr w:type="spellEnd"/>
      <w:r w:rsidRPr="00B007E0">
        <w:rPr>
          <w:rFonts w:ascii="Times New Roman" w:hAnsi="Times New Roman" w:cs="Times New Roman"/>
          <w:sz w:val="24"/>
          <w:szCs w:val="24"/>
          <w:lang w:val="en-US"/>
        </w:rPr>
        <w:t>, then annually.</w:t>
      </w:r>
    </w:p>
    <w:p w14:paraId="6F04054B" w14:textId="1A60AF49" w:rsidR="002C637D" w:rsidRPr="004E4751" w:rsidRDefault="002C637D" w:rsidP="00B007E0">
      <w:pPr>
        <w:spacing w:line="276" w:lineRule="auto"/>
        <w:rPr>
          <w:rFonts w:ascii="Times New Roman" w:hAnsi="Times New Roman" w:cs="Times New Roman"/>
          <w:sz w:val="24"/>
          <w:szCs w:val="24"/>
          <w:lang w:val="en-US"/>
        </w:rPr>
      </w:pPr>
    </w:p>
    <w:p w14:paraId="084C0696" w14:textId="77777777" w:rsidR="002C637D" w:rsidRPr="00B007E0" w:rsidRDefault="002C637D"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selection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extended</w:t>
      </w:r>
      <w:proofErr w:type="spellEnd"/>
      <w:r w:rsidRPr="00B007E0">
        <w:rPr>
          <w:rFonts w:ascii="Times New Roman" w:hAnsi="Times New Roman" w:cs="Times New Roman"/>
          <w:b/>
          <w:bCs/>
          <w:sz w:val="24"/>
          <w:szCs w:val="24"/>
        </w:rPr>
        <w:t>)</w:t>
      </w:r>
    </w:p>
    <w:p w14:paraId="67A5512D" w14:textId="77777777" w:rsidR="002C637D" w:rsidRPr="00B007E0" w:rsidRDefault="002C637D" w:rsidP="004E4751">
      <w:pPr>
        <w:numPr>
          <w:ilvl w:val="0"/>
          <w:numId w:val="2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Wanhainen A, et al. ESVS Guidelines on AAA.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2019. </w:t>
      </w:r>
      <w:proofErr w:type="spellStart"/>
      <w:r w:rsidRPr="00B007E0">
        <w:rPr>
          <w:rFonts w:ascii="Times New Roman" w:hAnsi="Times New Roman" w:cs="Times New Roman"/>
          <w:sz w:val="24"/>
          <w:szCs w:val="24"/>
        </w:rPr>
        <w:t>PubMed</w:t>
      </w:r>
      <w:proofErr w:type="spellEnd"/>
    </w:p>
    <w:p w14:paraId="4C281D63" w14:textId="77777777" w:rsidR="002C637D" w:rsidRPr="00B007E0" w:rsidRDefault="002C637D" w:rsidP="004E4751">
      <w:pPr>
        <w:numPr>
          <w:ilvl w:val="0"/>
          <w:numId w:val="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Chaikof</w:t>
      </w:r>
      <w:proofErr w:type="spellEnd"/>
      <w:r w:rsidRPr="00B007E0">
        <w:rPr>
          <w:rFonts w:ascii="Times New Roman" w:hAnsi="Times New Roman" w:cs="Times New Roman"/>
          <w:sz w:val="24"/>
          <w:szCs w:val="24"/>
          <w:lang w:val="en-US"/>
        </w:rPr>
        <w:t xml:space="preserve"> EL, et al. SVS Guidelines on AAA.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2018. </w:t>
      </w:r>
      <w:proofErr w:type="spellStart"/>
      <w:r w:rsidRPr="00B007E0">
        <w:rPr>
          <w:rFonts w:ascii="Times New Roman" w:hAnsi="Times New Roman" w:cs="Times New Roman"/>
          <w:sz w:val="24"/>
          <w:szCs w:val="24"/>
        </w:rPr>
        <w:t>PubMed</w:t>
      </w:r>
      <w:proofErr w:type="spellEnd"/>
    </w:p>
    <w:p w14:paraId="39FC4A56" w14:textId="77777777" w:rsidR="002C637D" w:rsidRPr="00B007E0" w:rsidRDefault="002C637D" w:rsidP="004E4751">
      <w:pPr>
        <w:numPr>
          <w:ilvl w:val="0"/>
          <w:numId w:val="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Greenhalgh</w:t>
      </w:r>
      <w:proofErr w:type="spellEnd"/>
      <w:r w:rsidRPr="00B007E0">
        <w:rPr>
          <w:rFonts w:ascii="Times New Roman" w:hAnsi="Times New Roman" w:cs="Times New Roman"/>
          <w:sz w:val="24"/>
          <w:szCs w:val="24"/>
        </w:rPr>
        <w:t xml:space="preserve"> RM, et al. EVAR-1.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1EBCAA3F" w14:textId="77777777" w:rsidR="002C637D" w:rsidRPr="00B007E0" w:rsidRDefault="002C637D" w:rsidP="004E4751">
      <w:pPr>
        <w:numPr>
          <w:ilvl w:val="0"/>
          <w:numId w:val="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lastRenderedPageBreak/>
        <w:t>Blankensteijn</w:t>
      </w:r>
      <w:proofErr w:type="spellEnd"/>
      <w:r w:rsidRPr="00B007E0">
        <w:rPr>
          <w:rFonts w:ascii="Times New Roman" w:hAnsi="Times New Roman" w:cs="Times New Roman"/>
          <w:sz w:val="24"/>
          <w:szCs w:val="24"/>
        </w:rPr>
        <w:t xml:space="preserve"> JD, et al. DREAM.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2005. </w:t>
      </w:r>
      <w:proofErr w:type="spellStart"/>
      <w:r w:rsidRPr="00B007E0">
        <w:rPr>
          <w:rFonts w:ascii="Times New Roman" w:hAnsi="Times New Roman" w:cs="Times New Roman"/>
          <w:sz w:val="24"/>
          <w:szCs w:val="24"/>
        </w:rPr>
        <w:t>PubMed</w:t>
      </w:r>
      <w:proofErr w:type="spellEnd"/>
    </w:p>
    <w:p w14:paraId="46DC0708" w14:textId="77777777" w:rsidR="002C637D" w:rsidRPr="00B007E0" w:rsidRDefault="002C637D" w:rsidP="004E4751">
      <w:pPr>
        <w:numPr>
          <w:ilvl w:val="0"/>
          <w:numId w:val="2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Lederle FA, et al. OVER trial.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2012. </w:t>
      </w:r>
      <w:proofErr w:type="spellStart"/>
      <w:r w:rsidRPr="00B007E0">
        <w:rPr>
          <w:rFonts w:ascii="Times New Roman" w:hAnsi="Times New Roman" w:cs="Times New Roman"/>
          <w:sz w:val="24"/>
          <w:szCs w:val="24"/>
        </w:rPr>
        <w:t>PubMed</w:t>
      </w:r>
      <w:proofErr w:type="spellEnd"/>
    </w:p>
    <w:p w14:paraId="02069713" w14:textId="77777777" w:rsidR="002C637D" w:rsidRPr="00B007E0" w:rsidRDefault="002C637D" w:rsidP="004E4751">
      <w:pPr>
        <w:numPr>
          <w:ilvl w:val="0"/>
          <w:numId w:val="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Becquemin</w:t>
      </w:r>
      <w:proofErr w:type="spellEnd"/>
      <w:r w:rsidRPr="00B007E0">
        <w:rPr>
          <w:rFonts w:ascii="Times New Roman" w:hAnsi="Times New Roman" w:cs="Times New Roman"/>
          <w:sz w:val="24"/>
          <w:szCs w:val="24"/>
          <w:lang w:val="en-US"/>
        </w:rPr>
        <w:t xml:space="preserve"> JP, et al. ACE trial. </w:t>
      </w:r>
      <w:r w:rsidRPr="00B007E0">
        <w:rPr>
          <w:rFonts w:ascii="Times New Roman" w:hAnsi="Times New Roman" w:cs="Times New Roman"/>
          <w:i/>
          <w:iCs/>
          <w:sz w:val="24"/>
          <w:szCs w:val="24"/>
          <w:lang w:val="en-US"/>
        </w:rPr>
        <w:t>NEJM</w:t>
      </w:r>
      <w:r w:rsidRPr="00B007E0">
        <w:rPr>
          <w:rFonts w:ascii="Times New Roman" w:hAnsi="Times New Roman" w:cs="Times New Roman"/>
          <w:sz w:val="24"/>
          <w:szCs w:val="24"/>
          <w:lang w:val="en-US"/>
        </w:rPr>
        <w:t xml:space="preserve">. 2011. </w:t>
      </w:r>
      <w:proofErr w:type="spellStart"/>
      <w:r w:rsidRPr="00B007E0">
        <w:rPr>
          <w:rFonts w:ascii="Times New Roman" w:hAnsi="Times New Roman" w:cs="Times New Roman"/>
          <w:sz w:val="24"/>
          <w:szCs w:val="24"/>
        </w:rPr>
        <w:t>PubMed</w:t>
      </w:r>
      <w:proofErr w:type="spellEnd"/>
    </w:p>
    <w:p w14:paraId="51DE6D39" w14:textId="77777777" w:rsidR="002C637D" w:rsidRPr="00B007E0" w:rsidRDefault="002C637D" w:rsidP="004E4751">
      <w:pPr>
        <w:numPr>
          <w:ilvl w:val="0"/>
          <w:numId w:val="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Katsargyris</w:t>
      </w:r>
      <w:proofErr w:type="spellEnd"/>
      <w:r w:rsidRPr="00B007E0">
        <w:rPr>
          <w:rFonts w:ascii="Times New Roman" w:hAnsi="Times New Roman" w:cs="Times New Roman"/>
          <w:sz w:val="24"/>
          <w:szCs w:val="24"/>
          <w:lang w:val="en-US"/>
        </w:rPr>
        <w:t xml:space="preserve"> A, et al. PMEG for complex AAA.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2017. </w:t>
      </w:r>
      <w:proofErr w:type="spellStart"/>
      <w:r w:rsidRPr="00B007E0">
        <w:rPr>
          <w:rFonts w:ascii="Times New Roman" w:hAnsi="Times New Roman" w:cs="Times New Roman"/>
          <w:sz w:val="24"/>
          <w:szCs w:val="24"/>
        </w:rPr>
        <w:t>PubMed</w:t>
      </w:r>
      <w:proofErr w:type="spellEnd"/>
    </w:p>
    <w:p w14:paraId="5D10FBD3" w14:textId="77777777" w:rsidR="002C637D" w:rsidRPr="00B16AF3" w:rsidRDefault="002C637D" w:rsidP="004E4751">
      <w:pPr>
        <w:numPr>
          <w:ilvl w:val="0"/>
          <w:numId w:val="2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Oikonomou K, et al. </w:t>
      </w:r>
      <w:proofErr w:type="spellStart"/>
      <w:r w:rsidRPr="00B007E0">
        <w:rPr>
          <w:rFonts w:ascii="Times New Roman" w:hAnsi="Times New Roman" w:cs="Times New Roman"/>
          <w:sz w:val="24"/>
          <w:szCs w:val="24"/>
          <w:lang w:val="en-US"/>
        </w:rPr>
        <w:t>ChEVAR</w:t>
      </w:r>
      <w:proofErr w:type="spellEnd"/>
      <w:r w:rsidRPr="00B007E0">
        <w:rPr>
          <w:rFonts w:ascii="Times New Roman" w:hAnsi="Times New Roman" w:cs="Times New Roman"/>
          <w:sz w:val="24"/>
          <w:szCs w:val="24"/>
          <w:lang w:val="en-US"/>
        </w:rPr>
        <w:t xml:space="preserve"> outcomes (PERICLES). </w:t>
      </w:r>
      <w:r w:rsidRPr="00B007E0">
        <w:rPr>
          <w:rFonts w:ascii="Times New Roman" w:hAnsi="Times New Roman" w:cs="Times New Roman"/>
          <w:i/>
          <w:iCs/>
          <w:sz w:val="24"/>
          <w:szCs w:val="24"/>
          <w:lang w:val="en-US"/>
        </w:rPr>
        <w:t xml:space="preserve">J </w:t>
      </w:r>
      <w:proofErr w:type="spellStart"/>
      <w:r w:rsidRPr="00B007E0">
        <w:rPr>
          <w:rFonts w:ascii="Times New Roman" w:hAnsi="Times New Roman" w:cs="Times New Roman"/>
          <w:i/>
          <w:iCs/>
          <w:sz w:val="24"/>
          <w:szCs w:val="24"/>
          <w:lang w:val="en-US"/>
        </w:rPr>
        <w:t>Vasc</w:t>
      </w:r>
      <w:proofErr w:type="spellEnd"/>
      <w:r w:rsidRPr="00B007E0">
        <w:rPr>
          <w:rFonts w:ascii="Times New Roman" w:hAnsi="Times New Roman" w:cs="Times New Roman"/>
          <w:i/>
          <w:iCs/>
          <w:sz w:val="24"/>
          <w:szCs w:val="24"/>
          <w:lang w:val="en-US"/>
        </w:rPr>
        <w:t xml:space="preserve"> Surg</w:t>
      </w:r>
      <w:r w:rsidRPr="00B007E0">
        <w:rPr>
          <w:rFonts w:ascii="Times New Roman" w:hAnsi="Times New Roman" w:cs="Times New Roman"/>
          <w:sz w:val="24"/>
          <w:szCs w:val="24"/>
          <w:lang w:val="en-US"/>
        </w:rPr>
        <w:t xml:space="preserve">. 2019. </w:t>
      </w:r>
      <w:r w:rsidRPr="00B16AF3">
        <w:rPr>
          <w:rFonts w:ascii="Times New Roman" w:hAnsi="Times New Roman" w:cs="Times New Roman"/>
          <w:sz w:val="24"/>
          <w:szCs w:val="24"/>
          <w:lang w:val="en-US"/>
        </w:rPr>
        <w:t>PubMed</w:t>
      </w:r>
    </w:p>
    <w:p w14:paraId="6F99AF82" w14:textId="77777777" w:rsidR="002C637D" w:rsidRPr="00B007E0" w:rsidRDefault="002C637D" w:rsidP="004E4751">
      <w:pPr>
        <w:numPr>
          <w:ilvl w:val="0"/>
          <w:numId w:val="28"/>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2021 Report. Complex aortic interventions across Europe.</w:t>
      </w:r>
    </w:p>
    <w:p w14:paraId="75EEF09B" w14:textId="77777777" w:rsidR="002C637D" w:rsidRPr="00B007E0" w:rsidRDefault="002C637D" w:rsidP="004E4751">
      <w:pPr>
        <w:numPr>
          <w:ilvl w:val="0"/>
          <w:numId w:val="28"/>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Oderich GS, et al. BEVAR </w:t>
      </w:r>
      <w:proofErr w:type="spellStart"/>
      <w:r w:rsidRPr="00B007E0">
        <w:rPr>
          <w:rFonts w:ascii="Times New Roman" w:hAnsi="Times New Roman" w:cs="Times New Roman"/>
          <w:sz w:val="24"/>
          <w:szCs w:val="24"/>
        </w:rPr>
        <w:t>outcomes</w:t>
      </w:r>
      <w:proofErr w:type="spellEnd"/>
      <w:r w:rsidRPr="00B007E0">
        <w:rPr>
          <w:rFonts w:ascii="Times New Roman" w:hAnsi="Times New Roman" w:cs="Times New Roman"/>
          <w:sz w:val="24"/>
          <w:szCs w:val="24"/>
        </w:rPr>
        <w:t xml:space="preserve">.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6861BFFB" w14:textId="0A31338D" w:rsidR="00C07AC9" w:rsidRPr="00B007E0" w:rsidRDefault="00C07AC9" w:rsidP="00B007E0">
      <w:pPr>
        <w:spacing w:line="276" w:lineRule="auto"/>
        <w:rPr>
          <w:rFonts w:ascii="Times New Roman" w:hAnsi="Times New Roman" w:cs="Times New Roman"/>
          <w:sz w:val="24"/>
          <w:szCs w:val="24"/>
        </w:rPr>
      </w:pPr>
    </w:p>
    <w:p w14:paraId="3653C22F" w14:textId="77777777" w:rsidR="00C07AC9" w:rsidRPr="00B007E0" w:rsidRDefault="00C07AC9" w:rsidP="00B007E0">
      <w:pPr>
        <w:spacing w:line="276" w:lineRule="auto"/>
        <w:rPr>
          <w:rFonts w:ascii="Times New Roman" w:hAnsi="Times New Roman" w:cs="Times New Roman"/>
          <w:sz w:val="24"/>
          <w:szCs w:val="24"/>
        </w:rPr>
      </w:pPr>
    </w:p>
    <w:p w14:paraId="1D0CC412" w14:textId="77777777" w:rsidR="00C928F3" w:rsidRPr="00B007E0" w:rsidRDefault="00C928F3"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 2.1. Major Risk Factors for Aneurysm 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512"/>
      </w:tblGrid>
      <w:tr w:rsidR="00C928F3" w:rsidRPr="00B007E0" w14:paraId="503EE95C" w14:textId="77777777">
        <w:trPr>
          <w:tblHeader/>
          <w:tblCellSpacing w:w="15" w:type="dxa"/>
        </w:trPr>
        <w:tc>
          <w:tcPr>
            <w:tcW w:w="0" w:type="auto"/>
            <w:vAlign w:val="center"/>
            <w:hideMark/>
          </w:tcPr>
          <w:p w14:paraId="0DCA9A78"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Category</w:t>
            </w:r>
            <w:proofErr w:type="spellEnd"/>
          </w:p>
        </w:tc>
        <w:tc>
          <w:tcPr>
            <w:tcW w:w="0" w:type="auto"/>
            <w:vAlign w:val="center"/>
            <w:hideMark/>
          </w:tcPr>
          <w:p w14:paraId="30949C5A" w14:textId="77777777"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p>
        </w:tc>
      </w:tr>
      <w:tr w:rsidR="00C928F3" w:rsidRPr="009F6A24" w14:paraId="50250C25" w14:textId="77777777">
        <w:trPr>
          <w:tblCellSpacing w:w="15" w:type="dxa"/>
        </w:trPr>
        <w:tc>
          <w:tcPr>
            <w:tcW w:w="0" w:type="auto"/>
            <w:vAlign w:val="center"/>
            <w:hideMark/>
          </w:tcPr>
          <w:p w14:paraId="188B3EE6"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modifiable</w:t>
            </w:r>
            <w:proofErr w:type="spellEnd"/>
          </w:p>
        </w:tc>
        <w:tc>
          <w:tcPr>
            <w:tcW w:w="0" w:type="auto"/>
            <w:vAlign w:val="center"/>
            <w:hideMark/>
          </w:tcPr>
          <w:p w14:paraId="30F8B42E"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Age, Male sex, Family history, Genetic disorders (Marfan, </w:t>
            </w:r>
            <w:proofErr w:type="spellStart"/>
            <w:r w:rsidRPr="00B007E0">
              <w:rPr>
                <w:rFonts w:ascii="Times New Roman" w:hAnsi="Times New Roman" w:cs="Times New Roman"/>
                <w:sz w:val="24"/>
                <w:szCs w:val="24"/>
                <w:lang w:val="en-US"/>
              </w:rPr>
              <w:t>Loeys</w:t>
            </w:r>
            <w:proofErr w:type="spellEnd"/>
            <w:r w:rsidRPr="00B007E0">
              <w:rPr>
                <w:rFonts w:ascii="Times New Roman" w:hAnsi="Times New Roman" w:cs="Times New Roman"/>
                <w:sz w:val="24"/>
                <w:szCs w:val="24"/>
                <w:lang w:val="en-US"/>
              </w:rPr>
              <w:t>-Dietz, Ehlers-Danlos)</w:t>
            </w:r>
          </w:p>
        </w:tc>
      </w:tr>
      <w:tr w:rsidR="00C928F3" w:rsidRPr="00B007E0" w14:paraId="25FA63BB" w14:textId="77777777">
        <w:trPr>
          <w:tblCellSpacing w:w="15" w:type="dxa"/>
        </w:trPr>
        <w:tc>
          <w:tcPr>
            <w:tcW w:w="0" w:type="auto"/>
            <w:vAlign w:val="center"/>
            <w:hideMark/>
          </w:tcPr>
          <w:p w14:paraId="384FD390"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Modifiable</w:t>
            </w:r>
            <w:proofErr w:type="spellEnd"/>
          </w:p>
        </w:tc>
        <w:tc>
          <w:tcPr>
            <w:tcW w:w="0" w:type="auto"/>
            <w:vAlign w:val="center"/>
            <w:hideMark/>
          </w:tcPr>
          <w:p w14:paraId="69741945"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Smoking, Hypertension, </w:t>
            </w:r>
            <w:proofErr w:type="spellStart"/>
            <w:r w:rsidRPr="00B007E0">
              <w:rPr>
                <w:rFonts w:ascii="Times New Roman" w:hAnsi="Times New Roman" w:cs="Times New Roman"/>
                <w:sz w:val="24"/>
                <w:szCs w:val="24"/>
              </w:rPr>
              <w:t>Hyperlipidemia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Atherosclerosis</w:t>
            </w:r>
            <w:proofErr w:type="spellEnd"/>
            <w:r w:rsidRPr="00B007E0">
              <w:rPr>
                <w:rFonts w:ascii="Times New Roman" w:hAnsi="Times New Roman" w:cs="Times New Roman"/>
                <w:sz w:val="24"/>
                <w:szCs w:val="24"/>
              </w:rPr>
              <w:t>, Inflammation</w:t>
            </w:r>
          </w:p>
        </w:tc>
      </w:tr>
      <w:tr w:rsidR="00C928F3" w:rsidRPr="009F6A24" w14:paraId="398A89D5" w14:textId="77777777">
        <w:trPr>
          <w:tblCellSpacing w:w="15" w:type="dxa"/>
        </w:trPr>
        <w:tc>
          <w:tcPr>
            <w:tcW w:w="0" w:type="auto"/>
            <w:vAlign w:val="center"/>
            <w:hideMark/>
          </w:tcPr>
          <w:p w14:paraId="11D0B37C"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Other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factors</w:t>
            </w:r>
            <w:proofErr w:type="spellEnd"/>
          </w:p>
        </w:tc>
        <w:tc>
          <w:tcPr>
            <w:tcW w:w="0" w:type="auto"/>
            <w:vAlign w:val="center"/>
            <w:hideMark/>
          </w:tcPr>
          <w:p w14:paraId="0E825884"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Chronic obstructive pulmonary disease (COPD), Aortic wall infection, Trauma/Iatrogenic injury</w:t>
            </w:r>
          </w:p>
        </w:tc>
      </w:tr>
    </w:tbl>
    <w:p w14:paraId="12D68DF8" w14:textId="1C936C43" w:rsidR="00C928F3" w:rsidRPr="004E4751" w:rsidRDefault="00C928F3" w:rsidP="00B007E0">
      <w:pPr>
        <w:spacing w:line="276" w:lineRule="auto"/>
        <w:rPr>
          <w:rFonts w:ascii="Times New Roman" w:hAnsi="Times New Roman" w:cs="Times New Roman"/>
          <w:sz w:val="24"/>
          <w:szCs w:val="24"/>
          <w:lang w:val="en-US"/>
        </w:rPr>
      </w:pPr>
    </w:p>
    <w:p w14:paraId="2C911D41" w14:textId="77777777" w:rsidR="00782C2A" w:rsidRPr="004E4751" w:rsidRDefault="00782C2A" w:rsidP="00B007E0">
      <w:pPr>
        <w:spacing w:line="276" w:lineRule="auto"/>
        <w:rPr>
          <w:rFonts w:ascii="Times New Roman" w:hAnsi="Times New Roman" w:cs="Times New Roman"/>
          <w:sz w:val="24"/>
          <w:szCs w:val="24"/>
          <w:lang w:val="en-US"/>
        </w:rPr>
      </w:pPr>
    </w:p>
    <w:p w14:paraId="0F411D63" w14:textId="77777777" w:rsidR="00782C2A" w:rsidRPr="004E4751" w:rsidRDefault="00782C2A" w:rsidP="00B007E0">
      <w:pPr>
        <w:spacing w:line="276" w:lineRule="auto"/>
        <w:rPr>
          <w:rFonts w:ascii="Times New Roman" w:hAnsi="Times New Roman" w:cs="Times New Roman"/>
          <w:sz w:val="24"/>
          <w:szCs w:val="24"/>
          <w:lang w:val="en-US"/>
        </w:rPr>
      </w:pPr>
    </w:p>
    <w:p w14:paraId="39A14EDD" w14:textId="77777777" w:rsidR="00782C2A" w:rsidRPr="004E4751" w:rsidRDefault="00782C2A" w:rsidP="00B007E0">
      <w:pPr>
        <w:spacing w:line="276" w:lineRule="auto"/>
        <w:rPr>
          <w:rFonts w:ascii="Times New Roman" w:hAnsi="Times New Roman" w:cs="Times New Roman"/>
          <w:sz w:val="24"/>
          <w:szCs w:val="24"/>
          <w:lang w:val="en-US"/>
        </w:rPr>
      </w:pPr>
    </w:p>
    <w:p w14:paraId="5283D951" w14:textId="77777777" w:rsidR="00782C2A" w:rsidRPr="004E4751" w:rsidRDefault="00782C2A" w:rsidP="00B007E0">
      <w:pPr>
        <w:spacing w:line="276" w:lineRule="auto"/>
        <w:rPr>
          <w:rFonts w:ascii="Times New Roman" w:hAnsi="Times New Roman" w:cs="Times New Roman"/>
          <w:sz w:val="24"/>
          <w:szCs w:val="24"/>
          <w:lang w:val="en-US"/>
        </w:rPr>
      </w:pPr>
    </w:p>
    <w:p w14:paraId="4C11118D" w14:textId="33BAA69D" w:rsidR="00C928F3" w:rsidRPr="00B007E0" w:rsidRDefault="00C928F3"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 2.2. Comparison of AAA Repair Options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2312"/>
        <w:gridCol w:w="2498"/>
        <w:gridCol w:w="2231"/>
      </w:tblGrid>
      <w:tr w:rsidR="00C928F3" w:rsidRPr="00B007E0" w14:paraId="4C399AE7" w14:textId="77777777">
        <w:trPr>
          <w:tblHeader/>
          <w:tblCellSpacing w:w="15" w:type="dxa"/>
        </w:trPr>
        <w:tc>
          <w:tcPr>
            <w:tcW w:w="0" w:type="auto"/>
            <w:vAlign w:val="center"/>
            <w:hideMark/>
          </w:tcPr>
          <w:p w14:paraId="45DB1960" w14:textId="77777777"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Approach</w:t>
            </w:r>
          </w:p>
        </w:tc>
        <w:tc>
          <w:tcPr>
            <w:tcW w:w="0" w:type="auto"/>
            <w:vAlign w:val="center"/>
            <w:hideMark/>
          </w:tcPr>
          <w:p w14:paraId="016958D6"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4181BEDE"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Disadvantages</w:t>
            </w:r>
            <w:proofErr w:type="spellEnd"/>
          </w:p>
        </w:tc>
        <w:tc>
          <w:tcPr>
            <w:tcW w:w="0" w:type="auto"/>
            <w:vAlign w:val="center"/>
            <w:hideMark/>
          </w:tcPr>
          <w:p w14:paraId="29841C2C"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Evidence</w:t>
            </w:r>
            <w:proofErr w:type="spellEnd"/>
            <w:r w:rsidRPr="00B007E0">
              <w:rPr>
                <w:rFonts w:ascii="Times New Roman" w:hAnsi="Times New Roman" w:cs="Times New Roman"/>
                <w:b/>
                <w:bCs/>
                <w:sz w:val="24"/>
                <w:szCs w:val="24"/>
              </w:rPr>
              <w:t xml:space="preserve"> (RCT/</w:t>
            </w:r>
            <w:proofErr w:type="spellStart"/>
            <w:r w:rsidRPr="00B007E0">
              <w:rPr>
                <w:rFonts w:ascii="Times New Roman" w:hAnsi="Times New Roman" w:cs="Times New Roman"/>
                <w:b/>
                <w:bCs/>
                <w:sz w:val="24"/>
                <w:szCs w:val="24"/>
              </w:rPr>
              <w:t>Registry</w:t>
            </w:r>
            <w:proofErr w:type="spellEnd"/>
            <w:r w:rsidRPr="00B007E0">
              <w:rPr>
                <w:rFonts w:ascii="Times New Roman" w:hAnsi="Times New Roman" w:cs="Times New Roman"/>
                <w:b/>
                <w:bCs/>
                <w:sz w:val="24"/>
                <w:szCs w:val="24"/>
              </w:rPr>
              <w:t>)</w:t>
            </w:r>
          </w:p>
        </w:tc>
      </w:tr>
      <w:tr w:rsidR="00C928F3" w:rsidRPr="00B007E0" w14:paraId="0F6FD3FF" w14:textId="77777777">
        <w:trPr>
          <w:tblCellSpacing w:w="15" w:type="dxa"/>
        </w:trPr>
        <w:tc>
          <w:tcPr>
            <w:tcW w:w="0" w:type="auto"/>
            <w:vAlign w:val="center"/>
            <w:hideMark/>
          </w:tcPr>
          <w:p w14:paraId="58F85E5E"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repair</w:t>
            </w:r>
            <w:proofErr w:type="spellEnd"/>
          </w:p>
        </w:tc>
        <w:tc>
          <w:tcPr>
            <w:tcW w:w="0" w:type="auto"/>
            <w:vAlign w:val="center"/>
            <w:hideMark/>
          </w:tcPr>
          <w:p w14:paraId="4B491CCE"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Durable, long-term </w:t>
            </w:r>
            <w:proofErr w:type="spellStart"/>
            <w:r w:rsidRPr="00B007E0">
              <w:rPr>
                <w:rFonts w:ascii="Times New Roman" w:hAnsi="Times New Roman" w:cs="Times New Roman"/>
                <w:sz w:val="24"/>
                <w:szCs w:val="24"/>
              </w:rPr>
              <w:t>survival</w:t>
            </w:r>
            <w:proofErr w:type="spellEnd"/>
          </w:p>
        </w:tc>
        <w:tc>
          <w:tcPr>
            <w:tcW w:w="0" w:type="auto"/>
            <w:vAlign w:val="center"/>
            <w:hideMark/>
          </w:tcPr>
          <w:p w14:paraId="4EE2F0D0"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Higher perioperative risk, longer recovery</w:t>
            </w:r>
          </w:p>
        </w:tc>
        <w:tc>
          <w:tcPr>
            <w:tcW w:w="0" w:type="auto"/>
            <w:vAlign w:val="center"/>
            <w:hideMark/>
          </w:tcPr>
          <w:p w14:paraId="733D3D91"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DREAM, OVER, MASS</w:t>
            </w:r>
          </w:p>
        </w:tc>
      </w:tr>
      <w:tr w:rsidR="00C928F3" w:rsidRPr="00B007E0" w14:paraId="692A9782" w14:textId="77777777">
        <w:trPr>
          <w:tblCellSpacing w:w="15" w:type="dxa"/>
        </w:trPr>
        <w:tc>
          <w:tcPr>
            <w:tcW w:w="0" w:type="auto"/>
            <w:vAlign w:val="center"/>
            <w:hideMark/>
          </w:tcPr>
          <w:p w14:paraId="50249BE7"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Standard EVAR</w:t>
            </w:r>
          </w:p>
        </w:tc>
        <w:tc>
          <w:tcPr>
            <w:tcW w:w="0" w:type="auto"/>
            <w:vAlign w:val="center"/>
            <w:hideMark/>
          </w:tcPr>
          <w:p w14:paraId="277DC496"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Minimally invasive, lower early mortality</w:t>
            </w:r>
          </w:p>
        </w:tc>
        <w:tc>
          <w:tcPr>
            <w:tcW w:w="0" w:type="auto"/>
            <w:vAlign w:val="center"/>
            <w:hideMark/>
          </w:tcPr>
          <w:p w14:paraId="1EEB75E7"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Requires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suitable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anatomy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reinterventions</w:t>
            </w:r>
            <w:proofErr w:type="spellEnd"/>
          </w:p>
        </w:tc>
        <w:tc>
          <w:tcPr>
            <w:tcW w:w="0" w:type="auto"/>
            <w:vAlign w:val="center"/>
            <w:hideMark/>
          </w:tcPr>
          <w:p w14:paraId="4A16D65D"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EVAR-1, ACE, </w:t>
            </w:r>
            <w:proofErr w:type="spellStart"/>
            <w:r w:rsidRPr="00B007E0">
              <w:rPr>
                <w:rFonts w:ascii="Times New Roman" w:hAnsi="Times New Roman" w:cs="Times New Roman"/>
                <w:sz w:val="24"/>
                <w:szCs w:val="24"/>
              </w:rPr>
              <w:t>Swedvasc</w:t>
            </w:r>
            <w:proofErr w:type="spellEnd"/>
          </w:p>
        </w:tc>
      </w:tr>
      <w:tr w:rsidR="00C928F3" w:rsidRPr="00B007E0" w14:paraId="38C46C4C" w14:textId="77777777">
        <w:trPr>
          <w:tblCellSpacing w:w="15" w:type="dxa"/>
        </w:trPr>
        <w:tc>
          <w:tcPr>
            <w:tcW w:w="0" w:type="auto"/>
            <w:vAlign w:val="center"/>
            <w:hideMark/>
          </w:tcPr>
          <w:p w14:paraId="22033B62"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FEVAR/BEVAR</w:t>
            </w:r>
          </w:p>
        </w:tc>
        <w:tc>
          <w:tcPr>
            <w:tcW w:w="0" w:type="auto"/>
            <w:vAlign w:val="center"/>
            <w:hideMark/>
          </w:tcPr>
          <w:p w14:paraId="7109DA51"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Allows treatment of complex anatomy</w:t>
            </w:r>
          </w:p>
        </w:tc>
        <w:tc>
          <w:tcPr>
            <w:tcW w:w="0" w:type="auto"/>
            <w:vAlign w:val="center"/>
            <w:hideMark/>
          </w:tcPr>
          <w:p w14:paraId="22094CB7"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Custom-made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technical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complexity</w:t>
            </w:r>
            <w:proofErr w:type="spellEnd"/>
          </w:p>
        </w:tc>
        <w:tc>
          <w:tcPr>
            <w:tcW w:w="0" w:type="auto"/>
            <w:vAlign w:val="center"/>
            <w:hideMark/>
          </w:tcPr>
          <w:p w14:paraId="59D0C28C"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GLOBALSTAR, </w:t>
            </w:r>
            <w:proofErr w:type="spellStart"/>
            <w:r w:rsidRPr="00B007E0">
              <w:rPr>
                <w:rFonts w:ascii="Times New Roman" w:hAnsi="Times New Roman" w:cs="Times New Roman"/>
                <w:sz w:val="24"/>
                <w:szCs w:val="24"/>
              </w:rPr>
              <w:t>Vascunet</w:t>
            </w:r>
            <w:proofErr w:type="spellEnd"/>
          </w:p>
        </w:tc>
      </w:tr>
      <w:tr w:rsidR="00C928F3" w:rsidRPr="00B007E0" w14:paraId="3B5780C4" w14:textId="77777777">
        <w:trPr>
          <w:tblCellSpacing w:w="15" w:type="dxa"/>
        </w:trPr>
        <w:tc>
          <w:tcPr>
            <w:tcW w:w="0" w:type="auto"/>
            <w:vAlign w:val="center"/>
            <w:hideMark/>
          </w:tcPr>
          <w:p w14:paraId="627B679D"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lastRenderedPageBreak/>
              <w:t>PMEG</w:t>
            </w:r>
          </w:p>
        </w:tc>
        <w:tc>
          <w:tcPr>
            <w:tcW w:w="0" w:type="auto"/>
            <w:vAlign w:val="center"/>
            <w:hideMark/>
          </w:tcPr>
          <w:p w14:paraId="3342E13B"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On-table modification for urgent cases</w:t>
            </w:r>
          </w:p>
        </w:tc>
        <w:tc>
          <w:tcPr>
            <w:tcW w:w="0" w:type="auto"/>
            <w:vAlign w:val="center"/>
            <w:hideMark/>
          </w:tcPr>
          <w:p w14:paraId="27C75D31"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Off-</w:t>
            </w:r>
            <w:proofErr w:type="spellStart"/>
            <w:r w:rsidRPr="00B007E0">
              <w:rPr>
                <w:rFonts w:ascii="Times New Roman" w:hAnsi="Times New Roman" w:cs="Times New Roman"/>
                <w:sz w:val="24"/>
                <w:szCs w:val="24"/>
              </w:rPr>
              <w:t>label</w:t>
            </w:r>
            <w:proofErr w:type="spellEnd"/>
            <w:r w:rsidRPr="00B007E0">
              <w:rPr>
                <w:rFonts w:ascii="Times New Roman" w:hAnsi="Times New Roman" w:cs="Times New Roman"/>
                <w:sz w:val="24"/>
                <w:szCs w:val="24"/>
              </w:rPr>
              <w:t>, operator-</w:t>
            </w:r>
            <w:proofErr w:type="spellStart"/>
            <w:r w:rsidRPr="00B007E0">
              <w:rPr>
                <w:rFonts w:ascii="Times New Roman" w:hAnsi="Times New Roman" w:cs="Times New Roman"/>
                <w:sz w:val="24"/>
                <w:szCs w:val="24"/>
              </w:rPr>
              <w:t>dependent</w:t>
            </w:r>
            <w:proofErr w:type="spellEnd"/>
          </w:p>
        </w:tc>
        <w:tc>
          <w:tcPr>
            <w:tcW w:w="0" w:type="auto"/>
            <w:vAlign w:val="center"/>
            <w:hideMark/>
          </w:tcPr>
          <w:p w14:paraId="264EE297"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PMEG </w:t>
            </w:r>
            <w:proofErr w:type="spellStart"/>
            <w:r w:rsidRPr="00B007E0">
              <w:rPr>
                <w:rFonts w:ascii="Times New Roman" w:hAnsi="Times New Roman" w:cs="Times New Roman"/>
                <w:sz w:val="24"/>
                <w:szCs w:val="24"/>
              </w:rPr>
              <w:t>Registry</w:t>
            </w:r>
            <w:proofErr w:type="spellEnd"/>
          </w:p>
        </w:tc>
      </w:tr>
      <w:tr w:rsidR="00C928F3" w:rsidRPr="00B007E0" w14:paraId="2763906C" w14:textId="77777777">
        <w:trPr>
          <w:tblCellSpacing w:w="15" w:type="dxa"/>
        </w:trPr>
        <w:tc>
          <w:tcPr>
            <w:tcW w:w="0" w:type="auto"/>
            <w:vAlign w:val="center"/>
            <w:hideMark/>
          </w:tcPr>
          <w:p w14:paraId="26F3A4BD"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Chimney</w:t>
            </w:r>
            <w:proofErr w:type="spellEnd"/>
            <w:r w:rsidRPr="00B007E0">
              <w:rPr>
                <w:rFonts w:ascii="Times New Roman" w:hAnsi="Times New Roman" w:cs="Times New Roman"/>
                <w:b/>
                <w:bCs/>
                <w:sz w:val="24"/>
                <w:szCs w:val="24"/>
              </w:rPr>
              <w:t>/</w:t>
            </w:r>
            <w:proofErr w:type="spellStart"/>
            <w:r w:rsidRPr="00B007E0">
              <w:rPr>
                <w:rFonts w:ascii="Times New Roman" w:hAnsi="Times New Roman" w:cs="Times New Roman"/>
                <w:b/>
                <w:bCs/>
                <w:sz w:val="24"/>
                <w:szCs w:val="24"/>
              </w:rPr>
              <w:t>ChEVAR</w:t>
            </w:r>
            <w:proofErr w:type="spellEnd"/>
          </w:p>
        </w:tc>
        <w:tc>
          <w:tcPr>
            <w:tcW w:w="0" w:type="auto"/>
            <w:vAlign w:val="center"/>
            <w:hideMark/>
          </w:tcPr>
          <w:p w14:paraId="6C03AFB6"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Off-the-shelf, useful in emergencies</w:t>
            </w:r>
          </w:p>
        </w:tc>
        <w:tc>
          <w:tcPr>
            <w:tcW w:w="0" w:type="auto"/>
            <w:vAlign w:val="center"/>
            <w:hideMark/>
          </w:tcPr>
          <w:p w14:paraId="6478DD24"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Higher risk of </w:t>
            </w:r>
            <w:proofErr w:type="spellStart"/>
            <w:r w:rsidRPr="00B007E0">
              <w:rPr>
                <w:rFonts w:ascii="Times New Roman" w:hAnsi="Times New Roman" w:cs="Times New Roman"/>
                <w:sz w:val="24"/>
                <w:szCs w:val="24"/>
                <w:lang w:val="en-US"/>
              </w:rPr>
              <w:t>endoleak</w:t>
            </w:r>
            <w:proofErr w:type="spellEnd"/>
            <w:r w:rsidRPr="00B007E0">
              <w:rPr>
                <w:rFonts w:ascii="Times New Roman" w:hAnsi="Times New Roman" w:cs="Times New Roman"/>
                <w:sz w:val="24"/>
                <w:szCs w:val="24"/>
                <w:lang w:val="en-US"/>
              </w:rPr>
              <w:t xml:space="preserve"> (Type </w:t>
            </w:r>
            <w:proofErr w:type="spellStart"/>
            <w:r w:rsidRPr="00B007E0">
              <w:rPr>
                <w:rFonts w:ascii="Times New Roman" w:hAnsi="Times New Roman" w:cs="Times New Roman"/>
                <w:sz w:val="24"/>
                <w:szCs w:val="24"/>
                <w:lang w:val="en-US"/>
              </w:rPr>
              <w:t>Ia</w:t>
            </w:r>
            <w:proofErr w:type="spellEnd"/>
            <w:r w:rsidRPr="00B007E0">
              <w:rPr>
                <w:rFonts w:ascii="Times New Roman" w:hAnsi="Times New Roman" w:cs="Times New Roman"/>
                <w:sz w:val="24"/>
                <w:szCs w:val="24"/>
                <w:lang w:val="en-US"/>
              </w:rPr>
              <w:t>, gutter)</w:t>
            </w:r>
          </w:p>
        </w:tc>
        <w:tc>
          <w:tcPr>
            <w:tcW w:w="0" w:type="auto"/>
            <w:vAlign w:val="center"/>
            <w:hideMark/>
          </w:tcPr>
          <w:p w14:paraId="0BC88A05"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PERICLES </w:t>
            </w:r>
            <w:proofErr w:type="spellStart"/>
            <w:r w:rsidRPr="00B007E0">
              <w:rPr>
                <w:rFonts w:ascii="Times New Roman" w:hAnsi="Times New Roman" w:cs="Times New Roman"/>
                <w:sz w:val="24"/>
                <w:szCs w:val="24"/>
              </w:rPr>
              <w:t>Registry</w:t>
            </w:r>
            <w:proofErr w:type="spellEnd"/>
          </w:p>
        </w:tc>
      </w:tr>
    </w:tbl>
    <w:p w14:paraId="31A85853" w14:textId="3DD7CED2" w:rsidR="00C928F3" w:rsidRPr="00B007E0" w:rsidRDefault="00C928F3" w:rsidP="00B007E0">
      <w:pPr>
        <w:spacing w:line="276" w:lineRule="auto"/>
        <w:rPr>
          <w:rFonts w:ascii="Times New Roman" w:hAnsi="Times New Roman" w:cs="Times New Roman"/>
          <w:sz w:val="24"/>
          <w:szCs w:val="24"/>
        </w:rPr>
      </w:pPr>
    </w:p>
    <w:p w14:paraId="225140DF" w14:textId="2734E825"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Table 2.3. </w:t>
      </w:r>
      <w:proofErr w:type="spellStart"/>
      <w:r w:rsidRPr="00B007E0">
        <w:rPr>
          <w:rFonts w:ascii="Times New Roman" w:hAnsi="Times New Roman" w:cs="Times New Roman"/>
          <w:b/>
          <w:bCs/>
          <w:sz w:val="24"/>
          <w:szCs w:val="24"/>
        </w:rPr>
        <w:t>Endoleak</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Classification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
        <w:gridCol w:w="4339"/>
        <w:gridCol w:w="3435"/>
      </w:tblGrid>
      <w:tr w:rsidR="00C928F3" w:rsidRPr="00B007E0" w14:paraId="018BC289" w14:textId="77777777">
        <w:trPr>
          <w:tblHeader/>
          <w:tblCellSpacing w:w="15" w:type="dxa"/>
        </w:trPr>
        <w:tc>
          <w:tcPr>
            <w:tcW w:w="0" w:type="auto"/>
            <w:vAlign w:val="center"/>
            <w:hideMark/>
          </w:tcPr>
          <w:p w14:paraId="223260E3"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Type</w:t>
            </w:r>
            <w:proofErr w:type="spellEnd"/>
          </w:p>
        </w:tc>
        <w:tc>
          <w:tcPr>
            <w:tcW w:w="0" w:type="auto"/>
            <w:vAlign w:val="center"/>
            <w:hideMark/>
          </w:tcPr>
          <w:p w14:paraId="01BBAEF3"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Description</w:t>
            </w:r>
            <w:proofErr w:type="spellEnd"/>
          </w:p>
        </w:tc>
        <w:tc>
          <w:tcPr>
            <w:tcW w:w="0" w:type="auto"/>
            <w:vAlign w:val="center"/>
            <w:hideMark/>
          </w:tcPr>
          <w:p w14:paraId="18334286" w14:textId="77777777"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Clinical </w:t>
            </w:r>
            <w:proofErr w:type="spellStart"/>
            <w:r w:rsidRPr="00B007E0">
              <w:rPr>
                <w:rFonts w:ascii="Times New Roman" w:hAnsi="Times New Roman" w:cs="Times New Roman"/>
                <w:b/>
                <w:bCs/>
                <w:sz w:val="24"/>
                <w:szCs w:val="24"/>
              </w:rPr>
              <w:t>significance</w:t>
            </w:r>
            <w:proofErr w:type="spellEnd"/>
          </w:p>
        </w:tc>
      </w:tr>
      <w:tr w:rsidR="00C928F3" w:rsidRPr="00B007E0" w14:paraId="4EEC18A9" w14:textId="77777777">
        <w:trPr>
          <w:tblCellSpacing w:w="15" w:type="dxa"/>
        </w:trPr>
        <w:tc>
          <w:tcPr>
            <w:tcW w:w="0" w:type="auto"/>
            <w:vAlign w:val="center"/>
            <w:hideMark/>
          </w:tcPr>
          <w:p w14:paraId="69B2C08F"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I</w:t>
            </w:r>
          </w:p>
        </w:tc>
        <w:tc>
          <w:tcPr>
            <w:tcW w:w="0" w:type="auto"/>
            <w:vAlign w:val="center"/>
            <w:hideMark/>
          </w:tcPr>
          <w:p w14:paraId="09921009"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Proximal or distal seal failure</w:t>
            </w:r>
          </w:p>
        </w:tc>
        <w:tc>
          <w:tcPr>
            <w:tcW w:w="0" w:type="auto"/>
            <w:vAlign w:val="center"/>
            <w:hideMark/>
          </w:tcPr>
          <w:p w14:paraId="437DDF4B"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rupture</w:t>
            </w:r>
            <w:proofErr w:type="spellEnd"/>
            <w:r w:rsidRPr="00B007E0">
              <w:rPr>
                <w:rFonts w:ascii="Times New Roman" w:hAnsi="Times New Roman" w:cs="Times New Roman"/>
                <w:sz w:val="24"/>
                <w:szCs w:val="24"/>
              </w:rPr>
              <w:t xml:space="preserve"> risk → </w:t>
            </w:r>
            <w:proofErr w:type="spellStart"/>
            <w:r w:rsidRPr="00B007E0">
              <w:rPr>
                <w:rFonts w:ascii="Times New Roman" w:hAnsi="Times New Roman" w:cs="Times New Roman"/>
                <w:sz w:val="24"/>
                <w:szCs w:val="24"/>
              </w:rPr>
              <w:t>reintervention</w:t>
            </w:r>
            <w:proofErr w:type="spellEnd"/>
          </w:p>
        </w:tc>
      </w:tr>
      <w:tr w:rsidR="00C928F3" w:rsidRPr="00B007E0" w14:paraId="6D6478A5" w14:textId="77777777">
        <w:trPr>
          <w:tblCellSpacing w:w="15" w:type="dxa"/>
        </w:trPr>
        <w:tc>
          <w:tcPr>
            <w:tcW w:w="0" w:type="auto"/>
            <w:vAlign w:val="center"/>
            <w:hideMark/>
          </w:tcPr>
          <w:p w14:paraId="527AF21F"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II</w:t>
            </w:r>
          </w:p>
        </w:tc>
        <w:tc>
          <w:tcPr>
            <w:tcW w:w="0" w:type="auto"/>
            <w:vAlign w:val="center"/>
            <w:hideMark/>
          </w:tcPr>
          <w:p w14:paraId="51A76A39"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Retrograde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filling</w:t>
            </w:r>
            <w:proofErr w:type="spellEnd"/>
            <w:r w:rsidRPr="00B007E0">
              <w:rPr>
                <w:rFonts w:ascii="Times New Roman" w:hAnsi="Times New Roman" w:cs="Times New Roman"/>
                <w:sz w:val="24"/>
                <w:szCs w:val="24"/>
              </w:rPr>
              <w:t xml:space="preserve"> via </w:t>
            </w:r>
            <w:proofErr w:type="spellStart"/>
            <w:r w:rsidRPr="00B007E0">
              <w:rPr>
                <w:rFonts w:ascii="Times New Roman" w:hAnsi="Times New Roman" w:cs="Times New Roman"/>
                <w:sz w:val="24"/>
                <w:szCs w:val="24"/>
              </w:rPr>
              <w:t>branch</w:t>
            </w:r>
            <w:proofErr w:type="spellEnd"/>
            <w:r w:rsidRPr="00B007E0">
              <w:rPr>
                <w:rFonts w:ascii="Times New Roman" w:hAnsi="Times New Roman" w:cs="Times New Roman"/>
                <w:sz w:val="24"/>
                <w:szCs w:val="24"/>
              </w:rPr>
              <w:t xml:space="preserve"> (IMA, </w:t>
            </w:r>
            <w:proofErr w:type="spellStart"/>
            <w:r w:rsidRPr="00B007E0">
              <w:rPr>
                <w:rFonts w:ascii="Times New Roman" w:hAnsi="Times New Roman" w:cs="Times New Roman"/>
                <w:sz w:val="24"/>
                <w:szCs w:val="24"/>
              </w:rPr>
              <w:t>lumbar</w:t>
            </w:r>
            <w:proofErr w:type="spellEnd"/>
            <w:r w:rsidRPr="00B007E0">
              <w:rPr>
                <w:rFonts w:ascii="Times New Roman" w:hAnsi="Times New Roman" w:cs="Times New Roman"/>
                <w:sz w:val="24"/>
                <w:szCs w:val="24"/>
              </w:rPr>
              <w:t>)</w:t>
            </w:r>
          </w:p>
        </w:tc>
        <w:tc>
          <w:tcPr>
            <w:tcW w:w="0" w:type="auto"/>
            <w:vAlign w:val="center"/>
            <w:hideMark/>
          </w:tcPr>
          <w:p w14:paraId="1EA2FA2E"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Most common, </w:t>
            </w:r>
            <w:proofErr w:type="spellStart"/>
            <w:r w:rsidRPr="00B007E0">
              <w:rPr>
                <w:rFonts w:ascii="Times New Roman" w:hAnsi="Times New Roman" w:cs="Times New Roman"/>
                <w:sz w:val="24"/>
                <w:szCs w:val="24"/>
              </w:rPr>
              <w:t>usually</w:t>
            </w:r>
            <w:proofErr w:type="spellEnd"/>
            <w:r w:rsidRPr="00B007E0">
              <w:rPr>
                <w:rFonts w:ascii="Times New Roman" w:hAnsi="Times New Roman" w:cs="Times New Roman"/>
                <w:sz w:val="24"/>
                <w:szCs w:val="24"/>
              </w:rPr>
              <w:t xml:space="preserve"> benign</w:t>
            </w:r>
          </w:p>
        </w:tc>
      </w:tr>
      <w:tr w:rsidR="00C928F3" w:rsidRPr="009F6A24" w14:paraId="219117FF" w14:textId="77777777">
        <w:trPr>
          <w:tblCellSpacing w:w="15" w:type="dxa"/>
        </w:trPr>
        <w:tc>
          <w:tcPr>
            <w:tcW w:w="0" w:type="auto"/>
            <w:vAlign w:val="center"/>
            <w:hideMark/>
          </w:tcPr>
          <w:p w14:paraId="42754C26"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III</w:t>
            </w:r>
          </w:p>
        </w:tc>
        <w:tc>
          <w:tcPr>
            <w:tcW w:w="0" w:type="auto"/>
            <w:vAlign w:val="center"/>
            <w:hideMark/>
          </w:tcPr>
          <w:p w14:paraId="28F73189"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Graft defect or modular disconnection</w:t>
            </w:r>
          </w:p>
        </w:tc>
        <w:tc>
          <w:tcPr>
            <w:tcW w:w="0" w:type="auto"/>
            <w:vAlign w:val="center"/>
            <w:hideMark/>
          </w:tcPr>
          <w:p w14:paraId="2E34258B" w14:textId="77777777" w:rsidR="00C928F3" w:rsidRPr="00B007E0" w:rsidRDefault="00C928F3"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 rupture risk → urgent repair</w:t>
            </w:r>
          </w:p>
        </w:tc>
      </w:tr>
      <w:tr w:rsidR="00C928F3" w:rsidRPr="00B007E0" w14:paraId="07980BC0" w14:textId="77777777">
        <w:trPr>
          <w:tblCellSpacing w:w="15" w:type="dxa"/>
        </w:trPr>
        <w:tc>
          <w:tcPr>
            <w:tcW w:w="0" w:type="auto"/>
            <w:vAlign w:val="center"/>
            <w:hideMark/>
          </w:tcPr>
          <w:p w14:paraId="56524496"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IV</w:t>
            </w:r>
          </w:p>
        </w:tc>
        <w:tc>
          <w:tcPr>
            <w:tcW w:w="0" w:type="auto"/>
            <w:vAlign w:val="center"/>
            <w:hideMark/>
          </w:tcPr>
          <w:p w14:paraId="2D1E1C1D"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Graft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porosity</w:t>
            </w:r>
            <w:proofErr w:type="spellEnd"/>
          </w:p>
        </w:tc>
        <w:tc>
          <w:tcPr>
            <w:tcW w:w="0" w:type="auto"/>
            <w:vAlign w:val="center"/>
            <w:hideMark/>
          </w:tcPr>
          <w:p w14:paraId="77295468"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Rare </w:t>
            </w:r>
            <w:proofErr w:type="spellStart"/>
            <w:r w:rsidRPr="00B007E0">
              <w:rPr>
                <w:rFonts w:ascii="Times New Roman" w:hAnsi="Times New Roman" w:cs="Times New Roman"/>
                <w:sz w:val="24"/>
                <w:szCs w:val="24"/>
              </w:rPr>
              <w:t>with</w:t>
            </w:r>
            <w:proofErr w:type="spellEnd"/>
            <w:r w:rsidRPr="00B007E0">
              <w:rPr>
                <w:rFonts w:ascii="Times New Roman" w:hAnsi="Times New Roman" w:cs="Times New Roman"/>
                <w:sz w:val="24"/>
                <w:szCs w:val="24"/>
              </w:rPr>
              <w:t xml:space="preserve"> modern </w:t>
            </w:r>
            <w:proofErr w:type="spellStart"/>
            <w:r w:rsidRPr="00B007E0">
              <w:rPr>
                <w:rFonts w:ascii="Times New Roman" w:hAnsi="Times New Roman" w:cs="Times New Roman"/>
                <w:sz w:val="24"/>
                <w:szCs w:val="24"/>
              </w:rPr>
              <w:t>grafts</w:t>
            </w:r>
            <w:proofErr w:type="spellEnd"/>
          </w:p>
        </w:tc>
      </w:tr>
      <w:tr w:rsidR="00C928F3" w:rsidRPr="00B007E0" w14:paraId="7B626186" w14:textId="77777777">
        <w:trPr>
          <w:tblCellSpacing w:w="15" w:type="dxa"/>
        </w:trPr>
        <w:tc>
          <w:tcPr>
            <w:tcW w:w="0" w:type="auto"/>
            <w:vAlign w:val="center"/>
            <w:hideMark/>
          </w:tcPr>
          <w:p w14:paraId="6F0782DD"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V</w:t>
            </w:r>
          </w:p>
        </w:tc>
        <w:tc>
          <w:tcPr>
            <w:tcW w:w="0" w:type="auto"/>
            <w:vAlign w:val="center"/>
            <w:hideMark/>
          </w:tcPr>
          <w:p w14:paraId="0E344862" w14:textId="77777777" w:rsidR="00C928F3" w:rsidRPr="00B007E0" w:rsidRDefault="00C928F3" w:rsidP="00B007E0">
            <w:p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Endotension</w:t>
            </w:r>
            <w:proofErr w:type="spellEnd"/>
            <w:r w:rsidRPr="00B007E0">
              <w:rPr>
                <w:rFonts w:ascii="Times New Roman" w:hAnsi="Times New Roman" w:cs="Times New Roman"/>
                <w:sz w:val="24"/>
                <w:szCs w:val="24"/>
                <w:lang w:val="en-US"/>
              </w:rPr>
              <w:t xml:space="preserve"> (no visible leak, sac expansion)</w:t>
            </w:r>
          </w:p>
        </w:tc>
        <w:tc>
          <w:tcPr>
            <w:tcW w:w="0" w:type="auto"/>
            <w:vAlign w:val="center"/>
            <w:hideMark/>
          </w:tcPr>
          <w:p w14:paraId="06C980E4"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Unclear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may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require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surveillance</w:t>
            </w:r>
            <w:proofErr w:type="spellEnd"/>
          </w:p>
        </w:tc>
      </w:tr>
    </w:tbl>
    <w:p w14:paraId="08444273" w14:textId="1F91F223" w:rsidR="00C928F3" w:rsidRDefault="00C928F3" w:rsidP="00B007E0">
      <w:pPr>
        <w:spacing w:line="276" w:lineRule="auto"/>
        <w:rPr>
          <w:rFonts w:ascii="Times New Roman" w:hAnsi="Times New Roman" w:cs="Times New Roman"/>
          <w:sz w:val="24"/>
          <w:szCs w:val="24"/>
        </w:rPr>
      </w:pPr>
    </w:p>
    <w:p w14:paraId="1D64C89B" w14:textId="77777777" w:rsidR="00DD5C6B" w:rsidRDefault="00DD5C6B" w:rsidP="00B007E0">
      <w:pPr>
        <w:spacing w:line="276" w:lineRule="auto"/>
        <w:rPr>
          <w:rFonts w:ascii="Times New Roman" w:hAnsi="Times New Roman" w:cs="Times New Roman"/>
          <w:sz w:val="24"/>
          <w:szCs w:val="24"/>
        </w:rPr>
      </w:pPr>
    </w:p>
    <w:p w14:paraId="03DDE747" w14:textId="77777777" w:rsidR="00DD5C6B" w:rsidRDefault="00DD5C6B" w:rsidP="00B007E0">
      <w:pPr>
        <w:spacing w:line="276" w:lineRule="auto"/>
        <w:rPr>
          <w:rFonts w:ascii="Times New Roman" w:hAnsi="Times New Roman" w:cs="Times New Roman"/>
          <w:sz w:val="24"/>
          <w:szCs w:val="24"/>
        </w:rPr>
      </w:pPr>
    </w:p>
    <w:p w14:paraId="1DD6F309" w14:textId="77777777" w:rsidR="00DD5C6B" w:rsidRDefault="00DD5C6B" w:rsidP="00B007E0">
      <w:pPr>
        <w:spacing w:line="276" w:lineRule="auto"/>
        <w:rPr>
          <w:rFonts w:ascii="Times New Roman" w:hAnsi="Times New Roman" w:cs="Times New Roman"/>
          <w:sz w:val="24"/>
          <w:szCs w:val="24"/>
        </w:rPr>
      </w:pPr>
    </w:p>
    <w:p w14:paraId="7439F565" w14:textId="77777777" w:rsidR="00DD5C6B" w:rsidRDefault="00DD5C6B" w:rsidP="00B007E0">
      <w:pPr>
        <w:spacing w:line="276" w:lineRule="auto"/>
        <w:rPr>
          <w:rFonts w:ascii="Times New Roman" w:hAnsi="Times New Roman" w:cs="Times New Roman"/>
          <w:sz w:val="24"/>
          <w:szCs w:val="24"/>
        </w:rPr>
      </w:pPr>
    </w:p>
    <w:p w14:paraId="78FB0CBE" w14:textId="77777777" w:rsidR="00DD5C6B" w:rsidRDefault="00DD5C6B" w:rsidP="00B007E0">
      <w:pPr>
        <w:spacing w:line="276" w:lineRule="auto"/>
        <w:rPr>
          <w:rFonts w:ascii="Times New Roman" w:hAnsi="Times New Roman" w:cs="Times New Roman"/>
          <w:sz w:val="24"/>
          <w:szCs w:val="24"/>
        </w:rPr>
      </w:pPr>
    </w:p>
    <w:p w14:paraId="6B511597" w14:textId="77777777" w:rsidR="00DD5C6B" w:rsidRDefault="00DD5C6B" w:rsidP="00B007E0">
      <w:pPr>
        <w:spacing w:line="276" w:lineRule="auto"/>
        <w:rPr>
          <w:rFonts w:ascii="Times New Roman" w:hAnsi="Times New Roman" w:cs="Times New Roman"/>
          <w:sz w:val="24"/>
          <w:szCs w:val="24"/>
        </w:rPr>
      </w:pPr>
    </w:p>
    <w:p w14:paraId="075995EF" w14:textId="77777777" w:rsidR="00DD5C6B" w:rsidRDefault="00DD5C6B" w:rsidP="00B007E0">
      <w:pPr>
        <w:spacing w:line="276" w:lineRule="auto"/>
        <w:rPr>
          <w:rFonts w:ascii="Times New Roman" w:hAnsi="Times New Roman" w:cs="Times New Roman"/>
          <w:sz w:val="24"/>
          <w:szCs w:val="24"/>
        </w:rPr>
      </w:pPr>
    </w:p>
    <w:p w14:paraId="40098AC7" w14:textId="77777777" w:rsidR="00DD5C6B" w:rsidRPr="00B007E0" w:rsidRDefault="00DD5C6B" w:rsidP="00B007E0">
      <w:pPr>
        <w:spacing w:line="276" w:lineRule="auto"/>
        <w:rPr>
          <w:rFonts w:ascii="Times New Roman" w:hAnsi="Times New Roman" w:cs="Times New Roman"/>
          <w:sz w:val="24"/>
          <w:szCs w:val="24"/>
        </w:rPr>
      </w:pPr>
    </w:p>
    <w:p w14:paraId="3DB5F77D" w14:textId="1A96A057" w:rsidR="00C928F3" w:rsidRPr="00B007E0" w:rsidRDefault="00C928F3"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 2.4. Surveillance Protocols After Aneurysm Repair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1068"/>
        <w:gridCol w:w="555"/>
        <w:gridCol w:w="1068"/>
        <w:gridCol w:w="1609"/>
        <w:gridCol w:w="2148"/>
      </w:tblGrid>
      <w:tr w:rsidR="00C928F3" w:rsidRPr="00B007E0" w14:paraId="4BF9B621" w14:textId="77777777">
        <w:trPr>
          <w:tblHeader/>
          <w:tblCellSpacing w:w="15" w:type="dxa"/>
        </w:trPr>
        <w:tc>
          <w:tcPr>
            <w:tcW w:w="0" w:type="auto"/>
            <w:vAlign w:val="center"/>
            <w:hideMark/>
          </w:tcPr>
          <w:p w14:paraId="08E45BB8"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Procedure</w:t>
            </w:r>
            <w:proofErr w:type="spellEnd"/>
          </w:p>
        </w:tc>
        <w:tc>
          <w:tcPr>
            <w:tcW w:w="0" w:type="auto"/>
            <w:vAlign w:val="center"/>
            <w:hideMark/>
          </w:tcPr>
          <w:p w14:paraId="3B9F4523" w14:textId="77777777"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1 mo</w:t>
            </w:r>
          </w:p>
        </w:tc>
        <w:tc>
          <w:tcPr>
            <w:tcW w:w="0" w:type="auto"/>
            <w:vAlign w:val="center"/>
            <w:hideMark/>
          </w:tcPr>
          <w:p w14:paraId="682C1865" w14:textId="77777777"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6 mo</w:t>
            </w:r>
          </w:p>
        </w:tc>
        <w:tc>
          <w:tcPr>
            <w:tcW w:w="0" w:type="auto"/>
            <w:vAlign w:val="center"/>
            <w:hideMark/>
          </w:tcPr>
          <w:p w14:paraId="7EB0BBDF" w14:textId="77777777" w:rsidR="00C928F3" w:rsidRPr="00B007E0" w:rsidRDefault="00C928F3"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12 mo</w:t>
            </w:r>
          </w:p>
        </w:tc>
        <w:tc>
          <w:tcPr>
            <w:tcW w:w="0" w:type="auto"/>
            <w:vAlign w:val="center"/>
            <w:hideMark/>
          </w:tcPr>
          <w:p w14:paraId="5D244A67"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Annual</w:t>
            </w:r>
            <w:proofErr w:type="spellEnd"/>
          </w:p>
        </w:tc>
        <w:tc>
          <w:tcPr>
            <w:tcW w:w="0" w:type="auto"/>
            <w:vAlign w:val="center"/>
            <w:hideMark/>
          </w:tcPr>
          <w:p w14:paraId="54473CF0" w14:textId="77777777" w:rsidR="00C928F3" w:rsidRPr="00B007E0" w:rsidRDefault="00C928F3"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w:t>
            </w:r>
            <w:proofErr w:type="spellEnd"/>
            <w:r w:rsidRPr="00B007E0">
              <w:rPr>
                <w:rFonts w:ascii="Times New Roman" w:hAnsi="Times New Roman" w:cs="Times New Roman"/>
                <w:b/>
                <w:bCs/>
                <w:sz w:val="24"/>
                <w:szCs w:val="24"/>
              </w:rPr>
              <w:t xml:space="preserve"> Source</w:t>
            </w:r>
          </w:p>
        </w:tc>
      </w:tr>
      <w:tr w:rsidR="00C928F3" w:rsidRPr="00B007E0" w14:paraId="78E28137" w14:textId="77777777">
        <w:trPr>
          <w:tblCellSpacing w:w="15" w:type="dxa"/>
        </w:trPr>
        <w:tc>
          <w:tcPr>
            <w:tcW w:w="0" w:type="auto"/>
            <w:vAlign w:val="center"/>
            <w:hideMark/>
          </w:tcPr>
          <w:p w14:paraId="45CCDBE4"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EVAR</w:t>
            </w:r>
          </w:p>
        </w:tc>
        <w:tc>
          <w:tcPr>
            <w:tcW w:w="0" w:type="auto"/>
            <w:vAlign w:val="center"/>
            <w:hideMark/>
          </w:tcPr>
          <w:p w14:paraId="5F1C93BE"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CTA/DUS</w:t>
            </w:r>
          </w:p>
        </w:tc>
        <w:tc>
          <w:tcPr>
            <w:tcW w:w="0" w:type="auto"/>
            <w:vAlign w:val="center"/>
            <w:hideMark/>
          </w:tcPr>
          <w:p w14:paraId="665CB8A9"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0E252708"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CTA/DUS</w:t>
            </w:r>
          </w:p>
        </w:tc>
        <w:tc>
          <w:tcPr>
            <w:tcW w:w="0" w:type="auto"/>
            <w:vAlign w:val="center"/>
            <w:hideMark/>
          </w:tcPr>
          <w:p w14:paraId="42570625"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CTA/DUS</w:t>
            </w:r>
          </w:p>
        </w:tc>
        <w:tc>
          <w:tcPr>
            <w:tcW w:w="0" w:type="auto"/>
            <w:vAlign w:val="center"/>
            <w:hideMark/>
          </w:tcPr>
          <w:p w14:paraId="1F9381AD"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ESVS 2019, SVS 2018</w:t>
            </w:r>
          </w:p>
        </w:tc>
      </w:tr>
      <w:tr w:rsidR="00C928F3" w:rsidRPr="00B007E0" w14:paraId="628BC253" w14:textId="77777777">
        <w:trPr>
          <w:tblCellSpacing w:w="15" w:type="dxa"/>
        </w:trPr>
        <w:tc>
          <w:tcPr>
            <w:tcW w:w="0" w:type="auto"/>
            <w:vAlign w:val="center"/>
            <w:hideMark/>
          </w:tcPr>
          <w:p w14:paraId="2484241A"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lastRenderedPageBreak/>
              <w:t>FEVAR/BEVAR</w:t>
            </w:r>
          </w:p>
        </w:tc>
        <w:tc>
          <w:tcPr>
            <w:tcW w:w="0" w:type="auto"/>
            <w:vAlign w:val="center"/>
            <w:hideMark/>
          </w:tcPr>
          <w:p w14:paraId="7C69BC81"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7F719081"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42C19794"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17E0E634"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Annual</w:t>
            </w:r>
            <w:proofErr w:type="spellEnd"/>
            <w:r w:rsidRPr="00B007E0">
              <w:rPr>
                <w:rFonts w:ascii="Times New Roman" w:hAnsi="Times New Roman" w:cs="Times New Roman"/>
                <w:sz w:val="24"/>
                <w:szCs w:val="24"/>
              </w:rPr>
              <w:t xml:space="preserve"> CTA</w:t>
            </w:r>
          </w:p>
        </w:tc>
        <w:tc>
          <w:tcPr>
            <w:tcW w:w="0" w:type="auto"/>
            <w:vAlign w:val="center"/>
            <w:hideMark/>
          </w:tcPr>
          <w:p w14:paraId="29EC1FC6"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Vascunet</w:t>
            </w:r>
            <w:proofErr w:type="spellEnd"/>
            <w:r w:rsidRPr="00B007E0">
              <w:rPr>
                <w:rFonts w:ascii="Times New Roman" w:hAnsi="Times New Roman" w:cs="Times New Roman"/>
                <w:sz w:val="24"/>
                <w:szCs w:val="24"/>
              </w:rPr>
              <w:t>, ESVS 2019</w:t>
            </w:r>
          </w:p>
        </w:tc>
      </w:tr>
      <w:tr w:rsidR="00C928F3" w:rsidRPr="00B007E0" w14:paraId="69D0D76E" w14:textId="77777777">
        <w:trPr>
          <w:tblCellSpacing w:w="15" w:type="dxa"/>
        </w:trPr>
        <w:tc>
          <w:tcPr>
            <w:tcW w:w="0" w:type="auto"/>
            <w:vAlign w:val="center"/>
            <w:hideMark/>
          </w:tcPr>
          <w:p w14:paraId="26AACA5D"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TEVAR</w:t>
            </w:r>
          </w:p>
        </w:tc>
        <w:tc>
          <w:tcPr>
            <w:tcW w:w="0" w:type="auto"/>
            <w:vAlign w:val="center"/>
            <w:hideMark/>
          </w:tcPr>
          <w:p w14:paraId="01220DF5"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127E1E03"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0B5220CD"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68C110EE"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Annual</w:t>
            </w:r>
            <w:proofErr w:type="spellEnd"/>
            <w:r w:rsidRPr="00B007E0">
              <w:rPr>
                <w:rFonts w:ascii="Times New Roman" w:hAnsi="Times New Roman" w:cs="Times New Roman"/>
                <w:sz w:val="24"/>
                <w:szCs w:val="24"/>
              </w:rPr>
              <w:t xml:space="preserve"> CTA</w:t>
            </w:r>
          </w:p>
        </w:tc>
        <w:tc>
          <w:tcPr>
            <w:tcW w:w="0" w:type="auto"/>
            <w:vAlign w:val="center"/>
            <w:hideMark/>
          </w:tcPr>
          <w:p w14:paraId="51B36259"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SVS 2018</w:t>
            </w:r>
          </w:p>
        </w:tc>
      </w:tr>
      <w:tr w:rsidR="00C928F3" w:rsidRPr="00B007E0" w14:paraId="54A69991" w14:textId="77777777">
        <w:trPr>
          <w:tblCellSpacing w:w="15" w:type="dxa"/>
        </w:trPr>
        <w:tc>
          <w:tcPr>
            <w:tcW w:w="0" w:type="auto"/>
            <w:vAlign w:val="center"/>
            <w:hideMark/>
          </w:tcPr>
          <w:p w14:paraId="0BE594C5"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AAA</w:t>
            </w:r>
          </w:p>
        </w:tc>
        <w:tc>
          <w:tcPr>
            <w:tcW w:w="0" w:type="auto"/>
            <w:vAlign w:val="center"/>
            <w:hideMark/>
          </w:tcPr>
          <w:p w14:paraId="0188FC12"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7F3B0258"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15D5F8F0"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4CBBBDB8"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Symptom-driven</w:t>
            </w:r>
          </w:p>
        </w:tc>
        <w:tc>
          <w:tcPr>
            <w:tcW w:w="0" w:type="auto"/>
            <w:vAlign w:val="center"/>
            <w:hideMark/>
          </w:tcPr>
          <w:p w14:paraId="596A0DF7"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SVS 2018</w:t>
            </w:r>
          </w:p>
        </w:tc>
      </w:tr>
      <w:tr w:rsidR="00C928F3" w:rsidRPr="00B007E0" w14:paraId="19849A4F" w14:textId="77777777">
        <w:trPr>
          <w:tblCellSpacing w:w="15" w:type="dxa"/>
        </w:trPr>
        <w:tc>
          <w:tcPr>
            <w:tcW w:w="0" w:type="auto"/>
            <w:vAlign w:val="center"/>
            <w:hideMark/>
          </w:tcPr>
          <w:p w14:paraId="165E2B8A"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Popliteal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repair</w:t>
            </w:r>
            <w:proofErr w:type="spellEnd"/>
          </w:p>
        </w:tc>
        <w:tc>
          <w:tcPr>
            <w:tcW w:w="0" w:type="auto"/>
            <w:vAlign w:val="center"/>
            <w:hideMark/>
          </w:tcPr>
          <w:p w14:paraId="35B91B22"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DUS</w:t>
            </w:r>
          </w:p>
        </w:tc>
        <w:tc>
          <w:tcPr>
            <w:tcW w:w="0" w:type="auto"/>
            <w:vAlign w:val="center"/>
            <w:hideMark/>
          </w:tcPr>
          <w:p w14:paraId="1952C491"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w:t>
            </w:r>
          </w:p>
        </w:tc>
        <w:tc>
          <w:tcPr>
            <w:tcW w:w="0" w:type="auto"/>
            <w:vAlign w:val="center"/>
            <w:hideMark/>
          </w:tcPr>
          <w:p w14:paraId="174BA0A8"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DUS</w:t>
            </w:r>
          </w:p>
        </w:tc>
        <w:tc>
          <w:tcPr>
            <w:tcW w:w="0" w:type="auto"/>
            <w:vAlign w:val="center"/>
            <w:hideMark/>
          </w:tcPr>
          <w:p w14:paraId="4B5F066D" w14:textId="77777777" w:rsidR="00C928F3" w:rsidRPr="00B007E0" w:rsidRDefault="00C928F3"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Annual</w:t>
            </w:r>
            <w:proofErr w:type="spellEnd"/>
            <w:r w:rsidRPr="00B007E0">
              <w:rPr>
                <w:rFonts w:ascii="Times New Roman" w:hAnsi="Times New Roman" w:cs="Times New Roman"/>
                <w:sz w:val="24"/>
                <w:szCs w:val="24"/>
              </w:rPr>
              <w:t xml:space="preserve"> DUS</w:t>
            </w:r>
          </w:p>
        </w:tc>
        <w:tc>
          <w:tcPr>
            <w:tcW w:w="0" w:type="auto"/>
            <w:vAlign w:val="center"/>
            <w:hideMark/>
          </w:tcPr>
          <w:p w14:paraId="178662AF" w14:textId="77777777" w:rsidR="00C928F3" w:rsidRPr="00B007E0" w:rsidRDefault="00C928F3"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ESVS 2019</w:t>
            </w:r>
          </w:p>
        </w:tc>
      </w:tr>
    </w:tbl>
    <w:p w14:paraId="6D6F915C" w14:textId="77777777" w:rsidR="008E2089" w:rsidRPr="00B007E0" w:rsidRDefault="008E2089" w:rsidP="00B007E0">
      <w:pPr>
        <w:spacing w:line="276" w:lineRule="auto"/>
        <w:rPr>
          <w:rFonts w:ascii="Times New Roman" w:hAnsi="Times New Roman" w:cs="Times New Roman"/>
          <w:sz w:val="24"/>
          <w:szCs w:val="24"/>
        </w:rPr>
      </w:pPr>
    </w:p>
    <w:p w14:paraId="7EDA2B52" w14:textId="77777777" w:rsidR="008E2089" w:rsidRPr="00B007E0" w:rsidRDefault="008E2089" w:rsidP="00B007E0">
      <w:pPr>
        <w:spacing w:line="276" w:lineRule="auto"/>
        <w:rPr>
          <w:rFonts w:ascii="Times New Roman" w:hAnsi="Times New Roman" w:cs="Times New Roman"/>
          <w:sz w:val="24"/>
          <w:szCs w:val="24"/>
          <w:lang w:val="en-US"/>
        </w:rPr>
      </w:pPr>
    </w:p>
    <w:p w14:paraId="33039054" w14:textId="77777777" w:rsidR="000668AE" w:rsidRPr="00B007E0" w:rsidRDefault="000668AE" w:rsidP="00B007E0">
      <w:pPr>
        <w:spacing w:line="276" w:lineRule="auto"/>
        <w:rPr>
          <w:rFonts w:ascii="Times New Roman" w:hAnsi="Times New Roman" w:cs="Times New Roman"/>
          <w:sz w:val="24"/>
          <w:szCs w:val="24"/>
          <w:lang w:val="en-US"/>
        </w:rPr>
      </w:pPr>
    </w:p>
    <w:p w14:paraId="580BC0A1" w14:textId="77777777" w:rsidR="000668AE" w:rsidRPr="00B007E0" w:rsidRDefault="000668AE" w:rsidP="00B007E0">
      <w:pPr>
        <w:spacing w:line="276" w:lineRule="auto"/>
        <w:rPr>
          <w:rFonts w:ascii="Times New Roman" w:hAnsi="Times New Roman" w:cs="Times New Roman"/>
          <w:sz w:val="24"/>
          <w:szCs w:val="24"/>
          <w:lang w:val="en-US"/>
        </w:rPr>
      </w:pPr>
    </w:p>
    <w:p w14:paraId="01E042BA" w14:textId="77777777" w:rsidR="000668AE" w:rsidRPr="00B007E0" w:rsidRDefault="000668AE" w:rsidP="00B007E0">
      <w:pPr>
        <w:spacing w:line="276" w:lineRule="auto"/>
        <w:rPr>
          <w:rFonts w:ascii="Times New Roman" w:hAnsi="Times New Roman" w:cs="Times New Roman"/>
          <w:sz w:val="24"/>
          <w:szCs w:val="24"/>
          <w:lang w:val="en-US"/>
        </w:rPr>
      </w:pPr>
    </w:p>
    <w:p w14:paraId="46DED1DC" w14:textId="77777777" w:rsidR="000668AE" w:rsidRPr="00B007E0" w:rsidRDefault="000668AE" w:rsidP="00B007E0">
      <w:pPr>
        <w:spacing w:line="276" w:lineRule="auto"/>
        <w:rPr>
          <w:rFonts w:ascii="Times New Roman" w:hAnsi="Times New Roman" w:cs="Times New Roman"/>
          <w:sz w:val="24"/>
          <w:szCs w:val="24"/>
          <w:lang w:val="en-US"/>
        </w:rPr>
      </w:pPr>
    </w:p>
    <w:p w14:paraId="5DC05D3E" w14:textId="77777777" w:rsidR="000668AE" w:rsidRPr="00B007E0" w:rsidRDefault="000668AE" w:rsidP="00B007E0">
      <w:pPr>
        <w:spacing w:line="276" w:lineRule="auto"/>
        <w:rPr>
          <w:rFonts w:ascii="Times New Roman" w:hAnsi="Times New Roman" w:cs="Times New Roman"/>
          <w:sz w:val="24"/>
          <w:szCs w:val="24"/>
          <w:lang w:val="en-US"/>
        </w:rPr>
      </w:pPr>
    </w:p>
    <w:p w14:paraId="3F18DB7E" w14:textId="77777777" w:rsidR="000668AE" w:rsidRPr="00B007E0" w:rsidRDefault="000668AE" w:rsidP="00B007E0">
      <w:pPr>
        <w:spacing w:line="276" w:lineRule="auto"/>
        <w:rPr>
          <w:rFonts w:ascii="Times New Roman" w:hAnsi="Times New Roman" w:cs="Times New Roman"/>
          <w:sz w:val="24"/>
          <w:szCs w:val="24"/>
          <w:lang w:val="en-US"/>
        </w:rPr>
      </w:pPr>
    </w:p>
    <w:p w14:paraId="73C004CB" w14:textId="77777777" w:rsidR="000668AE" w:rsidRPr="00B007E0" w:rsidRDefault="000668AE" w:rsidP="00B007E0">
      <w:pPr>
        <w:spacing w:line="276" w:lineRule="auto"/>
        <w:rPr>
          <w:rFonts w:ascii="Times New Roman" w:hAnsi="Times New Roman" w:cs="Times New Roman"/>
          <w:sz w:val="24"/>
          <w:szCs w:val="24"/>
          <w:lang w:val="en-US"/>
        </w:rPr>
      </w:pPr>
    </w:p>
    <w:p w14:paraId="08ECE8EE" w14:textId="77777777" w:rsidR="000668AE" w:rsidRPr="00B007E0" w:rsidRDefault="000668AE" w:rsidP="00B007E0">
      <w:pPr>
        <w:spacing w:line="276" w:lineRule="auto"/>
        <w:rPr>
          <w:rFonts w:ascii="Times New Roman" w:hAnsi="Times New Roman" w:cs="Times New Roman"/>
          <w:sz w:val="24"/>
          <w:szCs w:val="24"/>
          <w:lang w:val="en-US"/>
        </w:rPr>
      </w:pPr>
    </w:p>
    <w:p w14:paraId="2AB55B8B" w14:textId="77777777" w:rsidR="000668AE" w:rsidRPr="00B007E0" w:rsidRDefault="000668AE" w:rsidP="00B007E0">
      <w:pPr>
        <w:spacing w:line="276" w:lineRule="auto"/>
        <w:rPr>
          <w:rFonts w:ascii="Times New Roman" w:hAnsi="Times New Roman" w:cs="Times New Roman"/>
          <w:sz w:val="24"/>
          <w:szCs w:val="24"/>
          <w:lang w:val="en-US"/>
        </w:rPr>
      </w:pPr>
    </w:p>
    <w:p w14:paraId="4433E6A7" w14:textId="77777777" w:rsidR="000668AE" w:rsidRPr="00B007E0" w:rsidRDefault="000668AE" w:rsidP="00B007E0">
      <w:pPr>
        <w:spacing w:line="276" w:lineRule="auto"/>
        <w:rPr>
          <w:rFonts w:ascii="Times New Roman" w:hAnsi="Times New Roman" w:cs="Times New Roman"/>
          <w:sz w:val="24"/>
          <w:szCs w:val="24"/>
          <w:lang w:val="en-US"/>
        </w:rPr>
      </w:pPr>
    </w:p>
    <w:p w14:paraId="0DB06E69" w14:textId="77777777" w:rsidR="000668AE" w:rsidRPr="00B007E0" w:rsidRDefault="000668AE" w:rsidP="00B007E0">
      <w:pPr>
        <w:spacing w:line="276" w:lineRule="auto"/>
        <w:rPr>
          <w:rFonts w:ascii="Times New Roman" w:hAnsi="Times New Roman" w:cs="Times New Roman"/>
          <w:sz w:val="24"/>
          <w:szCs w:val="24"/>
          <w:lang w:val="en-US"/>
        </w:rPr>
      </w:pPr>
    </w:p>
    <w:p w14:paraId="42D71218" w14:textId="77777777" w:rsidR="000668AE" w:rsidRPr="00B007E0" w:rsidRDefault="000668AE" w:rsidP="00B007E0">
      <w:pPr>
        <w:spacing w:line="276" w:lineRule="auto"/>
        <w:rPr>
          <w:rFonts w:ascii="Times New Roman" w:hAnsi="Times New Roman" w:cs="Times New Roman"/>
          <w:sz w:val="24"/>
          <w:szCs w:val="24"/>
          <w:lang w:val="en-US"/>
        </w:rPr>
      </w:pPr>
    </w:p>
    <w:p w14:paraId="110C78B0" w14:textId="77777777" w:rsidR="000668AE" w:rsidRPr="00B007E0" w:rsidRDefault="000668AE" w:rsidP="00B007E0">
      <w:pPr>
        <w:spacing w:line="276" w:lineRule="auto"/>
        <w:rPr>
          <w:rFonts w:ascii="Times New Roman" w:hAnsi="Times New Roman" w:cs="Times New Roman"/>
          <w:sz w:val="24"/>
          <w:szCs w:val="24"/>
          <w:lang w:val="en-US"/>
        </w:rPr>
      </w:pPr>
    </w:p>
    <w:p w14:paraId="63943DE9" w14:textId="77777777" w:rsidR="000668AE" w:rsidRPr="00B007E0" w:rsidRDefault="000668AE" w:rsidP="00B007E0">
      <w:pPr>
        <w:spacing w:line="276" w:lineRule="auto"/>
        <w:rPr>
          <w:rFonts w:ascii="Times New Roman" w:hAnsi="Times New Roman" w:cs="Times New Roman"/>
          <w:sz w:val="24"/>
          <w:szCs w:val="24"/>
          <w:lang w:val="en-US"/>
        </w:rPr>
      </w:pPr>
    </w:p>
    <w:p w14:paraId="3B3163D7" w14:textId="77777777" w:rsidR="000668AE" w:rsidRPr="00B007E0" w:rsidRDefault="000668AE" w:rsidP="00B007E0">
      <w:pPr>
        <w:spacing w:line="276" w:lineRule="auto"/>
        <w:rPr>
          <w:rFonts w:ascii="Times New Roman" w:hAnsi="Times New Roman" w:cs="Times New Roman"/>
          <w:sz w:val="24"/>
          <w:szCs w:val="24"/>
          <w:lang w:val="en-US"/>
        </w:rPr>
      </w:pPr>
    </w:p>
    <w:p w14:paraId="7966CCE6" w14:textId="77777777" w:rsidR="000668AE" w:rsidRPr="00B007E0" w:rsidRDefault="000668AE" w:rsidP="00B007E0">
      <w:pPr>
        <w:spacing w:line="276" w:lineRule="auto"/>
        <w:rPr>
          <w:rFonts w:ascii="Times New Roman" w:hAnsi="Times New Roman" w:cs="Times New Roman"/>
          <w:sz w:val="24"/>
          <w:szCs w:val="24"/>
          <w:lang w:val="en-US"/>
        </w:rPr>
      </w:pPr>
    </w:p>
    <w:p w14:paraId="384FCCA1" w14:textId="109E5ED7" w:rsidR="000668AE" w:rsidRPr="00887538" w:rsidRDefault="000668AE" w:rsidP="00887538">
      <w:pPr>
        <w:spacing w:line="276" w:lineRule="auto"/>
        <w:jc w:val="center"/>
        <w:rPr>
          <w:rFonts w:ascii="Times New Roman" w:hAnsi="Times New Roman" w:cs="Times New Roman"/>
          <w:b/>
          <w:bCs/>
          <w:color w:val="FF0000"/>
          <w:sz w:val="36"/>
          <w:szCs w:val="36"/>
          <w:lang w:val="en-US"/>
        </w:rPr>
      </w:pPr>
      <w:r w:rsidRPr="00887538">
        <w:rPr>
          <w:rFonts w:ascii="Times New Roman" w:hAnsi="Times New Roman" w:cs="Times New Roman"/>
          <w:b/>
          <w:bCs/>
          <w:color w:val="FF0000"/>
          <w:sz w:val="36"/>
          <w:szCs w:val="36"/>
          <w:lang w:val="en-US"/>
        </w:rPr>
        <w:t>Chapter 3. Diagnostics in Vascular Surgery</w:t>
      </w:r>
    </w:p>
    <w:p w14:paraId="686A1307"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4868EBE1" w14:textId="77777777" w:rsidR="000668AE" w:rsidRPr="00B007E0" w:rsidRDefault="000668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 xml:space="preserve">Diagnosis is the cornerstone of vascular surgery. The ability to stratify patients, plan interventions, and ensure long-term follow-up depends on </w:t>
      </w:r>
      <w:r w:rsidRPr="00B007E0">
        <w:rPr>
          <w:rFonts w:ascii="Times New Roman" w:hAnsi="Times New Roman" w:cs="Times New Roman"/>
          <w:b/>
          <w:bCs/>
          <w:sz w:val="24"/>
          <w:szCs w:val="24"/>
          <w:lang w:val="en-US"/>
        </w:rPr>
        <w:t>accurate assessment of vascular pathology</w:t>
      </w:r>
      <w:r w:rsidRPr="00B007E0">
        <w:rPr>
          <w:rFonts w:ascii="Times New Roman" w:hAnsi="Times New Roman" w:cs="Times New Roman"/>
          <w:sz w:val="24"/>
          <w:szCs w:val="24"/>
          <w:lang w:val="en-US"/>
        </w:rPr>
        <w:t>.</w:t>
      </w:r>
    </w:p>
    <w:p w14:paraId="7C2DE5A2" w14:textId="77777777" w:rsidR="000668AE" w:rsidRPr="00B007E0" w:rsidRDefault="000668AE" w:rsidP="004E4751">
      <w:pPr>
        <w:numPr>
          <w:ilvl w:val="0"/>
          <w:numId w:val="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Goals:</w:t>
      </w:r>
      <w:r w:rsidRPr="00B007E0">
        <w:rPr>
          <w:rFonts w:ascii="Times New Roman" w:hAnsi="Times New Roman" w:cs="Times New Roman"/>
          <w:sz w:val="24"/>
          <w:szCs w:val="24"/>
          <w:lang w:val="en-US"/>
        </w:rPr>
        <w:t xml:space="preserve"> detect disease early, quantify severity, map anatomy, predict outcomes.</w:t>
      </w:r>
    </w:p>
    <w:p w14:paraId="07CF8253" w14:textId="77777777" w:rsidR="000668AE" w:rsidRPr="00B007E0" w:rsidRDefault="000668AE" w:rsidP="004E4751">
      <w:pPr>
        <w:numPr>
          <w:ilvl w:val="0"/>
          <w:numId w:val="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Domains:</w:t>
      </w:r>
      <w:r w:rsidRPr="00B007E0">
        <w:rPr>
          <w:rFonts w:ascii="Times New Roman" w:hAnsi="Times New Roman" w:cs="Times New Roman"/>
          <w:sz w:val="24"/>
          <w:szCs w:val="24"/>
          <w:lang w:val="en-US"/>
        </w:rPr>
        <w:t xml:space="preserve"> arterial (occlusive/aneurysmal), venous (reflux/obstruction), and lymphatic disorders.</w:t>
      </w:r>
    </w:p>
    <w:p w14:paraId="3EC7510A" w14:textId="77777777" w:rsidR="000668AE" w:rsidRPr="00B007E0" w:rsidRDefault="000668AE" w:rsidP="004E4751">
      <w:pPr>
        <w:numPr>
          <w:ilvl w:val="0"/>
          <w:numId w:val="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Evolution:</w:t>
      </w:r>
      <w:r w:rsidRPr="00B007E0">
        <w:rPr>
          <w:rFonts w:ascii="Times New Roman" w:hAnsi="Times New Roman" w:cs="Times New Roman"/>
          <w:sz w:val="24"/>
          <w:szCs w:val="24"/>
          <w:lang w:val="en-US"/>
        </w:rPr>
        <w:t xml:space="preserve"> from clinical bedside tests → duplex ultrasound → advanced CT/MR → functional imaging and artificial intelligence (AI).</w:t>
      </w:r>
    </w:p>
    <w:p w14:paraId="7F7CD0E2" w14:textId="77777777" w:rsidR="000668AE" w:rsidRPr="00B007E0" w:rsidRDefault="000668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The diagnostic pathway must balance </w:t>
      </w:r>
      <w:r w:rsidRPr="00B007E0">
        <w:rPr>
          <w:rFonts w:ascii="Times New Roman" w:hAnsi="Times New Roman" w:cs="Times New Roman"/>
          <w:b/>
          <w:bCs/>
          <w:sz w:val="24"/>
          <w:szCs w:val="24"/>
          <w:lang w:val="en-US"/>
        </w:rPr>
        <w:t>accuracy, safety, cost-effectiveness, and availability</w:t>
      </w:r>
      <w:r w:rsidRPr="00B007E0">
        <w:rPr>
          <w:rFonts w:ascii="Times New Roman" w:hAnsi="Times New Roman" w:cs="Times New Roman"/>
          <w:sz w:val="24"/>
          <w:szCs w:val="24"/>
          <w:lang w:val="en-US"/>
        </w:rPr>
        <w:t xml:space="preserve">. International guidelines from </w:t>
      </w:r>
      <w:r w:rsidRPr="00B007E0">
        <w:rPr>
          <w:rFonts w:ascii="Times New Roman" w:hAnsi="Times New Roman" w:cs="Times New Roman"/>
          <w:b/>
          <w:bCs/>
          <w:sz w:val="24"/>
          <w:szCs w:val="24"/>
          <w:lang w:val="en-US"/>
        </w:rPr>
        <w:t>ESVS, SVS, AHA/ACC</w:t>
      </w:r>
      <w:r w:rsidRPr="00B007E0">
        <w:rPr>
          <w:rFonts w:ascii="Times New Roman" w:hAnsi="Times New Roman" w:cs="Times New Roman"/>
          <w:sz w:val="24"/>
          <w:szCs w:val="24"/>
          <w:lang w:val="en-US"/>
        </w:rPr>
        <w:t xml:space="preserve"> provide structured recommendations.</w:t>
      </w:r>
    </w:p>
    <w:p w14:paraId="72666FA6" w14:textId="77777777" w:rsidR="000668AE"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4F84C7C6">
          <v:rect id="_x0000_i1054" style="width:0;height:1.5pt" o:hralign="center" o:hrstd="t" o:hr="t" fillcolor="#a0a0a0" stroked="f"/>
        </w:pict>
      </w:r>
    </w:p>
    <w:p w14:paraId="5ED635C1"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Clinical Examination</w:t>
      </w:r>
    </w:p>
    <w:p w14:paraId="5AD91018" w14:textId="77777777" w:rsidR="000668AE" w:rsidRPr="00B007E0" w:rsidRDefault="000668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Still fundamental despite imaging advances.</w:t>
      </w:r>
    </w:p>
    <w:p w14:paraId="544B4089" w14:textId="77777777" w:rsidR="000668AE" w:rsidRPr="00B007E0" w:rsidRDefault="000668AE" w:rsidP="004E4751">
      <w:pPr>
        <w:numPr>
          <w:ilvl w:val="0"/>
          <w:numId w:val="3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Arterial disease:</w:t>
      </w:r>
      <w:r w:rsidRPr="00B007E0">
        <w:rPr>
          <w:rFonts w:ascii="Times New Roman" w:hAnsi="Times New Roman" w:cs="Times New Roman"/>
          <w:sz w:val="24"/>
          <w:szCs w:val="24"/>
          <w:lang w:val="en-US"/>
        </w:rPr>
        <w:t xml:space="preserve"> pulse palpation, bruits, trophic changes, Buerger’s test.</w:t>
      </w:r>
    </w:p>
    <w:p w14:paraId="65F79D1C" w14:textId="77777777" w:rsidR="000668AE" w:rsidRPr="00B007E0" w:rsidRDefault="000668AE" w:rsidP="004E4751">
      <w:pPr>
        <w:numPr>
          <w:ilvl w:val="0"/>
          <w:numId w:val="3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Venous disease:</w:t>
      </w:r>
      <w:r w:rsidRPr="00B007E0">
        <w:rPr>
          <w:rFonts w:ascii="Times New Roman" w:hAnsi="Times New Roman" w:cs="Times New Roman"/>
          <w:sz w:val="24"/>
          <w:szCs w:val="24"/>
          <w:lang w:val="en-US"/>
        </w:rPr>
        <w:t xml:space="preserve"> Trendelenburg and Perthes tests (historic), now complemented by DUS.</w:t>
      </w:r>
    </w:p>
    <w:p w14:paraId="6753371A" w14:textId="77777777" w:rsidR="000668AE" w:rsidRPr="00B007E0" w:rsidRDefault="000668AE" w:rsidP="004E4751">
      <w:pPr>
        <w:numPr>
          <w:ilvl w:val="0"/>
          <w:numId w:val="3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Lymphatic disease:</w:t>
      </w:r>
      <w:r w:rsidRPr="00B007E0">
        <w:rPr>
          <w:rFonts w:ascii="Times New Roman" w:hAnsi="Times New Roman" w:cs="Times New Roman"/>
          <w:sz w:val="24"/>
          <w:szCs w:val="24"/>
          <w:lang w:val="en-US"/>
        </w:rPr>
        <w:t xml:space="preserve"> inspection for edema, Stemmer’s sign.</w:t>
      </w:r>
    </w:p>
    <w:p w14:paraId="7E75CAEA" w14:textId="77777777" w:rsidR="000668AE" w:rsidRPr="00B007E0" w:rsidRDefault="000668AE" w:rsidP="004E4751">
      <w:pPr>
        <w:numPr>
          <w:ilvl w:val="0"/>
          <w:numId w:val="3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Limitations:</w:t>
      </w:r>
      <w:r w:rsidRPr="00B007E0">
        <w:rPr>
          <w:rFonts w:ascii="Times New Roman" w:hAnsi="Times New Roman" w:cs="Times New Roman"/>
          <w:sz w:val="24"/>
          <w:szCs w:val="24"/>
          <w:lang w:val="en-US"/>
        </w:rPr>
        <w:t xml:space="preserve"> subjective, low sensitivity in early disease, cannot localize lesions precisely.</w:t>
      </w:r>
    </w:p>
    <w:p w14:paraId="07F6777C" w14:textId="77777777" w:rsidR="000668AE"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33F0D916">
          <v:rect id="_x0000_i1055" style="width:0;height:1.5pt" o:hralign="center" o:hrstd="t" o:hr="t" fillcolor="#a0a0a0" stroked="f"/>
        </w:pict>
      </w:r>
    </w:p>
    <w:p w14:paraId="155288EC"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Non-Invasive Hemodynamic Testing</w:t>
      </w:r>
    </w:p>
    <w:p w14:paraId="1A5B740B"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Ankle-Brachial Index (ABI)</w:t>
      </w:r>
    </w:p>
    <w:p w14:paraId="417F8736" w14:textId="77777777" w:rsidR="000668AE" w:rsidRPr="00B007E0" w:rsidRDefault="000668AE" w:rsidP="004E4751">
      <w:pPr>
        <w:numPr>
          <w:ilvl w:val="0"/>
          <w:numId w:val="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Definition:</w:t>
      </w:r>
      <w:r w:rsidRPr="00B007E0">
        <w:rPr>
          <w:rFonts w:ascii="Times New Roman" w:hAnsi="Times New Roman" w:cs="Times New Roman"/>
          <w:sz w:val="24"/>
          <w:szCs w:val="24"/>
          <w:lang w:val="en-US"/>
        </w:rPr>
        <w:t xml:space="preserve"> ratio of ankle systolic pressure / brachial systolic pressure.</w:t>
      </w:r>
    </w:p>
    <w:p w14:paraId="54730BD1" w14:textId="77777777" w:rsidR="000668AE" w:rsidRPr="00B007E0" w:rsidRDefault="000668AE" w:rsidP="004E4751">
      <w:pPr>
        <w:numPr>
          <w:ilvl w:val="0"/>
          <w:numId w:val="3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Normal:</w:t>
      </w:r>
      <w:r w:rsidRPr="00B007E0">
        <w:rPr>
          <w:rFonts w:ascii="Times New Roman" w:hAnsi="Times New Roman" w:cs="Times New Roman"/>
          <w:sz w:val="24"/>
          <w:szCs w:val="24"/>
        </w:rPr>
        <w:t xml:space="preserve"> 1.0–1.3.</w:t>
      </w:r>
    </w:p>
    <w:p w14:paraId="5C992BAA" w14:textId="77777777" w:rsidR="000668AE" w:rsidRPr="00B007E0" w:rsidRDefault="000668AE" w:rsidP="004E4751">
      <w:pPr>
        <w:numPr>
          <w:ilvl w:val="0"/>
          <w:numId w:val="3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PAD:</w:t>
      </w:r>
      <w:r w:rsidRPr="00B007E0">
        <w:rPr>
          <w:rFonts w:ascii="Times New Roman" w:hAnsi="Times New Roman" w:cs="Times New Roman"/>
          <w:sz w:val="24"/>
          <w:szCs w:val="24"/>
        </w:rPr>
        <w:t xml:space="preserve"> &lt;0.9. </w:t>
      </w:r>
      <w:proofErr w:type="spellStart"/>
      <w:r w:rsidRPr="00B007E0">
        <w:rPr>
          <w:rFonts w:ascii="Times New Roman" w:hAnsi="Times New Roman" w:cs="Times New Roman"/>
          <w:sz w:val="24"/>
          <w:szCs w:val="24"/>
        </w:rPr>
        <w:t>Severe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ischemia</w:t>
      </w:r>
      <w:proofErr w:type="spellEnd"/>
      <w:r w:rsidRPr="00B007E0">
        <w:rPr>
          <w:rFonts w:ascii="Times New Roman" w:hAnsi="Times New Roman" w:cs="Times New Roman"/>
          <w:sz w:val="24"/>
          <w:szCs w:val="24"/>
        </w:rPr>
        <w:t>: &lt;0.5.</w:t>
      </w:r>
    </w:p>
    <w:p w14:paraId="7B2CF152" w14:textId="77777777" w:rsidR="000668AE" w:rsidRPr="00B007E0" w:rsidRDefault="000668AE" w:rsidP="004E4751">
      <w:pPr>
        <w:numPr>
          <w:ilvl w:val="0"/>
          <w:numId w:val="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Guidelines:</w:t>
      </w:r>
      <w:r w:rsidRPr="00B007E0">
        <w:rPr>
          <w:rFonts w:ascii="Times New Roman" w:hAnsi="Times New Roman" w:cs="Times New Roman"/>
          <w:sz w:val="24"/>
          <w:szCs w:val="24"/>
          <w:lang w:val="en-US"/>
        </w:rPr>
        <w:t xml:space="preserve"> AHA/ACC (2016), ESVS (2017 PAD) recommend ABI as </w:t>
      </w:r>
      <w:r w:rsidRPr="00B007E0">
        <w:rPr>
          <w:rFonts w:ascii="Times New Roman" w:hAnsi="Times New Roman" w:cs="Times New Roman"/>
          <w:b/>
          <w:bCs/>
          <w:sz w:val="24"/>
          <w:szCs w:val="24"/>
          <w:lang w:val="en-US"/>
        </w:rPr>
        <w:t>first-line screening</w:t>
      </w:r>
      <w:r w:rsidRPr="00B007E0">
        <w:rPr>
          <w:rFonts w:ascii="Times New Roman" w:hAnsi="Times New Roman" w:cs="Times New Roman"/>
          <w:sz w:val="24"/>
          <w:szCs w:val="24"/>
          <w:lang w:val="en-US"/>
        </w:rPr>
        <w:t xml:space="preserve"> [1].</w:t>
      </w:r>
    </w:p>
    <w:p w14:paraId="0632CB75" w14:textId="77777777" w:rsidR="000668AE" w:rsidRPr="00B007E0" w:rsidRDefault="000668AE" w:rsidP="004E4751">
      <w:pPr>
        <w:numPr>
          <w:ilvl w:val="0"/>
          <w:numId w:val="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Limitations:</w:t>
      </w:r>
      <w:r w:rsidRPr="00B007E0">
        <w:rPr>
          <w:rFonts w:ascii="Times New Roman" w:hAnsi="Times New Roman" w:cs="Times New Roman"/>
          <w:sz w:val="24"/>
          <w:szCs w:val="24"/>
          <w:lang w:val="en-US"/>
        </w:rPr>
        <w:t xml:space="preserve"> falsely elevated (&gt;1.3) in calcified vessels (e.g., diabetes, CKD).</w:t>
      </w:r>
    </w:p>
    <w:p w14:paraId="65B3F3EF"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Toe-Brachial</w:t>
      </w:r>
      <w:proofErr w:type="spellEnd"/>
      <w:r w:rsidRPr="00B007E0">
        <w:rPr>
          <w:rFonts w:ascii="Times New Roman" w:hAnsi="Times New Roman" w:cs="Times New Roman"/>
          <w:b/>
          <w:bCs/>
          <w:sz w:val="24"/>
          <w:szCs w:val="24"/>
        </w:rPr>
        <w:t xml:space="preserve"> Index (TBI)</w:t>
      </w:r>
    </w:p>
    <w:p w14:paraId="43A20D03" w14:textId="77777777" w:rsidR="000668AE" w:rsidRPr="00B007E0" w:rsidRDefault="000668AE" w:rsidP="004E4751">
      <w:pPr>
        <w:numPr>
          <w:ilvl w:val="0"/>
          <w:numId w:val="3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Advantage:</w:t>
      </w:r>
      <w:r w:rsidRPr="00B007E0">
        <w:rPr>
          <w:rFonts w:ascii="Times New Roman" w:hAnsi="Times New Roman" w:cs="Times New Roman"/>
          <w:sz w:val="24"/>
          <w:szCs w:val="24"/>
          <w:lang w:val="en-US"/>
        </w:rPr>
        <w:t xml:space="preserve"> less affected by medial calcification.</w:t>
      </w:r>
    </w:p>
    <w:p w14:paraId="3ADA093A" w14:textId="77777777" w:rsidR="000668AE" w:rsidRPr="00B007E0" w:rsidRDefault="000668AE" w:rsidP="004E4751">
      <w:pPr>
        <w:numPr>
          <w:ilvl w:val="0"/>
          <w:numId w:val="3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Useful:</w:t>
      </w:r>
      <w:r w:rsidRPr="00B007E0">
        <w:rPr>
          <w:rFonts w:ascii="Times New Roman" w:hAnsi="Times New Roman" w:cs="Times New Roman"/>
          <w:sz w:val="24"/>
          <w:szCs w:val="24"/>
          <w:lang w:val="en-US"/>
        </w:rPr>
        <w:t xml:space="preserve"> diabetes, elderly, dialysis patients.</w:t>
      </w:r>
    </w:p>
    <w:p w14:paraId="59A0C771" w14:textId="77777777" w:rsidR="000668AE" w:rsidRPr="00B007E0" w:rsidRDefault="000668AE" w:rsidP="004E4751">
      <w:pPr>
        <w:numPr>
          <w:ilvl w:val="0"/>
          <w:numId w:val="3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Cutoff</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&lt;0.7 = PAD [2].</w:t>
      </w:r>
    </w:p>
    <w:p w14:paraId="08101DEF" w14:textId="77777777" w:rsidR="000668AE" w:rsidRPr="00B007E0" w:rsidRDefault="000668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lastRenderedPageBreak/>
        <w:t xml:space="preserve">Segmental </w:t>
      </w:r>
      <w:proofErr w:type="spellStart"/>
      <w:r w:rsidRPr="00B007E0">
        <w:rPr>
          <w:rFonts w:ascii="Times New Roman" w:hAnsi="Times New Roman" w:cs="Times New Roman"/>
          <w:b/>
          <w:bCs/>
          <w:sz w:val="24"/>
          <w:szCs w:val="24"/>
        </w:rPr>
        <w:t>Pressure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Measurements</w:t>
      </w:r>
      <w:proofErr w:type="spellEnd"/>
    </w:p>
    <w:p w14:paraId="6D59122B" w14:textId="77777777" w:rsidR="000668AE" w:rsidRPr="00B007E0" w:rsidRDefault="000668AE" w:rsidP="004E4751">
      <w:pPr>
        <w:numPr>
          <w:ilvl w:val="0"/>
          <w:numId w:val="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Performed at thigh, calf, ankle.</w:t>
      </w:r>
    </w:p>
    <w:p w14:paraId="0D1AEC3E" w14:textId="77777777" w:rsidR="000668AE" w:rsidRPr="00B007E0" w:rsidRDefault="000668AE" w:rsidP="004E4751">
      <w:pPr>
        <w:numPr>
          <w:ilvl w:val="0"/>
          <w:numId w:val="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 drop &gt;20 mmHg suggests significant stenosis proximal to site.</w:t>
      </w:r>
    </w:p>
    <w:p w14:paraId="5CE5BA4C"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Pulse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Volume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Recordings</w:t>
      </w:r>
      <w:proofErr w:type="spellEnd"/>
      <w:r w:rsidRPr="00B007E0">
        <w:rPr>
          <w:rFonts w:ascii="Times New Roman" w:hAnsi="Times New Roman" w:cs="Times New Roman"/>
          <w:b/>
          <w:bCs/>
          <w:sz w:val="24"/>
          <w:szCs w:val="24"/>
        </w:rPr>
        <w:t xml:space="preserve"> (PVR)</w:t>
      </w:r>
    </w:p>
    <w:p w14:paraId="7428E327" w14:textId="77777777" w:rsidR="000668AE" w:rsidRPr="00B007E0" w:rsidRDefault="000668AE" w:rsidP="004E4751">
      <w:pPr>
        <w:numPr>
          <w:ilvl w:val="0"/>
          <w:numId w:val="3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Provides waveform analysis of volume changes.</w:t>
      </w:r>
    </w:p>
    <w:p w14:paraId="5F9F3E6F" w14:textId="77777777" w:rsidR="000668AE" w:rsidRPr="00B007E0" w:rsidRDefault="000668AE" w:rsidP="004E4751">
      <w:pPr>
        <w:numPr>
          <w:ilvl w:val="0"/>
          <w:numId w:val="3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Flattened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waveforms</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severe</w:t>
      </w:r>
      <w:proofErr w:type="spellEnd"/>
      <w:r w:rsidRPr="00B007E0">
        <w:rPr>
          <w:rFonts w:ascii="Times New Roman" w:hAnsi="Times New Roman" w:cs="Times New Roman"/>
          <w:sz w:val="24"/>
          <w:szCs w:val="24"/>
        </w:rPr>
        <w:t xml:space="preserve"> PAD.</w:t>
      </w:r>
    </w:p>
    <w:p w14:paraId="7B2B1E7C" w14:textId="77777777" w:rsidR="000668AE" w:rsidRPr="00B007E0" w:rsidRDefault="000668AE" w:rsidP="004E4751">
      <w:pPr>
        <w:numPr>
          <w:ilvl w:val="0"/>
          <w:numId w:val="3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Advantage: not affected by calcification.</w:t>
      </w:r>
    </w:p>
    <w:p w14:paraId="403D660B"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Transcutaneous</w:t>
      </w:r>
      <w:proofErr w:type="spellEnd"/>
      <w:r w:rsidRPr="00B007E0">
        <w:rPr>
          <w:rFonts w:ascii="Times New Roman" w:hAnsi="Times New Roman" w:cs="Times New Roman"/>
          <w:b/>
          <w:bCs/>
          <w:sz w:val="24"/>
          <w:szCs w:val="24"/>
        </w:rPr>
        <w:t xml:space="preserve"> Oxygen </w:t>
      </w:r>
      <w:proofErr w:type="spellStart"/>
      <w:r w:rsidRPr="00B007E0">
        <w:rPr>
          <w:rFonts w:ascii="Times New Roman" w:hAnsi="Times New Roman" w:cs="Times New Roman"/>
          <w:b/>
          <w:bCs/>
          <w:sz w:val="24"/>
          <w:szCs w:val="24"/>
        </w:rPr>
        <w:t>Pressure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TcPO</w:t>
      </w:r>
      <w:proofErr w:type="spellEnd"/>
      <w:r w:rsidRPr="00B007E0">
        <w:rPr>
          <w:rFonts w:ascii="Times New Roman" w:hAnsi="Times New Roman" w:cs="Times New Roman"/>
          <w:b/>
          <w:bCs/>
          <w:sz w:val="24"/>
          <w:szCs w:val="24"/>
        </w:rPr>
        <w:t>₂)</w:t>
      </w:r>
    </w:p>
    <w:p w14:paraId="0E809C86" w14:textId="77777777" w:rsidR="000668AE" w:rsidRPr="00B007E0" w:rsidRDefault="000668AE" w:rsidP="004E4751">
      <w:pPr>
        <w:numPr>
          <w:ilvl w:val="0"/>
          <w:numId w:val="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Assesses skin oxygenation, predicts wound healing.</w:t>
      </w:r>
    </w:p>
    <w:p w14:paraId="77018310" w14:textId="14C0BC70" w:rsidR="000668AE" w:rsidRPr="004E4751" w:rsidRDefault="000668AE" w:rsidP="004E4751">
      <w:pPr>
        <w:numPr>
          <w:ilvl w:val="0"/>
          <w:numId w:val="35"/>
        </w:numPr>
        <w:spacing w:line="276" w:lineRule="auto"/>
        <w:rPr>
          <w:rFonts w:ascii="Times New Roman" w:hAnsi="Times New Roman" w:cs="Times New Roman"/>
          <w:sz w:val="24"/>
          <w:szCs w:val="24"/>
          <w:lang w:val="en-US"/>
        </w:rPr>
      </w:pPr>
      <w:r w:rsidRPr="004E4751">
        <w:rPr>
          <w:rFonts w:ascii="Times New Roman" w:hAnsi="Times New Roman" w:cs="Times New Roman"/>
          <w:sz w:val="24"/>
          <w:szCs w:val="24"/>
          <w:lang w:val="en-US"/>
        </w:rPr>
        <w:t>40 mmHg = good healing potential.</w:t>
      </w:r>
      <w:r w:rsidR="00DD5C6B" w:rsidRPr="004E4751">
        <w:rPr>
          <w:rFonts w:ascii="Times New Roman" w:hAnsi="Times New Roman" w:cs="Times New Roman"/>
          <w:sz w:val="24"/>
          <w:szCs w:val="24"/>
          <w:lang w:val="en-US"/>
        </w:rPr>
        <w:t xml:space="preserve"> (</w:t>
      </w:r>
      <w:proofErr w:type="gramStart"/>
      <w:r w:rsidR="00DD5C6B" w:rsidRPr="004E4751">
        <w:rPr>
          <w:rFonts w:ascii="Times New Roman" w:hAnsi="Times New Roman" w:cs="Times New Roman"/>
          <w:sz w:val="24"/>
          <w:szCs w:val="24"/>
          <w:lang w:val="en-US"/>
        </w:rPr>
        <w:t>editors</w:t>
      </w:r>
      <w:proofErr w:type="gramEnd"/>
      <w:r w:rsidR="00DD5C6B" w:rsidRPr="004E4751">
        <w:rPr>
          <w:rFonts w:ascii="Times New Roman" w:hAnsi="Times New Roman" w:cs="Times New Roman"/>
          <w:sz w:val="24"/>
          <w:szCs w:val="24"/>
          <w:lang w:val="en-US"/>
        </w:rPr>
        <w:t xml:space="preserve"> comment- Over 50mmHg)</w:t>
      </w:r>
    </w:p>
    <w:p w14:paraId="100DFA78" w14:textId="77777777" w:rsidR="000668AE" w:rsidRPr="00B007E0" w:rsidRDefault="000668AE" w:rsidP="004E4751">
      <w:pPr>
        <w:numPr>
          <w:ilvl w:val="0"/>
          <w:numId w:val="35"/>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&lt;20 </w:t>
      </w:r>
      <w:proofErr w:type="spellStart"/>
      <w:r w:rsidRPr="00B007E0">
        <w:rPr>
          <w:rFonts w:ascii="Times New Roman" w:hAnsi="Times New Roman" w:cs="Times New Roman"/>
          <w:sz w:val="24"/>
          <w:szCs w:val="24"/>
        </w:rPr>
        <w:t>mmHg</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poor</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healing potential</w:t>
      </w:r>
      <w:proofErr w:type="gramEnd"/>
      <w:r w:rsidRPr="00B007E0">
        <w:rPr>
          <w:rFonts w:ascii="Times New Roman" w:hAnsi="Times New Roman" w:cs="Times New Roman"/>
          <w:sz w:val="24"/>
          <w:szCs w:val="24"/>
        </w:rPr>
        <w:t>.</w:t>
      </w:r>
    </w:p>
    <w:p w14:paraId="034E989A" w14:textId="77777777" w:rsidR="000668AE" w:rsidRPr="00B007E0" w:rsidRDefault="000668AE" w:rsidP="004E4751">
      <w:pPr>
        <w:numPr>
          <w:ilvl w:val="0"/>
          <w:numId w:val="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Recommended by ESVS CLTI guidelines [3].</w:t>
      </w:r>
    </w:p>
    <w:p w14:paraId="7940F899"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Plethysmography</w:t>
      </w:r>
      <w:proofErr w:type="spellEnd"/>
    </w:p>
    <w:p w14:paraId="4C8E0FAD" w14:textId="77777777" w:rsidR="000668AE" w:rsidRPr="00B007E0" w:rsidRDefault="000668AE" w:rsidP="004E4751">
      <w:pPr>
        <w:numPr>
          <w:ilvl w:val="0"/>
          <w:numId w:val="3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Air plethysmography:</w:t>
      </w:r>
      <w:r w:rsidRPr="00B007E0">
        <w:rPr>
          <w:rFonts w:ascii="Times New Roman" w:hAnsi="Times New Roman" w:cs="Times New Roman"/>
          <w:sz w:val="24"/>
          <w:szCs w:val="24"/>
          <w:lang w:val="en-US"/>
        </w:rPr>
        <w:t xml:space="preserve"> quantifies reflux and obstruction.</w:t>
      </w:r>
    </w:p>
    <w:p w14:paraId="00FC47A1" w14:textId="77777777" w:rsidR="000668AE" w:rsidRPr="00B007E0" w:rsidRDefault="000668AE" w:rsidP="004E4751">
      <w:pPr>
        <w:numPr>
          <w:ilvl w:val="0"/>
          <w:numId w:val="3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Replaced by duplex in many centers but still used in research.</w:t>
      </w:r>
    </w:p>
    <w:p w14:paraId="69548E8D" w14:textId="1B26243C" w:rsidR="000668AE" w:rsidRPr="004E4751" w:rsidRDefault="000668AE" w:rsidP="00B007E0">
      <w:pPr>
        <w:spacing w:line="276" w:lineRule="auto"/>
        <w:rPr>
          <w:rFonts w:ascii="Times New Roman" w:hAnsi="Times New Roman" w:cs="Times New Roman"/>
          <w:sz w:val="24"/>
          <w:szCs w:val="24"/>
          <w:lang w:val="en-US"/>
        </w:rPr>
      </w:pPr>
    </w:p>
    <w:p w14:paraId="6BEDB7B9"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Imaging Modalities</w:t>
      </w:r>
    </w:p>
    <w:p w14:paraId="19AE2D38"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Duplex Ultrasound (DUS)</w:t>
      </w:r>
    </w:p>
    <w:p w14:paraId="4A097E4E" w14:textId="77777777" w:rsidR="000668AE" w:rsidRPr="00B007E0" w:rsidRDefault="000668AE" w:rsidP="004E4751">
      <w:pPr>
        <w:numPr>
          <w:ilvl w:val="0"/>
          <w:numId w:val="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Principle:</w:t>
      </w:r>
      <w:r w:rsidRPr="00B007E0">
        <w:rPr>
          <w:rFonts w:ascii="Times New Roman" w:hAnsi="Times New Roman" w:cs="Times New Roman"/>
          <w:sz w:val="24"/>
          <w:szCs w:val="24"/>
          <w:lang w:val="en-US"/>
        </w:rPr>
        <w:t xml:space="preserve"> combines B-mode imaging + Doppler waveform analysis.</w:t>
      </w:r>
    </w:p>
    <w:p w14:paraId="693F62AE" w14:textId="77777777" w:rsidR="000668AE" w:rsidRPr="00B007E0" w:rsidRDefault="000668AE" w:rsidP="004E4751">
      <w:pPr>
        <w:numPr>
          <w:ilvl w:val="0"/>
          <w:numId w:val="3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Applications</w:t>
      </w:r>
      <w:proofErr w:type="spellEnd"/>
      <w:r w:rsidRPr="00B007E0">
        <w:rPr>
          <w:rFonts w:ascii="Times New Roman" w:hAnsi="Times New Roman" w:cs="Times New Roman"/>
          <w:b/>
          <w:bCs/>
          <w:sz w:val="24"/>
          <w:szCs w:val="24"/>
        </w:rPr>
        <w:t>:</w:t>
      </w:r>
    </w:p>
    <w:p w14:paraId="3FB9A014" w14:textId="77777777" w:rsidR="000668AE" w:rsidRPr="00B007E0" w:rsidRDefault="000668AE" w:rsidP="004E4751">
      <w:pPr>
        <w:numPr>
          <w:ilvl w:val="1"/>
          <w:numId w:val="3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Carotid</w:t>
      </w:r>
      <w:proofErr w:type="spellEnd"/>
      <w:r w:rsidRPr="00B007E0">
        <w:rPr>
          <w:rFonts w:ascii="Times New Roman" w:hAnsi="Times New Roman" w:cs="Times New Roman"/>
          <w:sz w:val="24"/>
          <w:szCs w:val="24"/>
        </w:rPr>
        <w:t xml:space="preserve"> stenosis (NASCET/ESVS </w:t>
      </w:r>
      <w:proofErr w:type="spellStart"/>
      <w:r w:rsidRPr="00B007E0">
        <w:rPr>
          <w:rFonts w:ascii="Times New Roman" w:hAnsi="Times New Roman" w:cs="Times New Roman"/>
          <w:sz w:val="24"/>
          <w:szCs w:val="24"/>
        </w:rPr>
        <w:t>criteria</w:t>
      </w:r>
      <w:proofErr w:type="spellEnd"/>
      <w:r w:rsidRPr="00B007E0">
        <w:rPr>
          <w:rFonts w:ascii="Times New Roman" w:hAnsi="Times New Roman" w:cs="Times New Roman"/>
          <w:sz w:val="24"/>
          <w:szCs w:val="24"/>
        </w:rPr>
        <w:t>).</w:t>
      </w:r>
    </w:p>
    <w:p w14:paraId="4F3EE433" w14:textId="77777777" w:rsidR="000668AE" w:rsidRPr="00B007E0" w:rsidRDefault="000668AE" w:rsidP="004E4751">
      <w:pPr>
        <w:numPr>
          <w:ilvl w:val="1"/>
          <w:numId w:val="37"/>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PAD </w:t>
      </w:r>
      <w:proofErr w:type="spellStart"/>
      <w:r w:rsidRPr="00B007E0">
        <w:rPr>
          <w:rFonts w:ascii="Times New Roman" w:hAnsi="Times New Roman" w:cs="Times New Roman"/>
          <w:sz w:val="24"/>
          <w:szCs w:val="24"/>
        </w:rPr>
        <w:t>severity</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localization</w:t>
      </w:r>
      <w:proofErr w:type="spellEnd"/>
      <w:r w:rsidRPr="00B007E0">
        <w:rPr>
          <w:rFonts w:ascii="Times New Roman" w:hAnsi="Times New Roman" w:cs="Times New Roman"/>
          <w:sz w:val="24"/>
          <w:szCs w:val="24"/>
        </w:rPr>
        <w:t>.</w:t>
      </w:r>
    </w:p>
    <w:p w14:paraId="3AC55690" w14:textId="77777777" w:rsidR="000668AE" w:rsidRPr="00B007E0" w:rsidRDefault="000668AE" w:rsidP="004E4751">
      <w:pPr>
        <w:numPr>
          <w:ilvl w:val="1"/>
          <w:numId w:val="37"/>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AAA diameter </w:t>
      </w:r>
      <w:proofErr w:type="spellStart"/>
      <w:r w:rsidRPr="00B007E0">
        <w:rPr>
          <w:rFonts w:ascii="Times New Roman" w:hAnsi="Times New Roman" w:cs="Times New Roman"/>
          <w:sz w:val="24"/>
          <w:szCs w:val="24"/>
        </w:rPr>
        <w:t>measurement</w:t>
      </w:r>
      <w:proofErr w:type="spellEnd"/>
      <w:r w:rsidRPr="00B007E0">
        <w:rPr>
          <w:rFonts w:ascii="Times New Roman" w:hAnsi="Times New Roman" w:cs="Times New Roman"/>
          <w:sz w:val="24"/>
          <w:szCs w:val="24"/>
        </w:rPr>
        <w:t>.</w:t>
      </w:r>
    </w:p>
    <w:p w14:paraId="3F96AA94" w14:textId="77777777" w:rsidR="000668AE" w:rsidRPr="00B007E0" w:rsidRDefault="000668AE" w:rsidP="004E4751">
      <w:pPr>
        <w:numPr>
          <w:ilvl w:val="1"/>
          <w:numId w:val="3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Venous reflux (valve incompetence) and obstruction (DVT).</w:t>
      </w:r>
    </w:p>
    <w:p w14:paraId="121AC88F" w14:textId="77777777" w:rsidR="000668AE" w:rsidRPr="00B007E0" w:rsidRDefault="000668AE" w:rsidP="004E4751">
      <w:pPr>
        <w:numPr>
          <w:ilvl w:val="1"/>
          <w:numId w:val="3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Graft surveillance (e.g., after bypass or EVAR).</w:t>
      </w:r>
    </w:p>
    <w:p w14:paraId="288CD2CB" w14:textId="77777777" w:rsidR="000668AE" w:rsidRPr="00B007E0" w:rsidRDefault="000668AE" w:rsidP="004E4751">
      <w:pPr>
        <w:numPr>
          <w:ilvl w:val="0"/>
          <w:numId w:val="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Advantages:</w:t>
      </w:r>
      <w:r w:rsidRPr="00B007E0">
        <w:rPr>
          <w:rFonts w:ascii="Times New Roman" w:hAnsi="Times New Roman" w:cs="Times New Roman"/>
          <w:sz w:val="24"/>
          <w:szCs w:val="24"/>
          <w:lang w:val="en-US"/>
        </w:rPr>
        <w:t xml:space="preserve"> portable, non-invasive, inexpensive.</w:t>
      </w:r>
    </w:p>
    <w:p w14:paraId="3D7F7C1B" w14:textId="77777777" w:rsidR="000668AE" w:rsidRPr="00B007E0" w:rsidRDefault="000668AE" w:rsidP="004E4751">
      <w:pPr>
        <w:numPr>
          <w:ilvl w:val="0"/>
          <w:numId w:val="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Limitations:</w:t>
      </w:r>
      <w:r w:rsidRPr="00B007E0">
        <w:rPr>
          <w:rFonts w:ascii="Times New Roman" w:hAnsi="Times New Roman" w:cs="Times New Roman"/>
          <w:sz w:val="24"/>
          <w:szCs w:val="24"/>
          <w:lang w:val="en-US"/>
        </w:rPr>
        <w:t xml:space="preserve"> operator-dependent, difficult in obesity or bowel gas.</w:t>
      </w:r>
    </w:p>
    <w:p w14:paraId="5EC8E0CA" w14:textId="77777777" w:rsidR="000668AE" w:rsidRPr="00B007E0" w:rsidRDefault="000668AE" w:rsidP="004E4751">
      <w:pPr>
        <w:numPr>
          <w:ilvl w:val="0"/>
          <w:numId w:val="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Guidelines:</w:t>
      </w:r>
      <w:r w:rsidRPr="00B007E0">
        <w:rPr>
          <w:rFonts w:ascii="Times New Roman" w:hAnsi="Times New Roman" w:cs="Times New Roman"/>
          <w:sz w:val="24"/>
          <w:szCs w:val="24"/>
          <w:lang w:val="en-US"/>
        </w:rPr>
        <w:t xml:space="preserve"> first-line for carotid disease, venous disease, AAA surveillance [4,5].</w:t>
      </w:r>
    </w:p>
    <w:p w14:paraId="5B647C13"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Computed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Tomography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 xml:space="preserve"> (CTA)</w:t>
      </w:r>
    </w:p>
    <w:p w14:paraId="38F8C4D0" w14:textId="77777777" w:rsidR="000668AE" w:rsidRPr="00B007E0" w:rsidRDefault="000668AE" w:rsidP="004E4751">
      <w:pPr>
        <w:numPr>
          <w:ilvl w:val="0"/>
          <w:numId w:val="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Gold standard</w:t>
      </w:r>
      <w:r w:rsidRPr="00B007E0">
        <w:rPr>
          <w:rFonts w:ascii="Times New Roman" w:hAnsi="Times New Roman" w:cs="Times New Roman"/>
          <w:sz w:val="24"/>
          <w:szCs w:val="24"/>
          <w:lang w:val="en-US"/>
        </w:rPr>
        <w:t xml:space="preserve"> for aortic disease (AAA, TAAA, TEVAR planning).</w:t>
      </w:r>
    </w:p>
    <w:p w14:paraId="3AA32638" w14:textId="77777777" w:rsidR="000668AE" w:rsidRPr="00B007E0" w:rsidRDefault="000668AE" w:rsidP="004E4751">
      <w:pPr>
        <w:numPr>
          <w:ilvl w:val="0"/>
          <w:numId w:val="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Advantages:</w:t>
      </w:r>
      <w:r w:rsidRPr="00B007E0">
        <w:rPr>
          <w:rFonts w:ascii="Times New Roman" w:hAnsi="Times New Roman" w:cs="Times New Roman"/>
          <w:sz w:val="24"/>
          <w:szCs w:val="24"/>
          <w:lang w:val="en-US"/>
        </w:rPr>
        <w:t xml:space="preserve"> high-resolution 3D reconstruction, rapid acquisition.</w:t>
      </w:r>
    </w:p>
    <w:p w14:paraId="1FFE1733" w14:textId="77777777" w:rsidR="000668AE" w:rsidRPr="00B007E0" w:rsidRDefault="000668AE" w:rsidP="004E4751">
      <w:pPr>
        <w:numPr>
          <w:ilvl w:val="0"/>
          <w:numId w:val="3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Applications</w:t>
      </w:r>
      <w:proofErr w:type="spellEnd"/>
      <w:r w:rsidRPr="00B007E0">
        <w:rPr>
          <w:rFonts w:ascii="Times New Roman" w:hAnsi="Times New Roman" w:cs="Times New Roman"/>
          <w:b/>
          <w:bCs/>
          <w:sz w:val="24"/>
          <w:szCs w:val="24"/>
        </w:rPr>
        <w:t>:</w:t>
      </w:r>
    </w:p>
    <w:p w14:paraId="71CCC5BC" w14:textId="77777777" w:rsidR="000668AE" w:rsidRPr="00B007E0" w:rsidRDefault="000668AE" w:rsidP="004E4751">
      <w:pPr>
        <w:numPr>
          <w:ilvl w:val="1"/>
          <w:numId w:val="3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AAA/TAAA size and morphology.</w:t>
      </w:r>
    </w:p>
    <w:p w14:paraId="57CA9EB4" w14:textId="77777777" w:rsidR="000668AE" w:rsidRPr="00B007E0" w:rsidRDefault="000668AE" w:rsidP="004E4751">
      <w:pPr>
        <w:numPr>
          <w:ilvl w:val="1"/>
          <w:numId w:val="38"/>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Access </w:t>
      </w:r>
      <w:proofErr w:type="spellStart"/>
      <w:r w:rsidRPr="00B007E0">
        <w:rPr>
          <w:rFonts w:ascii="Times New Roman" w:hAnsi="Times New Roman" w:cs="Times New Roman"/>
          <w:sz w:val="24"/>
          <w:szCs w:val="24"/>
        </w:rPr>
        <w:t>vessel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assessment</w:t>
      </w:r>
      <w:proofErr w:type="spellEnd"/>
      <w:r w:rsidRPr="00B007E0">
        <w:rPr>
          <w:rFonts w:ascii="Times New Roman" w:hAnsi="Times New Roman" w:cs="Times New Roman"/>
          <w:sz w:val="24"/>
          <w:szCs w:val="24"/>
        </w:rPr>
        <w:t>.</w:t>
      </w:r>
    </w:p>
    <w:p w14:paraId="13373E54" w14:textId="77777777" w:rsidR="000668AE" w:rsidRPr="00B007E0" w:rsidRDefault="000668AE" w:rsidP="004E4751">
      <w:pPr>
        <w:numPr>
          <w:ilvl w:val="1"/>
          <w:numId w:val="3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Carotid</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intracranial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arteries</w:t>
      </w:r>
      <w:proofErr w:type="spellEnd"/>
      <w:r w:rsidRPr="00B007E0">
        <w:rPr>
          <w:rFonts w:ascii="Times New Roman" w:hAnsi="Times New Roman" w:cs="Times New Roman"/>
          <w:sz w:val="24"/>
          <w:szCs w:val="24"/>
        </w:rPr>
        <w:t>.</w:t>
      </w:r>
    </w:p>
    <w:p w14:paraId="495ED550" w14:textId="77777777" w:rsidR="000668AE" w:rsidRPr="00B007E0" w:rsidRDefault="000668AE" w:rsidP="004E4751">
      <w:pPr>
        <w:numPr>
          <w:ilvl w:val="1"/>
          <w:numId w:val="3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Peripheral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arterial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r w:rsidRPr="00B007E0">
        <w:rPr>
          <w:rFonts w:ascii="Times New Roman" w:hAnsi="Times New Roman" w:cs="Times New Roman"/>
          <w:sz w:val="24"/>
          <w:szCs w:val="24"/>
        </w:rPr>
        <w:t>.</w:t>
      </w:r>
    </w:p>
    <w:p w14:paraId="562A2BC3" w14:textId="77777777" w:rsidR="000668AE" w:rsidRPr="00B007E0" w:rsidRDefault="000668AE" w:rsidP="004E4751">
      <w:pPr>
        <w:numPr>
          <w:ilvl w:val="0"/>
          <w:numId w:val="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Limitations:</w:t>
      </w:r>
      <w:r w:rsidRPr="00B007E0">
        <w:rPr>
          <w:rFonts w:ascii="Times New Roman" w:hAnsi="Times New Roman" w:cs="Times New Roman"/>
          <w:sz w:val="24"/>
          <w:szCs w:val="24"/>
          <w:lang w:val="en-US"/>
        </w:rPr>
        <w:t xml:space="preserve"> radiation, contrast nephropathy, allergy.</w:t>
      </w:r>
    </w:p>
    <w:p w14:paraId="2ADDBF8B" w14:textId="77777777" w:rsidR="000668AE" w:rsidRPr="00B007E0" w:rsidRDefault="000668AE" w:rsidP="004E4751">
      <w:pPr>
        <w:numPr>
          <w:ilvl w:val="0"/>
          <w:numId w:val="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Guidelines:</w:t>
      </w:r>
      <w:r w:rsidRPr="00B007E0">
        <w:rPr>
          <w:rFonts w:ascii="Times New Roman" w:hAnsi="Times New Roman" w:cs="Times New Roman"/>
          <w:sz w:val="24"/>
          <w:szCs w:val="24"/>
          <w:lang w:val="en-US"/>
        </w:rPr>
        <w:t xml:space="preserve"> ESVS (2019 AAA, 2018 carotid) recommend CTA as primary planning tool [6].</w:t>
      </w:r>
    </w:p>
    <w:p w14:paraId="1809F9F6" w14:textId="77777777" w:rsidR="000668AE" w:rsidRPr="00B007E0" w:rsidRDefault="000668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Magnetic </w:t>
      </w:r>
      <w:proofErr w:type="spellStart"/>
      <w:r w:rsidRPr="00B007E0">
        <w:rPr>
          <w:rFonts w:ascii="Times New Roman" w:hAnsi="Times New Roman" w:cs="Times New Roman"/>
          <w:b/>
          <w:bCs/>
          <w:sz w:val="24"/>
          <w:szCs w:val="24"/>
        </w:rPr>
        <w:t>Resonance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 xml:space="preserve"> (MRA)</w:t>
      </w:r>
    </w:p>
    <w:p w14:paraId="51C70A43" w14:textId="77777777" w:rsidR="000668AE" w:rsidRPr="00B007E0" w:rsidRDefault="000668AE" w:rsidP="004E4751">
      <w:pPr>
        <w:numPr>
          <w:ilvl w:val="0"/>
          <w:numId w:val="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Advantages:</w:t>
      </w:r>
      <w:r w:rsidRPr="00B007E0">
        <w:rPr>
          <w:rFonts w:ascii="Times New Roman" w:hAnsi="Times New Roman" w:cs="Times New Roman"/>
          <w:sz w:val="24"/>
          <w:szCs w:val="24"/>
          <w:lang w:val="en-US"/>
        </w:rPr>
        <w:t xml:space="preserve"> no ionizing radiation, excellent soft tissue contrast.</w:t>
      </w:r>
    </w:p>
    <w:p w14:paraId="5BE19982" w14:textId="77777777" w:rsidR="000668AE" w:rsidRPr="00B007E0" w:rsidRDefault="000668AE" w:rsidP="004E4751">
      <w:pPr>
        <w:numPr>
          <w:ilvl w:val="0"/>
          <w:numId w:val="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Techniques:</w:t>
      </w:r>
      <w:r w:rsidRPr="00B007E0">
        <w:rPr>
          <w:rFonts w:ascii="Times New Roman" w:hAnsi="Times New Roman" w:cs="Times New Roman"/>
          <w:sz w:val="24"/>
          <w:szCs w:val="24"/>
          <w:lang w:val="en-US"/>
        </w:rPr>
        <w:t xml:space="preserve"> TOF (time-of-flight), CE-MRA (contrast-enhanced).</w:t>
      </w:r>
    </w:p>
    <w:p w14:paraId="78CB0303" w14:textId="77777777" w:rsidR="000668AE" w:rsidRPr="00B007E0" w:rsidRDefault="000668AE" w:rsidP="004E4751">
      <w:pPr>
        <w:numPr>
          <w:ilvl w:val="0"/>
          <w:numId w:val="3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Applications</w:t>
      </w:r>
      <w:proofErr w:type="spellEnd"/>
      <w:r w:rsidRPr="00B007E0">
        <w:rPr>
          <w:rFonts w:ascii="Times New Roman" w:hAnsi="Times New Roman" w:cs="Times New Roman"/>
          <w:b/>
          <w:bCs/>
          <w:sz w:val="24"/>
          <w:szCs w:val="24"/>
        </w:rPr>
        <w:t>:</w:t>
      </w:r>
    </w:p>
    <w:p w14:paraId="1F3F94C9" w14:textId="77777777" w:rsidR="000668AE" w:rsidRPr="00B007E0" w:rsidRDefault="000668AE" w:rsidP="004E4751">
      <w:pPr>
        <w:numPr>
          <w:ilvl w:val="1"/>
          <w:numId w:val="3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Carotid</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intracranial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r w:rsidRPr="00B007E0">
        <w:rPr>
          <w:rFonts w:ascii="Times New Roman" w:hAnsi="Times New Roman" w:cs="Times New Roman"/>
          <w:sz w:val="24"/>
          <w:szCs w:val="24"/>
        </w:rPr>
        <w:t>.</w:t>
      </w:r>
    </w:p>
    <w:p w14:paraId="653B9EE3" w14:textId="77777777" w:rsidR="000668AE" w:rsidRPr="00B007E0" w:rsidRDefault="000668AE" w:rsidP="004E4751">
      <w:pPr>
        <w:numPr>
          <w:ilvl w:val="1"/>
          <w:numId w:val="3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Aortic pathology (especially in connective tissue disease).</w:t>
      </w:r>
    </w:p>
    <w:p w14:paraId="3B4B4953" w14:textId="77777777" w:rsidR="000668AE" w:rsidRPr="00B007E0" w:rsidRDefault="000668AE" w:rsidP="004E4751">
      <w:pPr>
        <w:numPr>
          <w:ilvl w:val="1"/>
          <w:numId w:val="3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Renal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artery</w:t>
      </w:r>
      <w:proofErr w:type="spellEnd"/>
      <w:r w:rsidRPr="00B007E0">
        <w:rPr>
          <w:rFonts w:ascii="Times New Roman" w:hAnsi="Times New Roman" w:cs="Times New Roman"/>
          <w:sz w:val="24"/>
          <w:szCs w:val="24"/>
        </w:rPr>
        <w:t xml:space="preserve"> stenosis.</w:t>
      </w:r>
    </w:p>
    <w:p w14:paraId="5248CD58" w14:textId="77777777" w:rsidR="000668AE" w:rsidRPr="00B007E0" w:rsidRDefault="000668AE" w:rsidP="004E4751">
      <w:pPr>
        <w:numPr>
          <w:ilvl w:val="0"/>
          <w:numId w:val="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Limitations:</w:t>
      </w:r>
      <w:r w:rsidRPr="00B007E0">
        <w:rPr>
          <w:rFonts w:ascii="Times New Roman" w:hAnsi="Times New Roman" w:cs="Times New Roman"/>
          <w:sz w:val="24"/>
          <w:szCs w:val="24"/>
          <w:lang w:val="en-US"/>
        </w:rPr>
        <w:t xml:space="preserve"> availability, cost, contraindications (implants, claustrophobia).</w:t>
      </w:r>
    </w:p>
    <w:p w14:paraId="4DFA7ACA" w14:textId="77777777" w:rsidR="000668AE" w:rsidRPr="00B007E0" w:rsidRDefault="000668AE" w:rsidP="004E4751">
      <w:pPr>
        <w:numPr>
          <w:ilvl w:val="0"/>
          <w:numId w:val="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Guidelines:</w:t>
      </w:r>
      <w:r w:rsidRPr="00B007E0">
        <w:rPr>
          <w:rFonts w:ascii="Times New Roman" w:hAnsi="Times New Roman" w:cs="Times New Roman"/>
          <w:sz w:val="24"/>
          <w:szCs w:val="24"/>
          <w:lang w:val="en-US"/>
        </w:rPr>
        <w:t xml:space="preserve"> Alternative when CTA contraindicated [7].</w:t>
      </w:r>
    </w:p>
    <w:p w14:paraId="1D457EB6"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Catheter Angiography (Digital Subtraction Angiography, DSA)</w:t>
      </w:r>
    </w:p>
    <w:p w14:paraId="0E1AD21B" w14:textId="77777777" w:rsidR="000668AE" w:rsidRPr="00B007E0" w:rsidRDefault="000668AE" w:rsidP="004E4751">
      <w:pPr>
        <w:numPr>
          <w:ilvl w:val="0"/>
          <w:numId w:val="4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Historically</w:t>
      </w:r>
      <w:proofErr w:type="spellEnd"/>
      <w:r w:rsidRPr="00B007E0">
        <w:rPr>
          <w:rFonts w:ascii="Times New Roman" w:hAnsi="Times New Roman" w:cs="Times New Roman"/>
          <w:sz w:val="24"/>
          <w:szCs w:val="24"/>
        </w:rPr>
        <w:t xml:space="preserve"> the </w:t>
      </w:r>
      <w:proofErr w:type="spellStart"/>
      <w:r w:rsidRPr="00B007E0">
        <w:rPr>
          <w:rFonts w:ascii="Times New Roman" w:hAnsi="Times New Roman" w:cs="Times New Roman"/>
          <w:sz w:val="24"/>
          <w:szCs w:val="24"/>
        </w:rPr>
        <w:t>gold</w:t>
      </w:r>
      <w:proofErr w:type="spellEnd"/>
      <w:r w:rsidRPr="00B007E0">
        <w:rPr>
          <w:rFonts w:ascii="Times New Roman" w:hAnsi="Times New Roman" w:cs="Times New Roman"/>
          <w:sz w:val="24"/>
          <w:szCs w:val="24"/>
        </w:rPr>
        <w:t xml:space="preserve"> standard.</w:t>
      </w:r>
    </w:p>
    <w:p w14:paraId="35FAFBF3" w14:textId="77777777" w:rsidR="000668AE" w:rsidRPr="00B007E0" w:rsidRDefault="000668AE" w:rsidP="004E4751">
      <w:pPr>
        <w:numPr>
          <w:ilvl w:val="0"/>
          <w:numId w:val="4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Now reserved for </w:t>
      </w:r>
      <w:r w:rsidRPr="00B007E0">
        <w:rPr>
          <w:rFonts w:ascii="Times New Roman" w:hAnsi="Times New Roman" w:cs="Times New Roman"/>
          <w:b/>
          <w:bCs/>
          <w:sz w:val="24"/>
          <w:szCs w:val="24"/>
          <w:lang w:val="en-US"/>
        </w:rPr>
        <w:t>interventional procedures</w:t>
      </w:r>
      <w:r w:rsidRPr="00B007E0">
        <w:rPr>
          <w:rFonts w:ascii="Times New Roman" w:hAnsi="Times New Roman" w:cs="Times New Roman"/>
          <w:sz w:val="24"/>
          <w:szCs w:val="24"/>
          <w:lang w:val="en-US"/>
        </w:rPr>
        <w:t xml:space="preserve"> (angioplasty, stenting, embolization).</w:t>
      </w:r>
    </w:p>
    <w:p w14:paraId="78A05E35" w14:textId="77777777" w:rsidR="000668AE" w:rsidRPr="00B007E0" w:rsidRDefault="000668AE" w:rsidP="004E4751">
      <w:pPr>
        <w:numPr>
          <w:ilvl w:val="0"/>
          <w:numId w:val="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Advantages:</w:t>
      </w:r>
      <w:r w:rsidRPr="00B007E0">
        <w:rPr>
          <w:rFonts w:ascii="Times New Roman" w:hAnsi="Times New Roman" w:cs="Times New Roman"/>
          <w:sz w:val="24"/>
          <w:szCs w:val="24"/>
          <w:lang w:val="en-US"/>
        </w:rPr>
        <w:t xml:space="preserve"> real-time imaging, therapeutic capability.</w:t>
      </w:r>
    </w:p>
    <w:p w14:paraId="3B4B1BA7" w14:textId="77777777" w:rsidR="000668AE" w:rsidRPr="00B007E0" w:rsidRDefault="000668AE" w:rsidP="004E4751">
      <w:pPr>
        <w:numPr>
          <w:ilvl w:val="0"/>
          <w:numId w:val="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Limitations:</w:t>
      </w:r>
      <w:r w:rsidRPr="00B007E0">
        <w:rPr>
          <w:rFonts w:ascii="Times New Roman" w:hAnsi="Times New Roman" w:cs="Times New Roman"/>
          <w:sz w:val="24"/>
          <w:szCs w:val="24"/>
          <w:lang w:val="en-US"/>
        </w:rPr>
        <w:t xml:space="preserve"> invasive, risk of complications (bleeding, dissection, contrast nephropathy).</w:t>
      </w:r>
    </w:p>
    <w:p w14:paraId="4B70AE02" w14:textId="77CFD76C" w:rsidR="000668AE" w:rsidRPr="004E4751" w:rsidRDefault="000668AE" w:rsidP="00B007E0">
      <w:pPr>
        <w:spacing w:line="276" w:lineRule="auto"/>
        <w:rPr>
          <w:rFonts w:ascii="Times New Roman" w:hAnsi="Times New Roman" w:cs="Times New Roman"/>
          <w:sz w:val="24"/>
          <w:szCs w:val="24"/>
          <w:lang w:val="en-US"/>
        </w:rPr>
      </w:pPr>
    </w:p>
    <w:p w14:paraId="01BBE979" w14:textId="77777777" w:rsidR="00F607AA" w:rsidRDefault="00F607AA" w:rsidP="00B007E0">
      <w:pPr>
        <w:spacing w:line="276" w:lineRule="auto"/>
        <w:rPr>
          <w:rFonts w:ascii="Times New Roman" w:hAnsi="Times New Roman" w:cs="Times New Roman"/>
          <w:b/>
          <w:bCs/>
          <w:sz w:val="24"/>
          <w:szCs w:val="24"/>
          <w:lang w:val="en-US"/>
        </w:rPr>
      </w:pPr>
    </w:p>
    <w:p w14:paraId="78949973" w14:textId="77777777" w:rsidR="00F607AA" w:rsidRDefault="00F607AA" w:rsidP="00B007E0">
      <w:pPr>
        <w:spacing w:line="276" w:lineRule="auto"/>
        <w:rPr>
          <w:rFonts w:ascii="Times New Roman" w:hAnsi="Times New Roman" w:cs="Times New Roman"/>
          <w:b/>
          <w:bCs/>
          <w:sz w:val="24"/>
          <w:szCs w:val="24"/>
          <w:lang w:val="en-US"/>
        </w:rPr>
      </w:pPr>
    </w:p>
    <w:p w14:paraId="3CD0627C" w14:textId="20F881B4"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Advanced and Emerging Imaging</w:t>
      </w:r>
    </w:p>
    <w:p w14:paraId="215F0E22"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Intravascular Ultrasound (IVUS)</w:t>
      </w:r>
    </w:p>
    <w:p w14:paraId="56ADF515" w14:textId="77777777" w:rsidR="000668AE" w:rsidRPr="00B007E0" w:rsidRDefault="000668AE" w:rsidP="004E4751">
      <w:pPr>
        <w:numPr>
          <w:ilvl w:val="0"/>
          <w:numId w:val="4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Provides lumen size, wall characteristics, stent apposition.</w:t>
      </w:r>
    </w:p>
    <w:p w14:paraId="6AA01273" w14:textId="77777777" w:rsidR="000668AE" w:rsidRPr="00B007E0" w:rsidRDefault="000668AE" w:rsidP="004E4751">
      <w:pPr>
        <w:numPr>
          <w:ilvl w:val="0"/>
          <w:numId w:val="4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Widely used in endovascular aneurysm repair and iliac vein stenting.</w:t>
      </w:r>
    </w:p>
    <w:p w14:paraId="19F0AE3B" w14:textId="77777777" w:rsidR="000668AE" w:rsidRPr="00B007E0" w:rsidRDefault="000668AE" w:rsidP="004E4751">
      <w:pPr>
        <w:numPr>
          <w:ilvl w:val="0"/>
          <w:numId w:val="4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SVS guidelines: reasonable adjunct in complex endovascular repair [8].</w:t>
      </w:r>
    </w:p>
    <w:p w14:paraId="4158C8DA"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Optical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Coherence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Tomography</w:t>
      </w:r>
      <w:proofErr w:type="spellEnd"/>
      <w:r w:rsidRPr="00B007E0">
        <w:rPr>
          <w:rFonts w:ascii="Times New Roman" w:hAnsi="Times New Roman" w:cs="Times New Roman"/>
          <w:b/>
          <w:bCs/>
          <w:sz w:val="24"/>
          <w:szCs w:val="24"/>
        </w:rPr>
        <w:t xml:space="preserve"> (OCT)</w:t>
      </w:r>
    </w:p>
    <w:p w14:paraId="061E2E9D" w14:textId="77777777" w:rsidR="000668AE" w:rsidRPr="00B007E0" w:rsidRDefault="000668AE" w:rsidP="004E4751">
      <w:pPr>
        <w:numPr>
          <w:ilvl w:val="0"/>
          <w:numId w:val="42"/>
        </w:numPr>
        <w:spacing w:line="276" w:lineRule="auto"/>
        <w:rPr>
          <w:rFonts w:ascii="Times New Roman" w:hAnsi="Times New Roman" w:cs="Times New Roman"/>
          <w:sz w:val="24"/>
          <w:szCs w:val="24"/>
        </w:rPr>
      </w:pPr>
      <w:r w:rsidRPr="00B007E0">
        <w:rPr>
          <w:rFonts w:ascii="Times New Roman" w:hAnsi="Times New Roman" w:cs="Times New Roman"/>
          <w:sz w:val="24"/>
          <w:szCs w:val="24"/>
        </w:rPr>
        <w:t>Ultra-</w:t>
      </w: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resolution (10–20 </w:t>
      </w:r>
      <w:proofErr w:type="spellStart"/>
      <w:r w:rsidRPr="00B007E0">
        <w:rPr>
          <w:rFonts w:ascii="Times New Roman" w:hAnsi="Times New Roman" w:cs="Times New Roman"/>
          <w:sz w:val="24"/>
          <w:szCs w:val="24"/>
        </w:rPr>
        <w:t>μm</w:t>
      </w:r>
      <w:proofErr w:type="spellEnd"/>
      <w:r w:rsidRPr="00B007E0">
        <w:rPr>
          <w:rFonts w:ascii="Times New Roman" w:hAnsi="Times New Roman" w:cs="Times New Roman"/>
          <w:sz w:val="24"/>
          <w:szCs w:val="24"/>
        </w:rPr>
        <w:t>).</w:t>
      </w:r>
    </w:p>
    <w:p w14:paraId="4EEEE13A" w14:textId="77777777" w:rsidR="000668AE" w:rsidRPr="00B007E0" w:rsidRDefault="000668AE" w:rsidP="004E4751">
      <w:pPr>
        <w:numPr>
          <w:ilvl w:val="0"/>
          <w:numId w:val="4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Limited penetration depth; mostly used in coronary arteries, but research ongoing for peripheral applications.</w:t>
      </w:r>
    </w:p>
    <w:p w14:paraId="3D433DA5" w14:textId="77777777" w:rsidR="000668AE" w:rsidRPr="00B007E0" w:rsidRDefault="000668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PET/CT and PET/MR</w:t>
      </w:r>
    </w:p>
    <w:p w14:paraId="57A0B908" w14:textId="77777777" w:rsidR="000668AE" w:rsidRPr="00B007E0" w:rsidRDefault="000668AE" w:rsidP="004E4751">
      <w:pPr>
        <w:numPr>
          <w:ilvl w:val="0"/>
          <w:numId w:val="4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Detects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vascular</w:t>
      </w:r>
      <w:proofErr w:type="spellEnd"/>
      <w:r w:rsidRPr="00B007E0">
        <w:rPr>
          <w:rFonts w:ascii="Times New Roman" w:hAnsi="Times New Roman" w:cs="Times New Roman"/>
          <w:sz w:val="24"/>
          <w:szCs w:val="24"/>
        </w:rPr>
        <w:t xml:space="preserve"> inflammation (</w:t>
      </w:r>
      <w:proofErr w:type="spellStart"/>
      <w:r w:rsidRPr="00B007E0">
        <w:rPr>
          <w:rFonts w:ascii="Times New Roman" w:hAnsi="Times New Roman" w:cs="Times New Roman"/>
          <w:sz w:val="24"/>
          <w:szCs w:val="24"/>
        </w:rPr>
        <w:t>e.g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vasculitis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endograft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infection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vulnerable</w:t>
      </w:r>
      <w:proofErr w:type="spellEnd"/>
      <w:r w:rsidRPr="00B007E0">
        <w:rPr>
          <w:rFonts w:ascii="Times New Roman" w:hAnsi="Times New Roman" w:cs="Times New Roman"/>
          <w:sz w:val="24"/>
          <w:szCs w:val="24"/>
        </w:rPr>
        <w:t xml:space="preserve"> plaque).</w:t>
      </w:r>
    </w:p>
    <w:p w14:paraId="4BE75CCB" w14:textId="77777777" w:rsidR="000668AE" w:rsidRPr="00B007E0" w:rsidRDefault="000668AE" w:rsidP="004E4751">
      <w:pPr>
        <w:numPr>
          <w:ilvl w:val="0"/>
          <w:numId w:val="4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Useful in research, less routine in daily practice [9].</w:t>
      </w:r>
    </w:p>
    <w:p w14:paraId="05DFBF60"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Artificial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Intelligence</w:t>
      </w:r>
      <w:proofErr w:type="spellEnd"/>
      <w:r w:rsidRPr="00B007E0">
        <w:rPr>
          <w:rFonts w:ascii="Times New Roman" w:hAnsi="Times New Roman" w:cs="Times New Roman"/>
          <w:b/>
          <w:bCs/>
          <w:sz w:val="24"/>
          <w:szCs w:val="24"/>
        </w:rPr>
        <w:t xml:space="preserve"> (AI) in </w:t>
      </w:r>
      <w:proofErr w:type="spellStart"/>
      <w:r w:rsidRPr="00B007E0">
        <w:rPr>
          <w:rFonts w:ascii="Times New Roman" w:hAnsi="Times New Roman" w:cs="Times New Roman"/>
          <w:b/>
          <w:bCs/>
          <w:sz w:val="24"/>
          <w:szCs w:val="24"/>
        </w:rPr>
        <w:t>Diagnostics</w:t>
      </w:r>
      <w:proofErr w:type="spellEnd"/>
    </w:p>
    <w:p w14:paraId="73BD815E" w14:textId="77777777" w:rsidR="000668AE" w:rsidRPr="00B007E0" w:rsidRDefault="000668AE" w:rsidP="004E4751">
      <w:pPr>
        <w:numPr>
          <w:ilvl w:val="0"/>
          <w:numId w:val="4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Automated</w:t>
      </w:r>
      <w:proofErr w:type="spellEnd"/>
      <w:r w:rsidRPr="00B007E0">
        <w:rPr>
          <w:rFonts w:ascii="Times New Roman" w:hAnsi="Times New Roman" w:cs="Times New Roman"/>
          <w:b/>
          <w:bCs/>
          <w:sz w:val="24"/>
          <w:szCs w:val="24"/>
        </w:rPr>
        <w:t xml:space="preserve"> ABI/DUS interpretation.</w:t>
      </w:r>
    </w:p>
    <w:p w14:paraId="4818D587" w14:textId="77777777" w:rsidR="000668AE" w:rsidRPr="00B007E0" w:rsidRDefault="000668AE" w:rsidP="004E4751">
      <w:pPr>
        <w:numPr>
          <w:ilvl w:val="0"/>
          <w:numId w:val="4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 segmentation</w:t>
      </w:r>
      <w:r w:rsidRPr="00B007E0">
        <w:rPr>
          <w:rFonts w:ascii="Times New Roman" w:hAnsi="Times New Roman" w:cs="Times New Roman"/>
          <w:sz w:val="24"/>
          <w:szCs w:val="24"/>
          <w:lang w:val="en-US"/>
        </w:rPr>
        <w:t xml:space="preserve"> for aneurysm planning.</w:t>
      </w:r>
    </w:p>
    <w:p w14:paraId="7BC488E9" w14:textId="77777777" w:rsidR="000668AE" w:rsidRPr="00B007E0" w:rsidRDefault="000668AE" w:rsidP="004E4751">
      <w:pPr>
        <w:numPr>
          <w:ilvl w:val="0"/>
          <w:numId w:val="4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Predictive models</w:t>
      </w:r>
      <w:r w:rsidRPr="00B007E0">
        <w:rPr>
          <w:rFonts w:ascii="Times New Roman" w:hAnsi="Times New Roman" w:cs="Times New Roman"/>
          <w:sz w:val="24"/>
          <w:szCs w:val="24"/>
          <w:lang w:val="en-US"/>
        </w:rPr>
        <w:t xml:space="preserve"> for rupture risk and outcome.</w:t>
      </w:r>
    </w:p>
    <w:p w14:paraId="3DC54FED" w14:textId="77777777" w:rsidR="000668AE" w:rsidRPr="00B007E0" w:rsidRDefault="000668AE" w:rsidP="004E4751">
      <w:pPr>
        <w:numPr>
          <w:ilvl w:val="0"/>
          <w:numId w:val="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Growing role in personalized vascular medicine.</w:t>
      </w:r>
    </w:p>
    <w:p w14:paraId="5598058C" w14:textId="7B8833CE" w:rsidR="000668AE" w:rsidRPr="004E4751" w:rsidRDefault="000668AE" w:rsidP="00B007E0">
      <w:pPr>
        <w:spacing w:line="276" w:lineRule="auto"/>
        <w:rPr>
          <w:rFonts w:ascii="Times New Roman" w:hAnsi="Times New Roman" w:cs="Times New Roman"/>
          <w:sz w:val="24"/>
          <w:szCs w:val="24"/>
          <w:lang w:val="en-US"/>
        </w:rPr>
      </w:pPr>
    </w:p>
    <w:p w14:paraId="4419AC84" w14:textId="77777777" w:rsidR="000668AE" w:rsidRPr="00B007E0" w:rsidRDefault="000668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27FC29EF" w14:textId="77777777" w:rsidR="000668AE" w:rsidRPr="00B007E0" w:rsidRDefault="000668AE"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3.1. Comparison of Diagnostic Modalities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2349"/>
        <w:gridCol w:w="2449"/>
        <w:gridCol w:w="2425"/>
      </w:tblGrid>
      <w:tr w:rsidR="000668AE" w:rsidRPr="00B007E0" w14:paraId="2354F4C9" w14:textId="77777777">
        <w:trPr>
          <w:tblHeader/>
          <w:tblCellSpacing w:w="15" w:type="dxa"/>
        </w:trPr>
        <w:tc>
          <w:tcPr>
            <w:tcW w:w="0" w:type="auto"/>
            <w:vAlign w:val="center"/>
            <w:hideMark/>
          </w:tcPr>
          <w:p w14:paraId="0FE17178"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Modality</w:t>
            </w:r>
            <w:proofErr w:type="spellEnd"/>
          </w:p>
        </w:tc>
        <w:tc>
          <w:tcPr>
            <w:tcW w:w="0" w:type="auto"/>
            <w:vAlign w:val="center"/>
            <w:hideMark/>
          </w:tcPr>
          <w:p w14:paraId="56CAD28C"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3DFC296A" w14:textId="77777777" w:rsidR="000668AE" w:rsidRPr="00B007E0" w:rsidRDefault="000668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c>
          <w:tcPr>
            <w:tcW w:w="0" w:type="auto"/>
            <w:vAlign w:val="center"/>
            <w:hideMark/>
          </w:tcPr>
          <w:p w14:paraId="0DCD9835" w14:textId="77777777" w:rsidR="000668AE" w:rsidRPr="00B007E0" w:rsidRDefault="000668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Main </w:t>
            </w:r>
            <w:proofErr w:type="spellStart"/>
            <w:r w:rsidRPr="00B007E0">
              <w:rPr>
                <w:rFonts w:ascii="Times New Roman" w:hAnsi="Times New Roman" w:cs="Times New Roman"/>
                <w:b/>
                <w:bCs/>
                <w:sz w:val="24"/>
                <w:szCs w:val="24"/>
              </w:rPr>
              <w:t>Uses</w:t>
            </w:r>
            <w:proofErr w:type="spellEnd"/>
          </w:p>
        </w:tc>
      </w:tr>
      <w:tr w:rsidR="000668AE" w:rsidRPr="00B007E0" w14:paraId="2F598718" w14:textId="77777777">
        <w:trPr>
          <w:tblCellSpacing w:w="15" w:type="dxa"/>
        </w:trPr>
        <w:tc>
          <w:tcPr>
            <w:tcW w:w="0" w:type="auto"/>
            <w:vAlign w:val="center"/>
            <w:hideMark/>
          </w:tcPr>
          <w:p w14:paraId="0D3F7A18"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ABI/TBI</w:t>
            </w:r>
          </w:p>
        </w:tc>
        <w:tc>
          <w:tcPr>
            <w:tcW w:w="0" w:type="auto"/>
            <w:vAlign w:val="center"/>
            <w:hideMark/>
          </w:tcPr>
          <w:p w14:paraId="573BB19A"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Quick, non-</w:t>
            </w: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cheap</w:t>
            </w:r>
            <w:proofErr w:type="spellEnd"/>
          </w:p>
        </w:tc>
        <w:tc>
          <w:tcPr>
            <w:tcW w:w="0" w:type="auto"/>
            <w:vAlign w:val="center"/>
            <w:hideMark/>
          </w:tcPr>
          <w:p w14:paraId="28193458"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Calcification</w:t>
            </w:r>
            <w:proofErr w:type="spellEnd"/>
            <w:r w:rsidRPr="00B007E0">
              <w:rPr>
                <w:rFonts w:ascii="Times New Roman" w:hAnsi="Times New Roman" w:cs="Times New Roman"/>
                <w:sz w:val="24"/>
                <w:szCs w:val="24"/>
              </w:rPr>
              <w:t xml:space="preserve">, less </w:t>
            </w:r>
            <w:proofErr w:type="spellStart"/>
            <w:r w:rsidRPr="00B007E0">
              <w:rPr>
                <w:rFonts w:ascii="Times New Roman" w:hAnsi="Times New Roman" w:cs="Times New Roman"/>
                <w:sz w:val="24"/>
                <w:szCs w:val="24"/>
              </w:rPr>
              <w:t>localizing</w:t>
            </w:r>
            <w:proofErr w:type="spellEnd"/>
          </w:p>
        </w:tc>
        <w:tc>
          <w:tcPr>
            <w:tcW w:w="0" w:type="auto"/>
            <w:vAlign w:val="center"/>
            <w:hideMark/>
          </w:tcPr>
          <w:p w14:paraId="69F9CDD0"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PAD screening, CLTI</w:t>
            </w:r>
          </w:p>
        </w:tc>
      </w:tr>
      <w:tr w:rsidR="000668AE" w:rsidRPr="00B007E0" w14:paraId="4B61EF82" w14:textId="77777777">
        <w:trPr>
          <w:tblCellSpacing w:w="15" w:type="dxa"/>
        </w:trPr>
        <w:tc>
          <w:tcPr>
            <w:tcW w:w="0" w:type="auto"/>
            <w:vAlign w:val="center"/>
            <w:hideMark/>
          </w:tcPr>
          <w:p w14:paraId="18A07817"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Segmental </w:t>
            </w:r>
            <w:proofErr w:type="spellStart"/>
            <w:r w:rsidRPr="00B007E0">
              <w:rPr>
                <w:rFonts w:ascii="Times New Roman" w:hAnsi="Times New Roman" w:cs="Times New Roman"/>
                <w:sz w:val="24"/>
                <w:szCs w:val="24"/>
              </w:rPr>
              <w:t>Pressures</w:t>
            </w:r>
            <w:proofErr w:type="spellEnd"/>
          </w:p>
        </w:tc>
        <w:tc>
          <w:tcPr>
            <w:tcW w:w="0" w:type="auto"/>
            <w:vAlign w:val="center"/>
            <w:hideMark/>
          </w:tcPr>
          <w:p w14:paraId="5F2BD20F"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Localizes</w:t>
            </w:r>
            <w:proofErr w:type="spellEnd"/>
            <w:r w:rsidRPr="00B007E0">
              <w:rPr>
                <w:rFonts w:ascii="Times New Roman" w:hAnsi="Times New Roman" w:cs="Times New Roman"/>
                <w:sz w:val="24"/>
                <w:szCs w:val="24"/>
              </w:rPr>
              <w:t xml:space="preserve"> stenosis</w:t>
            </w:r>
          </w:p>
        </w:tc>
        <w:tc>
          <w:tcPr>
            <w:tcW w:w="0" w:type="auto"/>
            <w:vAlign w:val="center"/>
            <w:hideMark/>
          </w:tcPr>
          <w:p w14:paraId="2F268322"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Time-consuming</w:t>
            </w:r>
            <w:proofErr w:type="spellEnd"/>
          </w:p>
        </w:tc>
        <w:tc>
          <w:tcPr>
            <w:tcW w:w="0" w:type="auto"/>
            <w:vAlign w:val="center"/>
            <w:hideMark/>
          </w:tcPr>
          <w:p w14:paraId="73818897"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PAD </w:t>
            </w:r>
            <w:proofErr w:type="spellStart"/>
            <w:r w:rsidRPr="00B007E0">
              <w:rPr>
                <w:rFonts w:ascii="Times New Roman" w:hAnsi="Times New Roman" w:cs="Times New Roman"/>
                <w:sz w:val="24"/>
                <w:szCs w:val="24"/>
              </w:rPr>
              <w:t>severity</w:t>
            </w:r>
            <w:proofErr w:type="spellEnd"/>
          </w:p>
        </w:tc>
      </w:tr>
      <w:tr w:rsidR="000668AE" w:rsidRPr="00B007E0" w14:paraId="3A01EB89" w14:textId="77777777">
        <w:trPr>
          <w:tblCellSpacing w:w="15" w:type="dxa"/>
        </w:trPr>
        <w:tc>
          <w:tcPr>
            <w:tcW w:w="0" w:type="auto"/>
            <w:vAlign w:val="center"/>
            <w:hideMark/>
          </w:tcPr>
          <w:p w14:paraId="072E2260"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TcPO</w:t>
            </w:r>
            <w:proofErr w:type="spellEnd"/>
            <w:r w:rsidRPr="00B007E0">
              <w:rPr>
                <w:rFonts w:ascii="Times New Roman" w:hAnsi="Times New Roman" w:cs="Times New Roman"/>
                <w:sz w:val="24"/>
                <w:szCs w:val="24"/>
              </w:rPr>
              <w:t>₂</w:t>
            </w:r>
          </w:p>
        </w:tc>
        <w:tc>
          <w:tcPr>
            <w:tcW w:w="0" w:type="auto"/>
            <w:vAlign w:val="center"/>
            <w:hideMark/>
          </w:tcPr>
          <w:p w14:paraId="0FE96FAE"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Predicts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wound</w:t>
            </w:r>
            <w:proofErr w:type="spellEnd"/>
            <w:r w:rsidRPr="00B007E0">
              <w:rPr>
                <w:rFonts w:ascii="Times New Roman" w:hAnsi="Times New Roman" w:cs="Times New Roman"/>
                <w:sz w:val="24"/>
                <w:szCs w:val="24"/>
              </w:rPr>
              <w:t xml:space="preserve"> healing</w:t>
            </w:r>
          </w:p>
        </w:tc>
        <w:tc>
          <w:tcPr>
            <w:tcW w:w="0" w:type="auto"/>
            <w:vAlign w:val="center"/>
            <w:hideMark/>
          </w:tcPr>
          <w:p w14:paraId="096E1F89"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Operator-</w:t>
            </w:r>
            <w:proofErr w:type="spellStart"/>
            <w:r w:rsidRPr="00B007E0">
              <w:rPr>
                <w:rFonts w:ascii="Times New Roman" w:hAnsi="Times New Roman" w:cs="Times New Roman"/>
                <w:sz w:val="24"/>
                <w:szCs w:val="24"/>
              </w:rPr>
              <w:t>dependent</w:t>
            </w:r>
            <w:proofErr w:type="spellEnd"/>
          </w:p>
        </w:tc>
        <w:tc>
          <w:tcPr>
            <w:tcW w:w="0" w:type="auto"/>
            <w:vAlign w:val="center"/>
            <w:hideMark/>
          </w:tcPr>
          <w:p w14:paraId="60BC7C85"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CLTI, </w:t>
            </w:r>
            <w:proofErr w:type="spellStart"/>
            <w:r w:rsidRPr="00B007E0">
              <w:rPr>
                <w:rFonts w:ascii="Times New Roman" w:hAnsi="Times New Roman" w:cs="Times New Roman"/>
                <w:sz w:val="24"/>
                <w:szCs w:val="24"/>
              </w:rPr>
              <w:t>wound</w:t>
            </w:r>
            <w:proofErr w:type="spellEnd"/>
            <w:r w:rsidRPr="00B007E0">
              <w:rPr>
                <w:rFonts w:ascii="Times New Roman" w:hAnsi="Times New Roman" w:cs="Times New Roman"/>
                <w:sz w:val="24"/>
                <w:szCs w:val="24"/>
              </w:rPr>
              <w:t xml:space="preserve"> prognosis</w:t>
            </w:r>
          </w:p>
        </w:tc>
      </w:tr>
      <w:tr w:rsidR="000668AE" w:rsidRPr="00B007E0" w14:paraId="6EF2B2BC" w14:textId="77777777">
        <w:trPr>
          <w:tblCellSpacing w:w="15" w:type="dxa"/>
        </w:trPr>
        <w:tc>
          <w:tcPr>
            <w:tcW w:w="0" w:type="auto"/>
            <w:vAlign w:val="center"/>
            <w:hideMark/>
          </w:tcPr>
          <w:p w14:paraId="76B5ABDA"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DUS</w:t>
            </w:r>
          </w:p>
        </w:tc>
        <w:tc>
          <w:tcPr>
            <w:tcW w:w="0" w:type="auto"/>
            <w:vAlign w:val="center"/>
            <w:hideMark/>
          </w:tcPr>
          <w:p w14:paraId="328EB62B"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Portable, </w:t>
            </w:r>
            <w:proofErr w:type="spellStart"/>
            <w:r w:rsidRPr="00B007E0">
              <w:rPr>
                <w:rFonts w:ascii="Times New Roman" w:hAnsi="Times New Roman" w:cs="Times New Roman"/>
                <w:sz w:val="24"/>
                <w:szCs w:val="24"/>
              </w:rPr>
              <w:t>repeatable</w:t>
            </w:r>
            <w:proofErr w:type="spellEnd"/>
          </w:p>
        </w:tc>
        <w:tc>
          <w:tcPr>
            <w:tcW w:w="0" w:type="auto"/>
            <w:vAlign w:val="center"/>
            <w:hideMark/>
          </w:tcPr>
          <w:p w14:paraId="27EF5FB9"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Operator-</w:t>
            </w:r>
            <w:proofErr w:type="spellStart"/>
            <w:r w:rsidRPr="00B007E0">
              <w:rPr>
                <w:rFonts w:ascii="Times New Roman" w:hAnsi="Times New Roman" w:cs="Times New Roman"/>
                <w:sz w:val="24"/>
                <w:szCs w:val="24"/>
              </w:rPr>
              <w:t>dependent</w:t>
            </w:r>
            <w:proofErr w:type="spellEnd"/>
          </w:p>
        </w:tc>
        <w:tc>
          <w:tcPr>
            <w:tcW w:w="0" w:type="auto"/>
            <w:vAlign w:val="center"/>
            <w:hideMark/>
          </w:tcPr>
          <w:p w14:paraId="2537F65A"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Carotid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venous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grafts</w:t>
            </w:r>
            <w:proofErr w:type="spellEnd"/>
          </w:p>
        </w:tc>
      </w:tr>
      <w:tr w:rsidR="000668AE" w:rsidRPr="00B007E0" w14:paraId="7A087860" w14:textId="77777777">
        <w:trPr>
          <w:tblCellSpacing w:w="15" w:type="dxa"/>
        </w:trPr>
        <w:tc>
          <w:tcPr>
            <w:tcW w:w="0" w:type="auto"/>
            <w:vAlign w:val="center"/>
            <w:hideMark/>
          </w:tcPr>
          <w:p w14:paraId="6FBFC08B"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CTA</w:t>
            </w:r>
          </w:p>
        </w:tc>
        <w:tc>
          <w:tcPr>
            <w:tcW w:w="0" w:type="auto"/>
            <w:vAlign w:val="center"/>
            <w:hideMark/>
          </w:tcPr>
          <w:p w14:paraId="2A4A8437"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-resolution, 3D</w:t>
            </w:r>
          </w:p>
        </w:tc>
        <w:tc>
          <w:tcPr>
            <w:tcW w:w="0" w:type="auto"/>
            <w:vAlign w:val="center"/>
            <w:hideMark/>
          </w:tcPr>
          <w:p w14:paraId="07BF053B"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Radiation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contrast</w:t>
            </w:r>
            <w:proofErr w:type="spellEnd"/>
          </w:p>
        </w:tc>
        <w:tc>
          <w:tcPr>
            <w:tcW w:w="0" w:type="auto"/>
            <w:vAlign w:val="center"/>
            <w:hideMark/>
          </w:tcPr>
          <w:p w14:paraId="46385457"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AAA, PAD, </w:t>
            </w:r>
            <w:proofErr w:type="spellStart"/>
            <w:r w:rsidRPr="00B007E0">
              <w:rPr>
                <w:rFonts w:ascii="Times New Roman" w:hAnsi="Times New Roman" w:cs="Times New Roman"/>
                <w:sz w:val="24"/>
                <w:szCs w:val="24"/>
              </w:rPr>
              <w:t>carotid</w:t>
            </w:r>
            <w:proofErr w:type="spellEnd"/>
          </w:p>
        </w:tc>
      </w:tr>
      <w:tr w:rsidR="000668AE" w:rsidRPr="00B007E0" w14:paraId="2EDE8267" w14:textId="77777777">
        <w:trPr>
          <w:tblCellSpacing w:w="15" w:type="dxa"/>
        </w:trPr>
        <w:tc>
          <w:tcPr>
            <w:tcW w:w="0" w:type="auto"/>
            <w:vAlign w:val="center"/>
            <w:hideMark/>
          </w:tcPr>
          <w:p w14:paraId="31FEF4DC"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MRA</w:t>
            </w:r>
          </w:p>
        </w:tc>
        <w:tc>
          <w:tcPr>
            <w:tcW w:w="0" w:type="auto"/>
            <w:vAlign w:val="center"/>
            <w:hideMark/>
          </w:tcPr>
          <w:p w14:paraId="1D046AAD"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No </w:t>
            </w:r>
            <w:proofErr w:type="spellStart"/>
            <w:r w:rsidRPr="00B007E0">
              <w:rPr>
                <w:rFonts w:ascii="Times New Roman" w:hAnsi="Times New Roman" w:cs="Times New Roman"/>
                <w:sz w:val="24"/>
                <w:szCs w:val="24"/>
              </w:rPr>
              <w:t>radiation</w:t>
            </w:r>
            <w:proofErr w:type="spellEnd"/>
          </w:p>
        </w:tc>
        <w:tc>
          <w:tcPr>
            <w:tcW w:w="0" w:type="auto"/>
            <w:vAlign w:val="center"/>
            <w:hideMark/>
          </w:tcPr>
          <w:p w14:paraId="4D7D1EA7"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Limited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availability</w:t>
            </w:r>
            <w:proofErr w:type="spellEnd"/>
          </w:p>
        </w:tc>
        <w:tc>
          <w:tcPr>
            <w:tcW w:w="0" w:type="auto"/>
            <w:vAlign w:val="center"/>
            <w:hideMark/>
          </w:tcPr>
          <w:p w14:paraId="540DC229"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Aorta, </w:t>
            </w:r>
            <w:proofErr w:type="spellStart"/>
            <w:r w:rsidRPr="00B007E0">
              <w:rPr>
                <w:rFonts w:ascii="Times New Roman" w:hAnsi="Times New Roman" w:cs="Times New Roman"/>
                <w:sz w:val="24"/>
                <w:szCs w:val="24"/>
              </w:rPr>
              <w:t>renal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carotid</w:t>
            </w:r>
            <w:proofErr w:type="spellEnd"/>
          </w:p>
        </w:tc>
      </w:tr>
      <w:tr w:rsidR="000668AE" w:rsidRPr="00B007E0" w14:paraId="694B81FB" w14:textId="77777777">
        <w:trPr>
          <w:tblCellSpacing w:w="15" w:type="dxa"/>
        </w:trPr>
        <w:tc>
          <w:tcPr>
            <w:tcW w:w="0" w:type="auto"/>
            <w:vAlign w:val="center"/>
            <w:hideMark/>
          </w:tcPr>
          <w:p w14:paraId="293D654A"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lastRenderedPageBreak/>
              <w:t>Angio</w:t>
            </w:r>
            <w:proofErr w:type="spellEnd"/>
          </w:p>
        </w:tc>
        <w:tc>
          <w:tcPr>
            <w:tcW w:w="0" w:type="auto"/>
            <w:vAlign w:val="center"/>
            <w:hideMark/>
          </w:tcPr>
          <w:p w14:paraId="33638061"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Diagnostic</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therapeutic</w:t>
            </w:r>
            <w:proofErr w:type="spellEnd"/>
          </w:p>
        </w:tc>
        <w:tc>
          <w:tcPr>
            <w:tcW w:w="0" w:type="auto"/>
            <w:vAlign w:val="center"/>
            <w:hideMark/>
          </w:tcPr>
          <w:p w14:paraId="0B40E16F"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Invasive</w:t>
            </w:r>
            <w:proofErr w:type="spellEnd"/>
          </w:p>
        </w:tc>
        <w:tc>
          <w:tcPr>
            <w:tcW w:w="0" w:type="auto"/>
            <w:vAlign w:val="center"/>
            <w:hideMark/>
          </w:tcPr>
          <w:p w14:paraId="53150AC8"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Final planning, intervention</w:t>
            </w:r>
          </w:p>
        </w:tc>
      </w:tr>
      <w:tr w:rsidR="000668AE" w:rsidRPr="00B007E0" w14:paraId="16FD1DBE" w14:textId="77777777">
        <w:trPr>
          <w:tblCellSpacing w:w="15" w:type="dxa"/>
        </w:trPr>
        <w:tc>
          <w:tcPr>
            <w:tcW w:w="0" w:type="auto"/>
            <w:vAlign w:val="center"/>
            <w:hideMark/>
          </w:tcPr>
          <w:p w14:paraId="10C66688"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IVUS/OCT</w:t>
            </w:r>
          </w:p>
        </w:tc>
        <w:tc>
          <w:tcPr>
            <w:tcW w:w="0" w:type="auto"/>
            <w:vAlign w:val="center"/>
            <w:hideMark/>
          </w:tcPr>
          <w:p w14:paraId="26583BE9"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precision</w:t>
            </w:r>
          </w:p>
        </w:tc>
        <w:tc>
          <w:tcPr>
            <w:tcW w:w="0" w:type="auto"/>
            <w:vAlign w:val="center"/>
            <w:hideMark/>
          </w:tcPr>
          <w:p w14:paraId="21FF1E95"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Cost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availability</w:t>
            </w:r>
            <w:proofErr w:type="spellEnd"/>
          </w:p>
        </w:tc>
        <w:tc>
          <w:tcPr>
            <w:tcW w:w="0" w:type="auto"/>
            <w:vAlign w:val="center"/>
            <w:hideMark/>
          </w:tcPr>
          <w:p w14:paraId="5344F1CD"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optimization</w:t>
            </w:r>
            <w:proofErr w:type="spellEnd"/>
          </w:p>
        </w:tc>
      </w:tr>
      <w:tr w:rsidR="000668AE" w:rsidRPr="00B007E0" w14:paraId="30AD3508" w14:textId="77777777">
        <w:trPr>
          <w:tblCellSpacing w:w="15" w:type="dxa"/>
        </w:trPr>
        <w:tc>
          <w:tcPr>
            <w:tcW w:w="0" w:type="auto"/>
            <w:vAlign w:val="center"/>
            <w:hideMark/>
          </w:tcPr>
          <w:p w14:paraId="076AB474" w14:textId="77777777" w:rsidR="000668AE" w:rsidRPr="00B007E0" w:rsidRDefault="000668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PET/CT</w:t>
            </w:r>
          </w:p>
        </w:tc>
        <w:tc>
          <w:tcPr>
            <w:tcW w:w="0" w:type="auto"/>
            <w:vAlign w:val="center"/>
            <w:hideMark/>
          </w:tcPr>
          <w:p w14:paraId="239982FC"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Functional</w:t>
            </w:r>
            <w:proofErr w:type="spellEnd"/>
            <w:r w:rsidRPr="00B007E0">
              <w:rPr>
                <w:rFonts w:ascii="Times New Roman" w:hAnsi="Times New Roman" w:cs="Times New Roman"/>
                <w:sz w:val="24"/>
                <w:szCs w:val="24"/>
              </w:rPr>
              <w:t xml:space="preserve"> info</w:t>
            </w:r>
          </w:p>
        </w:tc>
        <w:tc>
          <w:tcPr>
            <w:tcW w:w="0" w:type="auto"/>
            <w:vAlign w:val="center"/>
            <w:hideMark/>
          </w:tcPr>
          <w:p w14:paraId="5342C3E7"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Expensive</w:t>
            </w:r>
            <w:proofErr w:type="spellEnd"/>
            <w:r w:rsidRPr="00B007E0">
              <w:rPr>
                <w:rFonts w:ascii="Times New Roman" w:hAnsi="Times New Roman" w:cs="Times New Roman"/>
                <w:sz w:val="24"/>
                <w:szCs w:val="24"/>
              </w:rPr>
              <w:t>, research</w:t>
            </w:r>
          </w:p>
        </w:tc>
        <w:tc>
          <w:tcPr>
            <w:tcW w:w="0" w:type="auto"/>
            <w:vAlign w:val="center"/>
            <w:hideMark/>
          </w:tcPr>
          <w:p w14:paraId="43626443" w14:textId="77777777" w:rsidR="000668AE" w:rsidRPr="00B007E0" w:rsidRDefault="000668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Vasculitis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infection</w:t>
            </w:r>
            <w:proofErr w:type="spellEnd"/>
          </w:p>
        </w:tc>
      </w:tr>
    </w:tbl>
    <w:p w14:paraId="778A73C6" w14:textId="3338637E" w:rsidR="000668AE" w:rsidRPr="00B007E0" w:rsidRDefault="000668AE" w:rsidP="00B007E0">
      <w:pPr>
        <w:spacing w:line="276" w:lineRule="auto"/>
        <w:rPr>
          <w:rFonts w:ascii="Times New Roman" w:hAnsi="Times New Roman" w:cs="Times New Roman"/>
          <w:sz w:val="24"/>
          <w:szCs w:val="24"/>
        </w:rPr>
      </w:pPr>
    </w:p>
    <w:p w14:paraId="158878C1" w14:textId="77777777" w:rsidR="000668AE" w:rsidRPr="00B007E0" w:rsidRDefault="000668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2F8D477A" w14:textId="77777777" w:rsidR="000668AE" w:rsidRPr="00B007E0" w:rsidRDefault="000668AE" w:rsidP="004E4751">
      <w:pPr>
        <w:numPr>
          <w:ilvl w:val="0"/>
          <w:numId w:val="4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et al. Measurement and interpretation of ABI. </w:t>
      </w:r>
      <w:proofErr w:type="spellStart"/>
      <w:r w:rsidRPr="00B007E0">
        <w:rPr>
          <w:rFonts w:ascii="Times New Roman" w:hAnsi="Times New Roman" w:cs="Times New Roman"/>
          <w:i/>
          <w:iCs/>
          <w:sz w:val="24"/>
          <w:szCs w:val="24"/>
        </w:rPr>
        <w:t>Circulation</w:t>
      </w:r>
      <w:proofErr w:type="spellEnd"/>
      <w:r w:rsidRPr="00B007E0">
        <w:rPr>
          <w:rFonts w:ascii="Times New Roman" w:hAnsi="Times New Roman" w:cs="Times New Roman"/>
          <w:sz w:val="24"/>
          <w:szCs w:val="24"/>
        </w:rPr>
        <w:t xml:space="preserve">. 2012. </w:t>
      </w:r>
      <w:proofErr w:type="spellStart"/>
      <w:r w:rsidRPr="00B007E0">
        <w:rPr>
          <w:rFonts w:ascii="Times New Roman" w:hAnsi="Times New Roman" w:cs="Times New Roman"/>
          <w:sz w:val="24"/>
          <w:szCs w:val="24"/>
        </w:rPr>
        <w:t>PubMed</w:t>
      </w:r>
      <w:proofErr w:type="spellEnd"/>
    </w:p>
    <w:p w14:paraId="59FBD21C" w14:textId="77777777" w:rsidR="000668AE" w:rsidRPr="00B007E0" w:rsidRDefault="000668AE" w:rsidP="004E4751">
      <w:pPr>
        <w:numPr>
          <w:ilvl w:val="0"/>
          <w:numId w:val="4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Potier</w:t>
      </w:r>
      <w:proofErr w:type="spellEnd"/>
      <w:r w:rsidRPr="00B007E0">
        <w:rPr>
          <w:rFonts w:ascii="Times New Roman" w:hAnsi="Times New Roman" w:cs="Times New Roman"/>
          <w:sz w:val="24"/>
          <w:szCs w:val="24"/>
        </w:rPr>
        <w:t xml:space="preserve"> L, et al. TBI in diabetes. </w:t>
      </w:r>
      <w:r w:rsidRPr="00B007E0">
        <w:rPr>
          <w:rFonts w:ascii="Times New Roman" w:hAnsi="Times New Roman" w:cs="Times New Roman"/>
          <w:i/>
          <w:iCs/>
          <w:sz w:val="24"/>
          <w:szCs w:val="24"/>
        </w:rPr>
        <w:t>Diabetes Care</w:t>
      </w:r>
      <w:r w:rsidRPr="00B007E0">
        <w:rPr>
          <w:rFonts w:ascii="Times New Roman" w:hAnsi="Times New Roman" w:cs="Times New Roman"/>
          <w:sz w:val="24"/>
          <w:szCs w:val="24"/>
        </w:rPr>
        <w:t xml:space="preserve">. 2011. </w:t>
      </w:r>
      <w:proofErr w:type="spellStart"/>
      <w:r w:rsidRPr="00B007E0">
        <w:rPr>
          <w:rFonts w:ascii="Times New Roman" w:hAnsi="Times New Roman" w:cs="Times New Roman"/>
          <w:sz w:val="24"/>
          <w:szCs w:val="24"/>
        </w:rPr>
        <w:t>PubMed</w:t>
      </w:r>
      <w:proofErr w:type="spellEnd"/>
    </w:p>
    <w:p w14:paraId="2CB85E41"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Schepers A, et al. </w:t>
      </w:r>
      <w:proofErr w:type="spellStart"/>
      <w:r w:rsidRPr="00B007E0">
        <w:rPr>
          <w:rFonts w:ascii="Times New Roman" w:hAnsi="Times New Roman" w:cs="Times New Roman"/>
          <w:sz w:val="24"/>
          <w:szCs w:val="24"/>
          <w:lang w:val="en-US"/>
        </w:rPr>
        <w:t>TcPO</w:t>
      </w:r>
      <w:proofErr w:type="spellEnd"/>
      <w:r w:rsidRPr="00B007E0">
        <w:rPr>
          <w:rFonts w:ascii="Times New Roman" w:hAnsi="Times New Roman" w:cs="Times New Roman"/>
          <w:sz w:val="24"/>
          <w:szCs w:val="24"/>
          <w:lang w:val="en-US"/>
        </w:rPr>
        <w:t xml:space="preserve">₂ in CLTI.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3804B489"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Moneta GL, et al. Duplex criteria. </w:t>
      </w:r>
      <w:r w:rsidRPr="00B16AF3">
        <w:rPr>
          <w:rFonts w:ascii="Times New Roman" w:hAnsi="Times New Roman" w:cs="Times New Roman"/>
          <w:i/>
          <w:iCs/>
          <w:sz w:val="24"/>
          <w:szCs w:val="24"/>
          <w:lang w:val="en-US"/>
        </w:rPr>
        <w:t xml:space="preserve">J </w:t>
      </w:r>
      <w:proofErr w:type="spellStart"/>
      <w:r w:rsidRPr="00B16AF3">
        <w:rPr>
          <w:rFonts w:ascii="Times New Roman" w:hAnsi="Times New Roman" w:cs="Times New Roman"/>
          <w:i/>
          <w:iCs/>
          <w:sz w:val="24"/>
          <w:szCs w:val="24"/>
          <w:lang w:val="en-US"/>
        </w:rPr>
        <w:t>Vasc</w:t>
      </w:r>
      <w:proofErr w:type="spellEnd"/>
      <w:r w:rsidRPr="00B16AF3">
        <w:rPr>
          <w:rFonts w:ascii="Times New Roman" w:hAnsi="Times New Roman" w:cs="Times New Roman"/>
          <w:i/>
          <w:iCs/>
          <w:sz w:val="24"/>
          <w:szCs w:val="24"/>
          <w:lang w:val="en-US"/>
        </w:rPr>
        <w:t xml:space="preserve"> Surg</w:t>
      </w:r>
      <w:r w:rsidRPr="00B16AF3">
        <w:rPr>
          <w:rFonts w:ascii="Times New Roman" w:hAnsi="Times New Roman" w:cs="Times New Roman"/>
          <w:sz w:val="24"/>
          <w:szCs w:val="24"/>
          <w:lang w:val="en-US"/>
        </w:rPr>
        <w:t xml:space="preserve">. 2010. </w:t>
      </w:r>
      <w:proofErr w:type="spellStart"/>
      <w:r w:rsidRPr="00B007E0">
        <w:rPr>
          <w:rFonts w:ascii="Times New Roman" w:hAnsi="Times New Roman" w:cs="Times New Roman"/>
          <w:sz w:val="24"/>
          <w:szCs w:val="24"/>
        </w:rPr>
        <w:t>PubMed</w:t>
      </w:r>
      <w:proofErr w:type="spellEnd"/>
    </w:p>
    <w:p w14:paraId="278ECC34"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Grant EG, et al. Carotid DUS consensus. </w:t>
      </w:r>
      <w:r w:rsidRPr="00B007E0">
        <w:rPr>
          <w:rFonts w:ascii="Times New Roman" w:hAnsi="Times New Roman" w:cs="Times New Roman"/>
          <w:i/>
          <w:iCs/>
          <w:sz w:val="24"/>
          <w:szCs w:val="24"/>
          <w:lang w:val="en-US"/>
        </w:rPr>
        <w:t>Radiology</w:t>
      </w:r>
      <w:r w:rsidRPr="00B007E0">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2003. </w:t>
      </w:r>
      <w:proofErr w:type="spellStart"/>
      <w:r w:rsidRPr="00B007E0">
        <w:rPr>
          <w:rFonts w:ascii="Times New Roman" w:hAnsi="Times New Roman" w:cs="Times New Roman"/>
          <w:sz w:val="24"/>
          <w:szCs w:val="24"/>
        </w:rPr>
        <w:t>PubMed</w:t>
      </w:r>
      <w:proofErr w:type="spellEnd"/>
    </w:p>
    <w:p w14:paraId="2C3CB7F7"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Sun Z. CTA in AAA. </w:t>
      </w:r>
      <w:r w:rsidRPr="00B007E0">
        <w:rPr>
          <w:rFonts w:ascii="Times New Roman" w:hAnsi="Times New Roman" w:cs="Times New Roman"/>
          <w:i/>
          <w:iCs/>
          <w:sz w:val="24"/>
          <w:szCs w:val="24"/>
          <w:lang w:val="en-US"/>
        </w:rPr>
        <w:t>Biomed Imaging Interv J</w:t>
      </w:r>
      <w:r w:rsidRPr="00B007E0">
        <w:rPr>
          <w:rFonts w:ascii="Times New Roman" w:hAnsi="Times New Roman" w:cs="Times New Roman"/>
          <w:sz w:val="24"/>
          <w:szCs w:val="24"/>
          <w:lang w:val="en-US"/>
        </w:rPr>
        <w:t xml:space="preserve">. 2011. </w:t>
      </w:r>
      <w:proofErr w:type="spellStart"/>
      <w:r w:rsidRPr="00B007E0">
        <w:rPr>
          <w:rFonts w:ascii="Times New Roman" w:hAnsi="Times New Roman" w:cs="Times New Roman"/>
          <w:sz w:val="24"/>
          <w:szCs w:val="24"/>
        </w:rPr>
        <w:t>PubMed</w:t>
      </w:r>
      <w:proofErr w:type="spellEnd"/>
    </w:p>
    <w:p w14:paraId="306A46BD"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Prince MR, et al. MR angiography. </w:t>
      </w:r>
      <w:r w:rsidRPr="00FE36BC">
        <w:rPr>
          <w:rFonts w:ascii="Times New Roman" w:hAnsi="Times New Roman" w:cs="Times New Roman"/>
          <w:i/>
          <w:iCs/>
          <w:sz w:val="24"/>
          <w:szCs w:val="24"/>
          <w:lang w:val="en-US"/>
        </w:rPr>
        <w:t>Radiology</w:t>
      </w:r>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2016. </w:t>
      </w:r>
      <w:proofErr w:type="spellStart"/>
      <w:r w:rsidRPr="00B007E0">
        <w:rPr>
          <w:rFonts w:ascii="Times New Roman" w:hAnsi="Times New Roman" w:cs="Times New Roman"/>
          <w:sz w:val="24"/>
          <w:szCs w:val="24"/>
        </w:rPr>
        <w:t>PubMed</w:t>
      </w:r>
      <w:proofErr w:type="spellEnd"/>
    </w:p>
    <w:p w14:paraId="7828897D"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Ali ZA, et al. IVUS and OCT. </w:t>
      </w:r>
      <w:r w:rsidRPr="00B16AF3">
        <w:rPr>
          <w:rFonts w:ascii="Times New Roman" w:hAnsi="Times New Roman" w:cs="Times New Roman"/>
          <w:i/>
          <w:iCs/>
          <w:sz w:val="24"/>
          <w:szCs w:val="24"/>
          <w:lang w:val="en-US"/>
        </w:rPr>
        <w:t xml:space="preserve">JACC </w:t>
      </w:r>
      <w:proofErr w:type="spellStart"/>
      <w:r w:rsidRPr="00B16AF3">
        <w:rPr>
          <w:rFonts w:ascii="Times New Roman" w:hAnsi="Times New Roman" w:cs="Times New Roman"/>
          <w:i/>
          <w:iCs/>
          <w:sz w:val="24"/>
          <w:szCs w:val="24"/>
          <w:lang w:val="en-US"/>
        </w:rPr>
        <w:t>Intv</w:t>
      </w:r>
      <w:proofErr w:type="spellEnd"/>
      <w:r w:rsidRPr="00B16AF3">
        <w:rPr>
          <w:rFonts w:ascii="Times New Roman" w:hAnsi="Times New Roman" w:cs="Times New Roman"/>
          <w:sz w:val="24"/>
          <w:szCs w:val="24"/>
          <w:lang w:val="en-US"/>
        </w:rPr>
        <w:t xml:space="preserve">. 2016. </w:t>
      </w:r>
      <w:proofErr w:type="spellStart"/>
      <w:r w:rsidRPr="00B007E0">
        <w:rPr>
          <w:rFonts w:ascii="Times New Roman" w:hAnsi="Times New Roman" w:cs="Times New Roman"/>
          <w:sz w:val="24"/>
          <w:szCs w:val="24"/>
        </w:rPr>
        <w:t>PubMed</w:t>
      </w:r>
      <w:proofErr w:type="spellEnd"/>
    </w:p>
    <w:p w14:paraId="462F6F87"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Figueroa AL, et al. PET imaging of vascular inflammation. </w:t>
      </w:r>
      <w:r w:rsidRPr="00B007E0">
        <w:rPr>
          <w:rFonts w:ascii="Times New Roman" w:hAnsi="Times New Roman" w:cs="Times New Roman"/>
          <w:i/>
          <w:iCs/>
          <w:sz w:val="24"/>
          <w:szCs w:val="24"/>
        </w:rPr>
        <w:t>JACC</w:t>
      </w:r>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24D67645"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Wanhainen A, et al. ESVS Guidelines on AAA.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2019. </w:t>
      </w:r>
      <w:proofErr w:type="spellStart"/>
      <w:r w:rsidRPr="00B007E0">
        <w:rPr>
          <w:rFonts w:ascii="Times New Roman" w:hAnsi="Times New Roman" w:cs="Times New Roman"/>
          <w:sz w:val="24"/>
          <w:szCs w:val="24"/>
        </w:rPr>
        <w:t>PubMed</w:t>
      </w:r>
      <w:proofErr w:type="spellEnd"/>
    </w:p>
    <w:p w14:paraId="528401F1"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Naylor AR, et al. ESVS Guidelines on carotid disease.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2D4B6254" w14:textId="77777777" w:rsidR="000668AE" w:rsidRPr="00B007E0" w:rsidRDefault="000668AE" w:rsidP="004E4751">
      <w:pPr>
        <w:numPr>
          <w:ilvl w:val="0"/>
          <w:numId w:val="4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Chaikof</w:t>
      </w:r>
      <w:proofErr w:type="spellEnd"/>
      <w:r w:rsidRPr="00B007E0">
        <w:rPr>
          <w:rFonts w:ascii="Times New Roman" w:hAnsi="Times New Roman" w:cs="Times New Roman"/>
          <w:sz w:val="24"/>
          <w:szCs w:val="24"/>
          <w:lang w:val="en-US"/>
        </w:rPr>
        <w:t xml:space="preserve"> EL, et al. SVS Guidelines on AAA. </w:t>
      </w:r>
      <w:r w:rsidRPr="00B16AF3">
        <w:rPr>
          <w:rFonts w:ascii="Times New Roman" w:hAnsi="Times New Roman" w:cs="Times New Roman"/>
          <w:i/>
          <w:iCs/>
          <w:sz w:val="24"/>
          <w:szCs w:val="24"/>
          <w:lang w:val="en-US"/>
        </w:rPr>
        <w:t xml:space="preserve">J </w:t>
      </w:r>
      <w:proofErr w:type="spellStart"/>
      <w:r w:rsidRPr="00B16AF3">
        <w:rPr>
          <w:rFonts w:ascii="Times New Roman" w:hAnsi="Times New Roman" w:cs="Times New Roman"/>
          <w:i/>
          <w:iCs/>
          <w:sz w:val="24"/>
          <w:szCs w:val="24"/>
          <w:lang w:val="en-US"/>
        </w:rPr>
        <w:t>Vasc</w:t>
      </w:r>
      <w:proofErr w:type="spellEnd"/>
      <w:r w:rsidRPr="00B16AF3">
        <w:rPr>
          <w:rFonts w:ascii="Times New Roman" w:hAnsi="Times New Roman" w:cs="Times New Roman"/>
          <w:i/>
          <w:iCs/>
          <w:sz w:val="24"/>
          <w:szCs w:val="24"/>
          <w:lang w:val="en-US"/>
        </w:rPr>
        <w:t xml:space="preserve"> Surg</w:t>
      </w:r>
      <w:r w:rsidRPr="00B16AF3">
        <w:rPr>
          <w:rFonts w:ascii="Times New Roman" w:hAnsi="Times New Roman" w:cs="Times New Roman"/>
          <w:sz w:val="24"/>
          <w:szCs w:val="24"/>
          <w:lang w:val="en-US"/>
        </w:rPr>
        <w:t xml:space="preserve">. 2018. </w:t>
      </w:r>
      <w:proofErr w:type="spellStart"/>
      <w:r w:rsidRPr="00B007E0">
        <w:rPr>
          <w:rFonts w:ascii="Times New Roman" w:hAnsi="Times New Roman" w:cs="Times New Roman"/>
          <w:sz w:val="24"/>
          <w:szCs w:val="24"/>
        </w:rPr>
        <w:t>PubMed</w:t>
      </w:r>
      <w:proofErr w:type="spellEnd"/>
    </w:p>
    <w:p w14:paraId="4007F9F2" w14:textId="77777777" w:rsidR="000668AE" w:rsidRPr="00B007E0" w:rsidRDefault="000668AE" w:rsidP="004E4751">
      <w:pPr>
        <w:numPr>
          <w:ilvl w:val="0"/>
          <w:numId w:val="4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Gerhard-Herman MD, et al. AHA/ACC Guideline on PAD. </w:t>
      </w:r>
      <w:r w:rsidRPr="00FE36BC">
        <w:rPr>
          <w:rFonts w:ascii="Times New Roman" w:hAnsi="Times New Roman" w:cs="Times New Roman"/>
          <w:i/>
          <w:iCs/>
          <w:sz w:val="24"/>
          <w:szCs w:val="24"/>
          <w:lang w:val="en-US"/>
        </w:rPr>
        <w:t xml:space="preserve">J Am Coll </w:t>
      </w:r>
      <w:proofErr w:type="spellStart"/>
      <w:r w:rsidRPr="00FE36BC">
        <w:rPr>
          <w:rFonts w:ascii="Times New Roman" w:hAnsi="Times New Roman" w:cs="Times New Roman"/>
          <w:i/>
          <w:iCs/>
          <w:sz w:val="24"/>
          <w:szCs w:val="24"/>
          <w:lang w:val="en-US"/>
        </w:rPr>
        <w:t>Cardiol</w:t>
      </w:r>
      <w:proofErr w:type="spellEnd"/>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2016. </w:t>
      </w:r>
      <w:proofErr w:type="spellStart"/>
      <w:r w:rsidRPr="00B007E0">
        <w:rPr>
          <w:rFonts w:ascii="Times New Roman" w:hAnsi="Times New Roman" w:cs="Times New Roman"/>
          <w:sz w:val="24"/>
          <w:szCs w:val="24"/>
        </w:rPr>
        <w:t>PubMed</w:t>
      </w:r>
      <w:proofErr w:type="spellEnd"/>
    </w:p>
    <w:p w14:paraId="617391B5" w14:textId="32100396" w:rsidR="000668AE" w:rsidRPr="00B007E0" w:rsidRDefault="000668AE" w:rsidP="00B007E0">
      <w:pPr>
        <w:pStyle w:val="Normalwebb"/>
        <w:spacing w:line="276" w:lineRule="auto"/>
        <w:ind w:left="720"/>
      </w:pPr>
    </w:p>
    <w:p w14:paraId="506E8971" w14:textId="11988D79" w:rsidR="000668AE" w:rsidRPr="00B007E0" w:rsidRDefault="000668AE" w:rsidP="00B007E0">
      <w:pPr>
        <w:pStyle w:val="Normalwebb"/>
        <w:spacing w:line="276" w:lineRule="auto"/>
        <w:ind w:left="720"/>
      </w:pPr>
    </w:p>
    <w:p w14:paraId="11808FD3" w14:textId="2C2211C2" w:rsidR="000668AE" w:rsidRDefault="000668AE" w:rsidP="00B007E0">
      <w:pPr>
        <w:pStyle w:val="Normalwebb"/>
        <w:spacing w:line="276" w:lineRule="auto"/>
        <w:ind w:left="360"/>
      </w:pPr>
    </w:p>
    <w:p w14:paraId="5E90DC50" w14:textId="77777777" w:rsidR="00F607AA" w:rsidRPr="00B007E0" w:rsidRDefault="00F607AA" w:rsidP="00B007E0">
      <w:pPr>
        <w:pStyle w:val="Normalwebb"/>
        <w:spacing w:line="276" w:lineRule="auto"/>
        <w:ind w:left="360"/>
      </w:pPr>
    </w:p>
    <w:p w14:paraId="7D2A3A24" w14:textId="7A9D5884" w:rsidR="00567404" w:rsidRPr="00887538" w:rsidRDefault="00567404" w:rsidP="00B007E0">
      <w:pPr>
        <w:spacing w:line="276" w:lineRule="auto"/>
        <w:rPr>
          <w:rFonts w:ascii="Times New Roman" w:hAnsi="Times New Roman" w:cs="Times New Roman"/>
          <w:b/>
          <w:bCs/>
          <w:color w:val="FF0000"/>
          <w:sz w:val="24"/>
          <w:szCs w:val="24"/>
          <w:lang w:val="en-US"/>
        </w:rPr>
      </w:pPr>
      <w:r w:rsidRPr="00887538">
        <w:rPr>
          <w:rFonts w:ascii="Times New Roman" w:hAnsi="Times New Roman" w:cs="Times New Roman"/>
          <w:b/>
          <w:bCs/>
          <w:color w:val="FF0000"/>
          <w:sz w:val="24"/>
          <w:szCs w:val="24"/>
          <w:lang w:val="en-US"/>
        </w:rPr>
        <w:t xml:space="preserve">Chapter 4. Atherosclerotic Occlusive Disease </w:t>
      </w:r>
    </w:p>
    <w:p w14:paraId="580562AD"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Background</w:t>
      </w:r>
    </w:p>
    <w:p w14:paraId="61A75A64" w14:textId="77777777" w:rsidR="00567404" w:rsidRPr="00B007E0" w:rsidRDefault="00567404"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Atherosclerotic occlusive disease is a </w:t>
      </w:r>
      <w:r w:rsidRPr="00B007E0">
        <w:rPr>
          <w:rFonts w:ascii="Times New Roman" w:hAnsi="Times New Roman" w:cs="Times New Roman"/>
          <w:b/>
          <w:bCs/>
          <w:sz w:val="24"/>
          <w:szCs w:val="24"/>
          <w:lang w:val="en-US"/>
        </w:rPr>
        <w:t>systemic, progressive condition</w:t>
      </w:r>
      <w:r w:rsidRPr="00B007E0">
        <w:rPr>
          <w:rFonts w:ascii="Times New Roman" w:hAnsi="Times New Roman" w:cs="Times New Roman"/>
          <w:sz w:val="24"/>
          <w:szCs w:val="24"/>
          <w:lang w:val="en-US"/>
        </w:rPr>
        <w:t xml:space="preserve"> characterized by plaque formation within the arterial wall. It is the </w:t>
      </w:r>
      <w:r w:rsidRPr="00B007E0">
        <w:rPr>
          <w:rFonts w:ascii="Times New Roman" w:hAnsi="Times New Roman" w:cs="Times New Roman"/>
          <w:b/>
          <w:bCs/>
          <w:sz w:val="24"/>
          <w:szCs w:val="24"/>
          <w:lang w:val="en-US"/>
        </w:rPr>
        <w:t>leading cause of vascular morbidity and mortality</w:t>
      </w:r>
      <w:r w:rsidRPr="00B007E0">
        <w:rPr>
          <w:rFonts w:ascii="Times New Roman" w:hAnsi="Times New Roman" w:cs="Times New Roman"/>
          <w:sz w:val="24"/>
          <w:szCs w:val="24"/>
          <w:lang w:val="en-US"/>
        </w:rPr>
        <w:t xml:space="preserve"> worldwide, affecting coronary, carotid, and peripheral arteries.</w:t>
      </w:r>
    </w:p>
    <w:p w14:paraId="6C439C78" w14:textId="77777777" w:rsidR="00567404" w:rsidRPr="00B007E0" w:rsidRDefault="00567404" w:rsidP="004E4751">
      <w:pPr>
        <w:numPr>
          <w:ilvl w:val="0"/>
          <w:numId w:val="4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Global burden:</w:t>
      </w:r>
      <w:r w:rsidRPr="00B007E0">
        <w:rPr>
          <w:rFonts w:ascii="Times New Roman" w:hAnsi="Times New Roman" w:cs="Times New Roman"/>
          <w:sz w:val="24"/>
          <w:szCs w:val="24"/>
          <w:lang w:val="en-US"/>
        </w:rPr>
        <w:t xml:space="preserve"> &gt;200 million people affected by PAD globally, ~40 million in Europe. </w:t>
      </w:r>
      <w:proofErr w:type="spellStart"/>
      <w:r w:rsidRPr="00B007E0">
        <w:rPr>
          <w:rFonts w:ascii="Times New Roman" w:hAnsi="Times New Roman" w:cs="Times New Roman"/>
          <w:sz w:val="24"/>
          <w:szCs w:val="24"/>
        </w:rPr>
        <w:t>Prevalence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increases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with</w:t>
      </w:r>
      <w:proofErr w:type="spellEnd"/>
      <w:r w:rsidRPr="00B007E0">
        <w:rPr>
          <w:rFonts w:ascii="Times New Roman" w:hAnsi="Times New Roman" w:cs="Times New Roman"/>
          <w:sz w:val="24"/>
          <w:szCs w:val="24"/>
        </w:rPr>
        <w:t xml:space="preserve"> age and </w:t>
      </w:r>
      <w:proofErr w:type="spellStart"/>
      <w:r w:rsidRPr="00B007E0">
        <w:rPr>
          <w:rFonts w:ascii="Times New Roman" w:hAnsi="Times New Roman" w:cs="Times New Roman"/>
          <w:sz w:val="24"/>
          <w:szCs w:val="24"/>
        </w:rPr>
        <w:t>comorbidities</w:t>
      </w:r>
      <w:proofErr w:type="spellEnd"/>
      <w:r w:rsidRPr="00B007E0">
        <w:rPr>
          <w:rFonts w:ascii="Times New Roman" w:hAnsi="Times New Roman" w:cs="Times New Roman"/>
          <w:sz w:val="24"/>
          <w:szCs w:val="24"/>
        </w:rPr>
        <w:t xml:space="preserve"> [1].</w:t>
      </w:r>
    </w:p>
    <w:p w14:paraId="78D6A83E" w14:textId="77777777" w:rsidR="00567404" w:rsidRPr="00B007E0" w:rsidRDefault="00567404" w:rsidP="004E4751">
      <w:pPr>
        <w:numPr>
          <w:ilvl w:val="0"/>
          <w:numId w:val="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Geographic distribution:</w:t>
      </w:r>
      <w:r w:rsidRPr="00B007E0">
        <w:rPr>
          <w:rFonts w:ascii="Times New Roman" w:hAnsi="Times New Roman" w:cs="Times New Roman"/>
          <w:sz w:val="24"/>
          <w:szCs w:val="24"/>
          <w:lang w:val="en-US"/>
        </w:rPr>
        <w:t xml:space="preserve"> Higher incidence in high-income countries due to longevity; rising prevalence in low- and middle-income countries due to diabetes and smoking.</w:t>
      </w:r>
    </w:p>
    <w:p w14:paraId="5E014E14" w14:textId="77777777" w:rsidR="00567404" w:rsidRPr="00B007E0" w:rsidRDefault="00567404" w:rsidP="004E4751">
      <w:pPr>
        <w:numPr>
          <w:ilvl w:val="0"/>
          <w:numId w:val="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Natural history:</w:t>
      </w:r>
      <w:r w:rsidRPr="00B007E0">
        <w:rPr>
          <w:rFonts w:ascii="Times New Roman" w:hAnsi="Times New Roman" w:cs="Times New Roman"/>
          <w:sz w:val="24"/>
          <w:szCs w:val="24"/>
          <w:lang w:val="en-US"/>
        </w:rPr>
        <w:t xml:space="preserve"> Many remain asymptomatic; 20–30% develop claudication, ~5–10% progress to </w:t>
      </w:r>
      <w:r w:rsidRPr="00B007E0">
        <w:rPr>
          <w:rFonts w:ascii="Times New Roman" w:hAnsi="Times New Roman" w:cs="Times New Roman"/>
          <w:b/>
          <w:bCs/>
          <w:sz w:val="24"/>
          <w:szCs w:val="24"/>
          <w:lang w:val="en-US"/>
        </w:rPr>
        <w:t>chronic limb-threatening ischemia (CLTI)</w:t>
      </w:r>
      <w:r w:rsidRPr="00B007E0">
        <w:rPr>
          <w:rFonts w:ascii="Times New Roman" w:hAnsi="Times New Roman" w:cs="Times New Roman"/>
          <w:sz w:val="24"/>
          <w:szCs w:val="24"/>
          <w:lang w:val="en-US"/>
        </w:rPr>
        <w:t>, associated with high amputation and mortality rates [2].</w:t>
      </w:r>
    </w:p>
    <w:p w14:paraId="731D4355" w14:textId="77777777" w:rsidR="00567404" w:rsidRPr="00B007E0" w:rsidRDefault="00567404" w:rsidP="004E4751">
      <w:pPr>
        <w:numPr>
          <w:ilvl w:val="0"/>
          <w:numId w:val="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Systemic risk:</w:t>
      </w:r>
      <w:r w:rsidRPr="00B007E0">
        <w:rPr>
          <w:rFonts w:ascii="Times New Roman" w:hAnsi="Times New Roman" w:cs="Times New Roman"/>
          <w:sz w:val="24"/>
          <w:szCs w:val="24"/>
          <w:lang w:val="en-US"/>
        </w:rPr>
        <w:t xml:space="preserve"> Patients with PAD have a </w:t>
      </w:r>
      <w:r w:rsidRPr="00B007E0">
        <w:rPr>
          <w:rFonts w:ascii="Times New Roman" w:hAnsi="Times New Roman" w:cs="Times New Roman"/>
          <w:b/>
          <w:bCs/>
          <w:sz w:val="24"/>
          <w:szCs w:val="24"/>
          <w:lang w:val="en-US"/>
        </w:rPr>
        <w:t>2–4× increased risk</w:t>
      </w:r>
      <w:r w:rsidRPr="00B007E0">
        <w:rPr>
          <w:rFonts w:ascii="Times New Roman" w:hAnsi="Times New Roman" w:cs="Times New Roman"/>
          <w:sz w:val="24"/>
          <w:szCs w:val="24"/>
          <w:lang w:val="en-US"/>
        </w:rPr>
        <w:t xml:space="preserve"> of myocardial infarction, stroke, and cardiovascular death [3].</w:t>
      </w:r>
    </w:p>
    <w:p w14:paraId="44AD0D90" w14:textId="0159B8F7" w:rsidR="00567404" w:rsidRPr="004E4751" w:rsidRDefault="00567404" w:rsidP="00B007E0">
      <w:pPr>
        <w:spacing w:line="276" w:lineRule="auto"/>
        <w:rPr>
          <w:rFonts w:ascii="Times New Roman" w:hAnsi="Times New Roman" w:cs="Times New Roman"/>
          <w:sz w:val="24"/>
          <w:szCs w:val="24"/>
          <w:lang w:val="en-US"/>
        </w:rPr>
      </w:pPr>
    </w:p>
    <w:p w14:paraId="3DEE268D"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 and Risk Factors</w:t>
      </w:r>
    </w:p>
    <w:p w14:paraId="7449D5DF"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Non-modifiable</w:t>
      </w:r>
    </w:p>
    <w:p w14:paraId="4F9EC65E" w14:textId="77777777" w:rsidR="00567404" w:rsidRPr="00B007E0" w:rsidRDefault="00567404" w:rsidP="004E4751">
      <w:pPr>
        <w:numPr>
          <w:ilvl w:val="0"/>
          <w:numId w:val="4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Age:</w:t>
      </w:r>
      <w:r w:rsidRPr="00B007E0">
        <w:rPr>
          <w:rFonts w:ascii="Times New Roman" w:hAnsi="Times New Roman" w:cs="Times New Roman"/>
          <w:sz w:val="24"/>
          <w:szCs w:val="24"/>
          <w:lang w:val="en-US"/>
        </w:rPr>
        <w:t xml:space="preserve"> prevalence doubles every decade after 60 years.</w:t>
      </w:r>
    </w:p>
    <w:p w14:paraId="192CF5D1" w14:textId="77777777" w:rsidR="00567404" w:rsidRPr="00B007E0" w:rsidRDefault="00567404" w:rsidP="004E4751">
      <w:pPr>
        <w:numPr>
          <w:ilvl w:val="0"/>
          <w:numId w:val="4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Sex:</w:t>
      </w:r>
      <w:r w:rsidRPr="00B007E0">
        <w:rPr>
          <w:rFonts w:ascii="Times New Roman" w:hAnsi="Times New Roman" w:cs="Times New Roman"/>
          <w:sz w:val="24"/>
          <w:szCs w:val="24"/>
          <w:lang w:val="en-US"/>
        </w:rPr>
        <w:t xml:space="preserve"> historically more common in men; recent data show increasing rates in women.</w:t>
      </w:r>
    </w:p>
    <w:p w14:paraId="6CDF1B74" w14:textId="77777777" w:rsidR="00567404" w:rsidRPr="00B007E0" w:rsidRDefault="00567404" w:rsidP="004E4751">
      <w:pPr>
        <w:numPr>
          <w:ilvl w:val="0"/>
          <w:numId w:val="4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Genetics:</w:t>
      </w:r>
      <w:r w:rsidRPr="00B007E0">
        <w:rPr>
          <w:rFonts w:ascii="Times New Roman" w:hAnsi="Times New Roman" w:cs="Times New Roman"/>
          <w:sz w:val="24"/>
          <w:szCs w:val="24"/>
          <w:lang w:val="en-US"/>
        </w:rPr>
        <w:t xml:space="preserve"> familial clustering; loci associated with lipid metabolism and inflammation.</w:t>
      </w:r>
    </w:p>
    <w:p w14:paraId="462D2AC0"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Modifiable</w:t>
      </w:r>
      <w:proofErr w:type="spellEnd"/>
    </w:p>
    <w:p w14:paraId="4DCDDA18" w14:textId="77777777" w:rsidR="00567404" w:rsidRPr="00B007E0" w:rsidRDefault="00567404" w:rsidP="004E4751">
      <w:pPr>
        <w:numPr>
          <w:ilvl w:val="0"/>
          <w:numId w:val="48"/>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Smoking:</w:t>
      </w:r>
      <w:r w:rsidRPr="00B007E0">
        <w:rPr>
          <w:rFonts w:ascii="Times New Roman" w:hAnsi="Times New Roman" w:cs="Times New Roman"/>
          <w:sz w:val="24"/>
          <w:szCs w:val="24"/>
          <w:lang w:val="en-US"/>
        </w:rPr>
        <w:t xml:space="preserve"> most important risk factor; increases PAD risk 2–4 fold. </w:t>
      </w:r>
      <w:r w:rsidRPr="00B007E0">
        <w:rPr>
          <w:rFonts w:ascii="Times New Roman" w:hAnsi="Times New Roman" w:cs="Times New Roman"/>
          <w:sz w:val="24"/>
          <w:szCs w:val="24"/>
        </w:rPr>
        <w:t xml:space="preserve">Smoking </w:t>
      </w:r>
      <w:proofErr w:type="spellStart"/>
      <w:r w:rsidRPr="00B007E0">
        <w:rPr>
          <w:rFonts w:ascii="Times New Roman" w:hAnsi="Times New Roman" w:cs="Times New Roman"/>
          <w:sz w:val="24"/>
          <w:szCs w:val="24"/>
        </w:rPr>
        <w:t>cessation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improves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survival</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limb</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salvage</w:t>
      </w:r>
      <w:proofErr w:type="spellEnd"/>
      <w:r w:rsidRPr="00B007E0">
        <w:rPr>
          <w:rFonts w:ascii="Times New Roman" w:hAnsi="Times New Roman" w:cs="Times New Roman"/>
          <w:sz w:val="24"/>
          <w:szCs w:val="24"/>
        </w:rPr>
        <w:t xml:space="preserve"> [4].</w:t>
      </w:r>
    </w:p>
    <w:p w14:paraId="6D34BC75" w14:textId="77777777" w:rsidR="00567404" w:rsidRPr="00B007E0" w:rsidRDefault="00567404" w:rsidP="004E4751">
      <w:pPr>
        <w:numPr>
          <w:ilvl w:val="0"/>
          <w:numId w:val="48"/>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Diabetes mellitus:</w:t>
      </w:r>
      <w:r w:rsidRPr="00B007E0">
        <w:rPr>
          <w:rFonts w:ascii="Times New Roman" w:hAnsi="Times New Roman" w:cs="Times New Roman"/>
          <w:sz w:val="24"/>
          <w:szCs w:val="24"/>
          <w:lang w:val="en-US"/>
        </w:rPr>
        <w:t xml:space="preserve"> accelerates medial calcification, distal disease, and restenosis risk. </w:t>
      </w:r>
      <w:r w:rsidRPr="00B007E0">
        <w:rPr>
          <w:rFonts w:ascii="Times New Roman" w:hAnsi="Times New Roman" w:cs="Times New Roman"/>
          <w:sz w:val="24"/>
          <w:szCs w:val="24"/>
        </w:rPr>
        <w:t xml:space="preserve">Major risk </w:t>
      </w:r>
      <w:proofErr w:type="spellStart"/>
      <w:r w:rsidRPr="00B007E0">
        <w:rPr>
          <w:rFonts w:ascii="Times New Roman" w:hAnsi="Times New Roman" w:cs="Times New Roman"/>
          <w:sz w:val="24"/>
          <w:szCs w:val="24"/>
        </w:rPr>
        <w:t>factor</w:t>
      </w:r>
      <w:proofErr w:type="spellEnd"/>
      <w:r w:rsidRPr="00B007E0">
        <w:rPr>
          <w:rFonts w:ascii="Times New Roman" w:hAnsi="Times New Roman" w:cs="Times New Roman"/>
          <w:sz w:val="24"/>
          <w:szCs w:val="24"/>
        </w:rPr>
        <w:t xml:space="preserve"> for CLTI.</w:t>
      </w:r>
    </w:p>
    <w:p w14:paraId="1B2ECA5E" w14:textId="77777777" w:rsidR="00567404" w:rsidRPr="00B007E0" w:rsidRDefault="00567404" w:rsidP="004E4751">
      <w:pPr>
        <w:numPr>
          <w:ilvl w:val="0"/>
          <w:numId w:val="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Hypertension:</w:t>
      </w:r>
      <w:r w:rsidRPr="00B007E0">
        <w:rPr>
          <w:rFonts w:ascii="Times New Roman" w:hAnsi="Times New Roman" w:cs="Times New Roman"/>
          <w:sz w:val="24"/>
          <w:szCs w:val="24"/>
          <w:lang w:val="en-US"/>
        </w:rPr>
        <w:t xml:space="preserve"> contributes to endothelial dysfunction, shear stress, plaque rupture.</w:t>
      </w:r>
    </w:p>
    <w:p w14:paraId="6D164758" w14:textId="77777777" w:rsidR="00567404" w:rsidRPr="00B007E0" w:rsidRDefault="00567404" w:rsidP="004E4751">
      <w:pPr>
        <w:numPr>
          <w:ilvl w:val="0"/>
          <w:numId w:val="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Dyslipidemia:</w:t>
      </w:r>
      <w:r w:rsidRPr="00B007E0">
        <w:rPr>
          <w:rFonts w:ascii="Times New Roman" w:hAnsi="Times New Roman" w:cs="Times New Roman"/>
          <w:sz w:val="24"/>
          <w:szCs w:val="24"/>
          <w:lang w:val="en-US"/>
        </w:rPr>
        <w:t xml:space="preserve"> elevated LDL and reduced HDL promote plaque formation.</w:t>
      </w:r>
    </w:p>
    <w:p w14:paraId="0ABBFAF3" w14:textId="77777777" w:rsidR="00567404" w:rsidRPr="00B007E0" w:rsidRDefault="00567404" w:rsidP="004E4751">
      <w:pPr>
        <w:numPr>
          <w:ilvl w:val="0"/>
          <w:numId w:val="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Chronic kidney disease (CKD):</w:t>
      </w:r>
      <w:r w:rsidRPr="00B007E0">
        <w:rPr>
          <w:rFonts w:ascii="Times New Roman" w:hAnsi="Times New Roman" w:cs="Times New Roman"/>
          <w:sz w:val="24"/>
          <w:szCs w:val="24"/>
          <w:lang w:val="en-US"/>
        </w:rPr>
        <w:t xml:space="preserve"> accelerates atherosclerosis, higher risk of calcification.</w:t>
      </w:r>
    </w:p>
    <w:p w14:paraId="6896F90B"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Others</w:t>
      </w:r>
      <w:proofErr w:type="spellEnd"/>
    </w:p>
    <w:p w14:paraId="02DD00C1" w14:textId="77777777" w:rsidR="00567404" w:rsidRPr="00B007E0" w:rsidRDefault="00567404" w:rsidP="004E4751">
      <w:pPr>
        <w:numPr>
          <w:ilvl w:val="0"/>
          <w:numId w:val="4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Inflammatory diseases (rheumatoid arthritis, lupus).</w:t>
      </w:r>
    </w:p>
    <w:p w14:paraId="737292D9" w14:textId="77777777" w:rsidR="00567404" w:rsidRPr="00B007E0" w:rsidRDefault="00567404" w:rsidP="004E4751">
      <w:pPr>
        <w:numPr>
          <w:ilvl w:val="0"/>
          <w:numId w:val="4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Hypercoagulable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states</w:t>
      </w:r>
      <w:proofErr w:type="spellEnd"/>
      <w:r w:rsidRPr="00B007E0">
        <w:rPr>
          <w:rFonts w:ascii="Times New Roman" w:hAnsi="Times New Roman" w:cs="Times New Roman"/>
          <w:sz w:val="24"/>
          <w:szCs w:val="24"/>
        </w:rPr>
        <w:t>.</w:t>
      </w:r>
    </w:p>
    <w:p w14:paraId="0D788B85" w14:textId="77777777" w:rsidR="00567404" w:rsidRPr="00B007E0" w:rsidRDefault="00567404" w:rsidP="004E4751">
      <w:pPr>
        <w:numPr>
          <w:ilvl w:val="0"/>
          <w:numId w:val="4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Sedentary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lifestyle</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obesity</w:t>
      </w:r>
      <w:proofErr w:type="spellEnd"/>
      <w:r w:rsidRPr="00B007E0">
        <w:rPr>
          <w:rFonts w:ascii="Times New Roman" w:hAnsi="Times New Roman" w:cs="Times New Roman"/>
          <w:sz w:val="24"/>
          <w:szCs w:val="24"/>
        </w:rPr>
        <w:t>.</w:t>
      </w:r>
    </w:p>
    <w:p w14:paraId="648D1B18" w14:textId="6A199CB1" w:rsidR="00567404" w:rsidRPr="00B007E0" w:rsidRDefault="00567404" w:rsidP="00B007E0">
      <w:pPr>
        <w:spacing w:line="276" w:lineRule="auto"/>
        <w:rPr>
          <w:rFonts w:ascii="Times New Roman" w:hAnsi="Times New Roman" w:cs="Times New Roman"/>
          <w:sz w:val="24"/>
          <w:szCs w:val="24"/>
        </w:rPr>
      </w:pPr>
    </w:p>
    <w:p w14:paraId="14556740"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Pathophysiology</w:t>
      </w:r>
    </w:p>
    <w:p w14:paraId="2B66BB92" w14:textId="77777777" w:rsidR="00567404" w:rsidRPr="00B007E0" w:rsidRDefault="00567404"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Atherosclerosis is a </w:t>
      </w:r>
      <w:r w:rsidRPr="00B007E0">
        <w:rPr>
          <w:rFonts w:ascii="Times New Roman" w:hAnsi="Times New Roman" w:cs="Times New Roman"/>
          <w:b/>
          <w:bCs/>
          <w:sz w:val="24"/>
          <w:szCs w:val="24"/>
          <w:lang w:val="en-US"/>
        </w:rPr>
        <w:t>chronic inflammatory disease of the arterial wall</w:t>
      </w:r>
      <w:r w:rsidRPr="00B007E0">
        <w:rPr>
          <w:rFonts w:ascii="Times New Roman" w:hAnsi="Times New Roman" w:cs="Times New Roman"/>
          <w:sz w:val="24"/>
          <w:szCs w:val="24"/>
          <w:lang w:val="en-US"/>
        </w:rPr>
        <w:t>.</w:t>
      </w:r>
    </w:p>
    <w:p w14:paraId="1F36A828" w14:textId="77777777" w:rsidR="00567404" w:rsidRPr="00B007E0" w:rsidRDefault="00567404" w:rsidP="004E4751">
      <w:pPr>
        <w:numPr>
          <w:ilvl w:val="0"/>
          <w:numId w:val="5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Endothelial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dysfunction</w:t>
      </w:r>
      <w:proofErr w:type="spellEnd"/>
    </w:p>
    <w:p w14:paraId="0EDDD163"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Triggered by smoking, hypertension, hyperlipidemia.</w:t>
      </w:r>
    </w:p>
    <w:p w14:paraId="6EB6880C"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Loss of nitric oxide → vasoconstriction, platelet adhesion, leukocyte infiltration.</w:t>
      </w:r>
    </w:p>
    <w:p w14:paraId="6B8E2054" w14:textId="77777777" w:rsidR="00567404" w:rsidRPr="00B007E0" w:rsidRDefault="00567404" w:rsidP="004E4751">
      <w:pPr>
        <w:numPr>
          <w:ilvl w:val="0"/>
          <w:numId w:val="5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Lipid accumulation and foam cell formation</w:t>
      </w:r>
    </w:p>
    <w:p w14:paraId="467B2CFA" w14:textId="77777777" w:rsidR="00567404" w:rsidRPr="00B007E0" w:rsidRDefault="00567404" w:rsidP="004E4751">
      <w:pPr>
        <w:numPr>
          <w:ilvl w:val="1"/>
          <w:numId w:val="50"/>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LDL </w:t>
      </w:r>
      <w:proofErr w:type="spellStart"/>
      <w:r w:rsidRPr="00B007E0">
        <w:rPr>
          <w:rFonts w:ascii="Times New Roman" w:hAnsi="Times New Roman" w:cs="Times New Roman"/>
          <w:sz w:val="24"/>
          <w:szCs w:val="24"/>
        </w:rPr>
        <w:t>enters</w:t>
      </w:r>
      <w:proofErr w:type="spellEnd"/>
      <w:r w:rsidRPr="00B007E0">
        <w:rPr>
          <w:rFonts w:ascii="Times New Roman" w:hAnsi="Times New Roman" w:cs="Times New Roman"/>
          <w:sz w:val="24"/>
          <w:szCs w:val="24"/>
        </w:rPr>
        <w:t xml:space="preserve"> intima, </w:t>
      </w:r>
      <w:proofErr w:type="spellStart"/>
      <w:r w:rsidRPr="00B007E0">
        <w:rPr>
          <w:rFonts w:ascii="Times New Roman" w:hAnsi="Times New Roman" w:cs="Times New Roman"/>
          <w:sz w:val="24"/>
          <w:szCs w:val="24"/>
        </w:rPr>
        <w:t>oxidizes</w:t>
      </w:r>
      <w:proofErr w:type="spellEnd"/>
      <w:r w:rsidRPr="00B007E0">
        <w:rPr>
          <w:rFonts w:ascii="Times New Roman" w:hAnsi="Times New Roman" w:cs="Times New Roman"/>
          <w:sz w:val="24"/>
          <w:szCs w:val="24"/>
        </w:rPr>
        <w:t>.</w:t>
      </w:r>
    </w:p>
    <w:p w14:paraId="7E795366"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Macrophages engulf oxidized LDL → foam cells → fatty streak.</w:t>
      </w:r>
    </w:p>
    <w:p w14:paraId="0F81756E" w14:textId="77777777" w:rsidR="00567404" w:rsidRPr="00B007E0" w:rsidRDefault="00567404" w:rsidP="004E4751">
      <w:pPr>
        <w:numPr>
          <w:ilvl w:val="0"/>
          <w:numId w:val="5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inflammation</w:t>
      </w:r>
    </w:p>
    <w:p w14:paraId="7482BCB9"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T-cells, cytokines (TNF-</w:t>
      </w:r>
      <w:r w:rsidRPr="00B007E0">
        <w:rPr>
          <w:rFonts w:ascii="Times New Roman" w:hAnsi="Times New Roman" w:cs="Times New Roman"/>
          <w:sz w:val="24"/>
          <w:szCs w:val="24"/>
        </w:rPr>
        <w:t>α</w:t>
      </w:r>
      <w:r w:rsidRPr="00B007E0">
        <w:rPr>
          <w:rFonts w:ascii="Times New Roman" w:hAnsi="Times New Roman" w:cs="Times New Roman"/>
          <w:sz w:val="24"/>
          <w:szCs w:val="24"/>
          <w:lang w:val="en-US"/>
        </w:rPr>
        <w:t>, IL-6).</w:t>
      </w:r>
    </w:p>
    <w:p w14:paraId="568EF526"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Matrix metalloproteinases (MMPs) degrade extracellular matrix.</w:t>
      </w:r>
    </w:p>
    <w:p w14:paraId="455F9B08" w14:textId="77777777" w:rsidR="00567404" w:rsidRPr="00B007E0" w:rsidRDefault="00567404" w:rsidP="004E4751">
      <w:pPr>
        <w:numPr>
          <w:ilvl w:val="0"/>
          <w:numId w:val="50"/>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Plaque progression</w:t>
      </w:r>
    </w:p>
    <w:p w14:paraId="7FCB4EC7"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Smooth muscle cell migration, collagen deposition → fibrous cap.</w:t>
      </w:r>
    </w:p>
    <w:p w14:paraId="359A366F"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Progressive luminal narrowing → flow-limiting stenosis.</w:t>
      </w:r>
    </w:p>
    <w:p w14:paraId="782709D3" w14:textId="77777777" w:rsidR="00567404" w:rsidRPr="00B007E0" w:rsidRDefault="00567404" w:rsidP="004E4751">
      <w:pPr>
        <w:numPr>
          <w:ilvl w:val="0"/>
          <w:numId w:val="5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Complications</w:t>
      </w:r>
      <w:proofErr w:type="spellEnd"/>
    </w:p>
    <w:p w14:paraId="0CB0EB20"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Plaque rupture → acute thrombosis → acute limb ischemia.</w:t>
      </w:r>
    </w:p>
    <w:p w14:paraId="7A38EDAF" w14:textId="77777777" w:rsidR="00567404" w:rsidRPr="00B007E0" w:rsidRDefault="00567404" w:rsidP="004E4751">
      <w:pPr>
        <w:numPr>
          <w:ilvl w:val="1"/>
          <w:numId w:val="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Calcification → reduced vessel compliance, complicating interventions.</w:t>
      </w:r>
    </w:p>
    <w:p w14:paraId="75034237" w14:textId="739D1EA5" w:rsidR="00567404" w:rsidRPr="004E4751" w:rsidRDefault="00567404" w:rsidP="00B007E0">
      <w:pPr>
        <w:spacing w:line="276" w:lineRule="auto"/>
        <w:rPr>
          <w:rFonts w:ascii="Times New Roman" w:hAnsi="Times New Roman" w:cs="Times New Roman"/>
          <w:sz w:val="24"/>
          <w:szCs w:val="24"/>
          <w:lang w:val="en-US"/>
        </w:rPr>
      </w:pPr>
    </w:p>
    <w:p w14:paraId="19102AB3"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1C42CC1A" w14:textId="77777777" w:rsidR="00567404" w:rsidRPr="00B007E0" w:rsidRDefault="00567404" w:rsidP="004E4751">
      <w:pPr>
        <w:numPr>
          <w:ilvl w:val="0"/>
          <w:numId w:val="51"/>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Asymptomatic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499CC854" w14:textId="77777777" w:rsidR="00567404" w:rsidRPr="00B007E0" w:rsidRDefault="00567404" w:rsidP="004E4751">
      <w:pPr>
        <w:numPr>
          <w:ilvl w:val="1"/>
          <w:numId w:val="51"/>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Detected</w:t>
      </w:r>
      <w:proofErr w:type="spellEnd"/>
      <w:r w:rsidRPr="00B007E0">
        <w:rPr>
          <w:rFonts w:ascii="Times New Roman" w:hAnsi="Times New Roman" w:cs="Times New Roman"/>
          <w:sz w:val="24"/>
          <w:szCs w:val="24"/>
        </w:rPr>
        <w:t xml:space="preserve"> by </w:t>
      </w:r>
      <w:proofErr w:type="spellStart"/>
      <w:r w:rsidRPr="00B007E0">
        <w:rPr>
          <w:rFonts w:ascii="Times New Roman" w:hAnsi="Times New Roman" w:cs="Times New Roman"/>
          <w:sz w:val="24"/>
          <w:szCs w:val="24"/>
        </w:rPr>
        <w:t>low</w:t>
      </w:r>
      <w:proofErr w:type="spellEnd"/>
      <w:r w:rsidRPr="00B007E0">
        <w:rPr>
          <w:rFonts w:ascii="Times New Roman" w:hAnsi="Times New Roman" w:cs="Times New Roman"/>
          <w:sz w:val="24"/>
          <w:szCs w:val="24"/>
        </w:rPr>
        <w:t xml:space="preserve"> ABI (&lt;0.9).</w:t>
      </w:r>
    </w:p>
    <w:p w14:paraId="1EBE11EA" w14:textId="77777777" w:rsidR="00567404" w:rsidRPr="00B007E0" w:rsidRDefault="00567404" w:rsidP="004E4751">
      <w:pPr>
        <w:numPr>
          <w:ilvl w:val="1"/>
          <w:numId w:val="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Important risk marker for systemic atherosclerosis.</w:t>
      </w:r>
    </w:p>
    <w:p w14:paraId="7CC1F7D9" w14:textId="77777777" w:rsidR="00567404" w:rsidRPr="00B007E0" w:rsidRDefault="00567404" w:rsidP="004E4751">
      <w:pPr>
        <w:numPr>
          <w:ilvl w:val="0"/>
          <w:numId w:val="5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Intermittent </w:t>
      </w:r>
      <w:proofErr w:type="spellStart"/>
      <w:r w:rsidRPr="00B007E0">
        <w:rPr>
          <w:rFonts w:ascii="Times New Roman" w:hAnsi="Times New Roman" w:cs="Times New Roman"/>
          <w:b/>
          <w:bCs/>
          <w:sz w:val="24"/>
          <w:szCs w:val="24"/>
        </w:rPr>
        <w:t>claudication</w:t>
      </w:r>
      <w:proofErr w:type="spellEnd"/>
    </w:p>
    <w:p w14:paraId="384E48BA" w14:textId="77777777" w:rsidR="00567404" w:rsidRPr="00B007E0" w:rsidRDefault="00567404" w:rsidP="004E4751">
      <w:pPr>
        <w:numPr>
          <w:ilvl w:val="1"/>
          <w:numId w:val="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Exercise-induced, reproducible muscle pain relieved by rest.</w:t>
      </w:r>
    </w:p>
    <w:p w14:paraId="2E48DC04" w14:textId="77777777" w:rsidR="00567404" w:rsidRPr="00B007E0" w:rsidRDefault="00567404" w:rsidP="004E4751">
      <w:pPr>
        <w:numPr>
          <w:ilvl w:val="1"/>
          <w:numId w:val="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Severity depends on location: buttock (aortoiliac), calf (femoropopliteal), foot (</w:t>
      </w:r>
      <w:proofErr w:type="spellStart"/>
      <w:r w:rsidRPr="00B007E0">
        <w:rPr>
          <w:rFonts w:ascii="Times New Roman" w:hAnsi="Times New Roman" w:cs="Times New Roman"/>
          <w:sz w:val="24"/>
          <w:szCs w:val="24"/>
          <w:lang w:val="en-US"/>
        </w:rPr>
        <w:t>infrapopliteal</w:t>
      </w:r>
      <w:proofErr w:type="spellEnd"/>
      <w:r w:rsidRPr="00B007E0">
        <w:rPr>
          <w:rFonts w:ascii="Times New Roman" w:hAnsi="Times New Roman" w:cs="Times New Roman"/>
          <w:sz w:val="24"/>
          <w:szCs w:val="24"/>
          <w:lang w:val="en-US"/>
        </w:rPr>
        <w:t>).</w:t>
      </w:r>
    </w:p>
    <w:p w14:paraId="3C2D5421" w14:textId="77777777" w:rsidR="00567404" w:rsidRPr="00B007E0" w:rsidRDefault="00567404" w:rsidP="004E4751">
      <w:pPr>
        <w:numPr>
          <w:ilvl w:val="0"/>
          <w:numId w:val="5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Chronic limb-threatening ischemia (CLTI)</w:t>
      </w:r>
    </w:p>
    <w:p w14:paraId="32014530" w14:textId="77777777" w:rsidR="00567404" w:rsidRPr="00B007E0" w:rsidRDefault="00567404" w:rsidP="004E4751">
      <w:pPr>
        <w:numPr>
          <w:ilvl w:val="1"/>
          <w:numId w:val="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Rest pain, non-healing ulcers, gangrene.</w:t>
      </w:r>
    </w:p>
    <w:p w14:paraId="75C81C0C" w14:textId="77777777" w:rsidR="00567404" w:rsidRPr="00B007E0" w:rsidRDefault="00567404" w:rsidP="004E4751">
      <w:pPr>
        <w:numPr>
          <w:ilvl w:val="1"/>
          <w:numId w:val="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Associated with diabetes, CKD, and very poor prognosis without revascularization [5].</w:t>
      </w:r>
    </w:p>
    <w:p w14:paraId="18E901DB" w14:textId="77777777" w:rsidR="00567404" w:rsidRPr="00B007E0" w:rsidRDefault="00567404" w:rsidP="004E4751">
      <w:pPr>
        <w:numPr>
          <w:ilvl w:val="0"/>
          <w:numId w:val="51"/>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limb</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 xml:space="preserve"> (ALI)</w:t>
      </w:r>
    </w:p>
    <w:p w14:paraId="3DF8EE06" w14:textId="77777777" w:rsidR="00567404" w:rsidRPr="00B007E0" w:rsidRDefault="00567404" w:rsidP="004E4751">
      <w:pPr>
        <w:numPr>
          <w:ilvl w:val="1"/>
          <w:numId w:val="51"/>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Sudden </w:t>
      </w:r>
      <w:proofErr w:type="spellStart"/>
      <w:r w:rsidRPr="00B007E0">
        <w:rPr>
          <w:rFonts w:ascii="Times New Roman" w:hAnsi="Times New Roman" w:cs="Times New Roman"/>
          <w:sz w:val="24"/>
          <w:szCs w:val="24"/>
        </w:rPr>
        <w:t>occlusion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embolism</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thrombosis</w:t>
      </w:r>
      <w:proofErr w:type="spellEnd"/>
      <w:r w:rsidRPr="00B007E0">
        <w:rPr>
          <w:rFonts w:ascii="Times New Roman" w:hAnsi="Times New Roman" w:cs="Times New Roman"/>
          <w:sz w:val="24"/>
          <w:szCs w:val="24"/>
        </w:rPr>
        <w:t>).</w:t>
      </w:r>
    </w:p>
    <w:p w14:paraId="11D03041" w14:textId="77777777" w:rsidR="00567404" w:rsidRPr="00B007E0" w:rsidRDefault="00567404" w:rsidP="004E4751">
      <w:pPr>
        <w:numPr>
          <w:ilvl w:val="1"/>
          <w:numId w:val="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“6 Ps”: pain, pallor, pulselessness, paresthesia, paralysis, </w:t>
      </w:r>
      <w:proofErr w:type="spellStart"/>
      <w:r w:rsidRPr="00B007E0">
        <w:rPr>
          <w:rFonts w:ascii="Times New Roman" w:hAnsi="Times New Roman" w:cs="Times New Roman"/>
          <w:sz w:val="24"/>
          <w:szCs w:val="24"/>
          <w:lang w:val="en-US"/>
        </w:rPr>
        <w:t>poikilothermia</w:t>
      </w:r>
      <w:proofErr w:type="spellEnd"/>
      <w:r w:rsidRPr="00B007E0">
        <w:rPr>
          <w:rFonts w:ascii="Times New Roman" w:hAnsi="Times New Roman" w:cs="Times New Roman"/>
          <w:sz w:val="24"/>
          <w:szCs w:val="24"/>
          <w:lang w:val="en-US"/>
        </w:rPr>
        <w:t>.</w:t>
      </w:r>
    </w:p>
    <w:p w14:paraId="7AD7D971" w14:textId="6DAD9E45" w:rsidR="00567404" w:rsidRPr="004E4751" w:rsidRDefault="00567404" w:rsidP="00B007E0">
      <w:pPr>
        <w:spacing w:line="276" w:lineRule="auto"/>
        <w:rPr>
          <w:rFonts w:ascii="Times New Roman" w:hAnsi="Times New Roman" w:cs="Times New Roman"/>
          <w:sz w:val="24"/>
          <w:szCs w:val="24"/>
          <w:lang w:val="en-US"/>
        </w:rPr>
      </w:pPr>
    </w:p>
    <w:p w14:paraId="45BDCE38"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1D9D1216"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invasive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testing</w:t>
      </w:r>
      <w:proofErr w:type="spellEnd"/>
    </w:p>
    <w:p w14:paraId="2DCBA45E" w14:textId="77777777" w:rsidR="00567404" w:rsidRPr="00B007E0" w:rsidRDefault="00567404" w:rsidP="004E4751">
      <w:pPr>
        <w:numPr>
          <w:ilvl w:val="0"/>
          <w:numId w:val="52"/>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ABI:</w:t>
      </w:r>
      <w:r w:rsidRPr="00B007E0">
        <w:rPr>
          <w:rFonts w:ascii="Times New Roman" w:hAnsi="Times New Roman" w:cs="Times New Roman"/>
          <w:sz w:val="24"/>
          <w:szCs w:val="24"/>
          <w:lang w:val="en-US"/>
        </w:rPr>
        <w:t xml:space="preserve"> screening, prognostic marker. &lt;0.9 PAD; &lt;0.5 severe ischemia. </w:t>
      </w:r>
      <w:r w:rsidRPr="00B007E0">
        <w:rPr>
          <w:rFonts w:ascii="Times New Roman" w:hAnsi="Times New Roman" w:cs="Times New Roman"/>
          <w:sz w:val="24"/>
          <w:szCs w:val="24"/>
        </w:rPr>
        <w:t xml:space="preserve">&gt;1.3 </w:t>
      </w:r>
      <w:proofErr w:type="spellStart"/>
      <w:r w:rsidRPr="00B007E0">
        <w:rPr>
          <w:rFonts w:ascii="Times New Roman" w:hAnsi="Times New Roman" w:cs="Times New Roman"/>
          <w:sz w:val="24"/>
          <w:szCs w:val="24"/>
        </w:rPr>
        <w:t>indicates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calcification</w:t>
      </w:r>
      <w:proofErr w:type="spellEnd"/>
      <w:r w:rsidRPr="00B007E0">
        <w:rPr>
          <w:rFonts w:ascii="Times New Roman" w:hAnsi="Times New Roman" w:cs="Times New Roman"/>
          <w:sz w:val="24"/>
          <w:szCs w:val="24"/>
        </w:rPr>
        <w:t>.</w:t>
      </w:r>
    </w:p>
    <w:p w14:paraId="786D83D6" w14:textId="77777777" w:rsidR="00567404" w:rsidRPr="00B007E0" w:rsidRDefault="00567404" w:rsidP="004E4751">
      <w:pPr>
        <w:numPr>
          <w:ilvl w:val="0"/>
          <w:numId w:val="5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TBI:</w:t>
      </w:r>
      <w:r w:rsidRPr="00B007E0">
        <w:rPr>
          <w:rFonts w:ascii="Times New Roman" w:hAnsi="Times New Roman" w:cs="Times New Roman"/>
          <w:sz w:val="24"/>
          <w:szCs w:val="24"/>
          <w:lang w:val="en-US"/>
        </w:rPr>
        <w:t xml:space="preserve"> essential in diabetics and elderly; &lt;0.7 abnormal.</w:t>
      </w:r>
    </w:p>
    <w:p w14:paraId="1C6792D8" w14:textId="77777777" w:rsidR="00567404" w:rsidRPr="00B007E0" w:rsidRDefault="00567404" w:rsidP="004E4751">
      <w:pPr>
        <w:numPr>
          <w:ilvl w:val="0"/>
          <w:numId w:val="5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Segmental pressures and PVR:</w:t>
      </w:r>
      <w:r w:rsidRPr="00B007E0">
        <w:rPr>
          <w:rFonts w:ascii="Times New Roman" w:hAnsi="Times New Roman" w:cs="Times New Roman"/>
          <w:sz w:val="24"/>
          <w:szCs w:val="24"/>
          <w:lang w:val="en-US"/>
        </w:rPr>
        <w:t xml:space="preserve"> localize lesions, provide functional data.</w:t>
      </w:r>
    </w:p>
    <w:p w14:paraId="4C7923BD" w14:textId="77777777" w:rsidR="00567404" w:rsidRPr="00B007E0" w:rsidRDefault="00567404" w:rsidP="004E4751">
      <w:pPr>
        <w:numPr>
          <w:ilvl w:val="0"/>
          <w:numId w:val="52"/>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TcPO</w:t>
      </w:r>
      <w:proofErr w:type="spellEnd"/>
      <w:r w:rsidRPr="00B007E0">
        <w:rPr>
          <w:rFonts w:ascii="Times New Roman" w:hAnsi="Times New Roman" w:cs="Times New Roman"/>
          <w:b/>
          <w:bCs/>
          <w:sz w:val="24"/>
          <w:szCs w:val="24"/>
          <w:lang w:val="en-US"/>
        </w:rPr>
        <w:t>₂ and skin perfusion pressure (SPP):</w:t>
      </w:r>
      <w:r w:rsidRPr="00B007E0">
        <w:rPr>
          <w:rFonts w:ascii="Times New Roman" w:hAnsi="Times New Roman" w:cs="Times New Roman"/>
          <w:sz w:val="24"/>
          <w:szCs w:val="24"/>
          <w:lang w:val="en-US"/>
        </w:rPr>
        <w:t xml:space="preserve"> predict wound healing potential.</w:t>
      </w:r>
    </w:p>
    <w:p w14:paraId="5E5CD722"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p>
    <w:p w14:paraId="2AB62C83" w14:textId="77777777" w:rsidR="00567404" w:rsidRPr="00B007E0" w:rsidRDefault="00567404" w:rsidP="004E4751">
      <w:pPr>
        <w:numPr>
          <w:ilvl w:val="0"/>
          <w:numId w:val="5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DUS:</w:t>
      </w:r>
      <w:r w:rsidRPr="00B007E0">
        <w:rPr>
          <w:rFonts w:ascii="Times New Roman" w:hAnsi="Times New Roman" w:cs="Times New Roman"/>
          <w:sz w:val="24"/>
          <w:szCs w:val="24"/>
          <w:lang w:val="en-US"/>
        </w:rPr>
        <w:t xml:space="preserve"> first-line; PSV ratio &gt;2.0 = &gt;50% stenosis. Used for surveillance after revascularization.</w:t>
      </w:r>
    </w:p>
    <w:p w14:paraId="29D66C6B" w14:textId="77777777" w:rsidR="00567404" w:rsidRPr="00B007E0" w:rsidRDefault="00567404" w:rsidP="004E4751">
      <w:pPr>
        <w:numPr>
          <w:ilvl w:val="0"/>
          <w:numId w:val="5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w:t>
      </w:r>
      <w:r w:rsidRPr="00B007E0">
        <w:rPr>
          <w:rFonts w:ascii="Times New Roman" w:hAnsi="Times New Roman" w:cs="Times New Roman"/>
          <w:sz w:val="24"/>
          <w:szCs w:val="24"/>
          <w:lang w:val="en-US"/>
        </w:rPr>
        <w:t xml:space="preserve"> mainstay for preoperative planning; 3D reconstructions of iliac, femoropopliteal, tibial arteries.</w:t>
      </w:r>
    </w:p>
    <w:p w14:paraId="2209FBA5" w14:textId="77777777" w:rsidR="00567404" w:rsidRPr="00B007E0" w:rsidRDefault="00567404" w:rsidP="004E4751">
      <w:pPr>
        <w:numPr>
          <w:ilvl w:val="0"/>
          <w:numId w:val="5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MRA:</w:t>
      </w:r>
      <w:r w:rsidRPr="00B007E0">
        <w:rPr>
          <w:rFonts w:ascii="Times New Roman" w:hAnsi="Times New Roman" w:cs="Times New Roman"/>
          <w:sz w:val="24"/>
          <w:szCs w:val="24"/>
          <w:lang w:val="en-US"/>
        </w:rPr>
        <w:t xml:space="preserve"> alternative when CTA contraindicated.</w:t>
      </w:r>
    </w:p>
    <w:p w14:paraId="7407BA50" w14:textId="77777777" w:rsidR="00567404" w:rsidRPr="00B007E0" w:rsidRDefault="00567404" w:rsidP="004E4751">
      <w:pPr>
        <w:numPr>
          <w:ilvl w:val="0"/>
          <w:numId w:val="5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DSA:</w:t>
      </w:r>
      <w:r w:rsidRPr="00B007E0">
        <w:rPr>
          <w:rFonts w:ascii="Times New Roman" w:hAnsi="Times New Roman" w:cs="Times New Roman"/>
          <w:sz w:val="24"/>
          <w:szCs w:val="24"/>
          <w:lang w:val="en-US"/>
        </w:rPr>
        <w:t xml:space="preserve"> gold standard for intra-procedural imaging; now primarily therapeutic.</w:t>
      </w:r>
    </w:p>
    <w:p w14:paraId="678372F1"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Advanced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imaging</w:t>
      </w:r>
      <w:proofErr w:type="spellEnd"/>
    </w:p>
    <w:p w14:paraId="38DD6656" w14:textId="77777777" w:rsidR="00567404" w:rsidRPr="00B007E0" w:rsidRDefault="00567404" w:rsidP="004E4751">
      <w:pPr>
        <w:numPr>
          <w:ilvl w:val="0"/>
          <w:numId w:val="5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IVUS:</w:t>
      </w:r>
      <w:r w:rsidRPr="00B007E0">
        <w:rPr>
          <w:rFonts w:ascii="Times New Roman" w:hAnsi="Times New Roman" w:cs="Times New Roman"/>
          <w:sz w:val="24"/>
          <w:szCs w:val="24"/>
          <w:lang w:val="en-US"/>
        </w:rPr>
        <w:t xml:space="preserve"> vessel sizing, stent optimization, plaque morphology.</w:t>
      </w:r>
    </w:p>
    <w:p w14:paraId="20ABC277" w14:textId="77777777" w:rsidR="00567404" w:rsidRPr="00B007E0" w:rsidRDefault="00567404" w:rsidP="004E4751">
      <w:pPr>
        <w:numPr>
          <w:ilvl w:val="0"/>
          <w:numId w:val="5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OCT:</w:t>
      </w:r>
      <w:r w:rsidRPr="00B007E0">
        <w:rPr>
          <w:rFonts w:ascii="Times New Roman" w:hAnsi="Times New Roman" w:cs="Times New Roman"/>
          <w:sz w:val="24"/>
          <w:szCs w:val="24"/>
          <w:lang w:val="en-US"/>
        </w:rPr>
        <w:t xml:space="preserve"> research, limited in peripheral arteries.</w:t>
      </w:r>
    </w:p>
    <w:p w14:paraId="7850252C" w14:textId="77777777" w:rsidR="00567404" w:rsidRPr="00B007E0" w:rsidRDefault="00567404" w:rsidP="004E4751">
      <w:pPr>
        <w:numPr>
          <w:ilvl w:val="0"/>
          <w:numId w:val="5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AI-based imaging:</w:t>
      </w:r>
      <w:r w:rsidRPr="00B007E0">
        <w:rPr>
          <w:rFonts w:ascii="Times New Roman" w:hAnsi="Times New Roman" w:cs="Times New Roman"/>
          <w:sz w:val="24"/>
          <w:szCs w:val="24"/>
          <w:lang w:val="en-US"/>
        </w:rPr>
        <w:t xml:space="preserve"> machine learning models for automated stenosis detection, perfusion analysis, outcome prediction [6].</w:t>
      </w:r>
    </w:p>
    <w:p w14:paraId="35AEEFF0" w14:textId="389DA07F" w:rsidR="00567404" w:rsidRPr="004E4751" w:rsidRDefault="00567404" w:rsidP="00B007E0">
      <w:pPr>
        <w:spacing w:line="276" w:lineRule="auto"/>
        <w:rPr>
          <w:rFonts w:ascii="Times New Roman" w:hAnsi="Times New Roman" w:cs="Times New Roman"/>
          <w:sz w:val="24"/>
          <w:szCs w:val="24"/>
          <w:lang w:val="en-US"/>
        </w:rPr>
      </w:pPr>
    </w:p>
    <w:p w14:paraId="133793D8"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w:t>
      </w:r>
    </w:p>
    <w:p w14:paraId="562F8E26"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Risk factor modification &amp; medical therapy</w:t>
      </w:r>
    </w:p>
    <w:p w14:paraId="796D28FC" w14:textId="77777777" w:rsidR="00567404" w:rsidRPr="00B007E0" w:rsidRDefault="00567404" w:rsidP="004E4751">
      <w:pPr>
        <w:numPr>
          <w:ilvl w:val="0"/>
          <w:numId w:val="5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Smoking cessation:</w:t>
      </w:r>
      <w:r w:rsidRPr="00B007E0">
        <w:rPr>
          <w:rFonts w:ascii="Times New Roman" w:hAnsi="Times New Roman" w:cs="Times New Roman"/>
          <w:sz w:val="24"/>
          <w:szCs w:val="24"/>
          <w:lang w:val="en-US"/>
        </w:rPr>
        <w:t xml:space="preserve"> most effective intervention, reduces limb loss and mortality.</w:t>
      </w:r>
    </w:p>
    <w:p w14:paraId="6BCA3BF0" w14:textId="77777777" w:rsidR="00567404" w:rsidRPr="00B007E0" w:rsidRDefault="00567404" w:rsidP="004E4751">
      <w:pPr>
        <w:numPr>
          <w:ilvl w:val="0"/>
          <w:numId w:val="5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 xml:space="preserve">Supervised exercise </w:t>
      </w:r>
      <w:proofErr w:type="gramStart"/>
      <w:r w:rsidRPr="00B007E0">
        <w:rPr>
          <w:rFonts w:ascii="Times New Roman" w:hAnsi="Times New Roman" w:cs="Times New Roman"/>
          <w:b/>
          <w:bCs/>
          <w:sz w:val="24"/>
          <w:szCs w:val="24"/>
          <w:lang w:val="en-US"/>
        </w:rPr>
        <w:t>therapy:</w:t>
      </w:r>
      <w:proofErr w:type="gramEnd"/>
      <w:r w:rsidRPr="00B007E0">
        <w:rPr>
          <w:rFonts w:ascii="Times New Roman" w:hAnsi="Times New Roman" w:cs="Times New Roman"/>
          <w:sz w:val="24"/>
          <w:szCs w:val="24"/>
          <w:lang w:val="en-US"/>
        </w:rPr>
        <w:t xml:space="preserve"> improves pain-free walking distance up to 180%. </w:t>
      </w:r>
      <w:proofErr w:type="spellStart"/>
      <w:r w:rsidRPr="00B007E0">
        <w:rPr>
          <w:rFonts w:ascii="Times New Roman" w:hAnsi="Times New Roman" w:cs="Times New Roman"/>
          <w:sz w:val="24"/>
          <w:szCs w:val="24"/>
        </w:rPr>
        <w:t>Recommended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first-line</w:t>
      </w:r>
      <w:proofErr w:type="spellEnd"/>
      <w:r w:rsidRPr="00B007E0">
        <w:rPr>
          <w:rFonts w:ascii="Times New Roman" w:hAnsi="Times New Roman" w:cs="Times New Roman"/>
          <w:sz w:val="24"/>
          <w:szCs w:val="24"/>
        </w:rPr>
        <w:t xml:space="preserve"> by ESVS 2024 [7].</w:t>
      </w:r>
    </w:p>
    <w:p w14:paraId="486A51B6" w14:textId="77777777" w:rsidR="00567404" w:rsidRPr="00B007E0" w:rsidRDefault="00567404" w:rsidP="004E4751">
      <w:pPr>
        <w:numPr>
          <w:ilvl w:val="0"/>
          <w:numId w:val="55"/>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lastRenderedPageBreak/>
        <w:t>Antiplatelet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r w:rsidRPr="00B007E0">
        <w:rPr>
          <w:rFonts w:ascii="Times New Roman" w:hAnsi="Times New Roman" w:cs="Times New Roman"/>
          <w:b/>
          <w:bCs/>
          <w:sz w:val="24"/>
          <w:szCs w:val="24"/>
        </w:rPr>
        <w:t>:</w:t>
      </w:r>
    </w:p>
    <w:p w14:paraId="31CD7FC5" w14:textId="77777777" w:rsidR="00567404" w:rsidRPr="00B007E0" w:rsidRDefault="00567404" w:rsidP="004E4751">
      <w:pPr>
        <w:numPr>
          <w:ilvl w:val="1"/>
          <w:numId w:val="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Aspirin or clopidogrel (CAPRIE trial: clopidogrel superior to aspirin in PAD) [8].</w:t>
      </w:r>
    </w:p>
    <w:p w14:paraId="33AB7B70" w14:textId="77777777" w:rsidR="00567404" w:rsidRPr="00B007E0" w:rsidRDefault="00567404" w:rsidP="004E4751">
      <w:pPr>
        <w:numPr>
          <w:ilvl w:val="1"/>
          <w:numId w:val="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Ticagrelor considered in select cases (EUCLID trial: no benefit vs clopidogrel).</w:t>
      </w:r>
    </w:p>
    <w:p w14:paraId="54AB4D7B" w14:textId="77777777" w:rsidR="00567404" w:rsidRPr="00B007E0" w:rsidRDefault="00567404" w:rsidP="004E4751">
      <w:pPr>
        <w:numPr>
          <w:ilvl w:val="0"/>
          <w:numId w:val="5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Statins:</w:t>
      </w:r>
      <w:r w:rsidRPr="00B007E0">
        <w:rPr>
          <w:rFonts w:ascii="Times New Roman" w:hAnsi="Times New Roman" w:cs="Times New Roman"/>
          <w:sz w:val="24"/>
          <w:szCs w:val="24"/>
          <w:lang w:val="en-US"/>
        </w:rPr>
        <w:t xml:space="preserve"> high-intensity therapy reduces cardiovascular and limb events (HPS, 4S).</w:t>
      </w:r>
    </w:p>
    <w:p w14:paraId="4AC840B3" w14:textId="77777777" w:rsidR="00567404" w:rsidRPr="00B007E0" w:rsidRDefault="00567404" w:rsidP="004E4751">
      <w:pPr>
        <w:numPr>
          <w:ilvl w:val="0"/>
          <w:numId w:val="5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Anticoagulation:</w:t>
      </w:r>
      <w:r w:rsidRPr="00B007E0">
        <w:rPr>
          <w:rFonts w:ascii="Times New Roman" w:hAnsi="Times New Roman" w:cs="Times New Roman"/>
          <w:sz w:val="24"/>
          <w:szCs w:val="24"/>
          <w:lang w:val="en-US"/>
        </w:rPr>
        <w:t xml:space="preserve"> Rivaroxaban 2.5 mg BID + aspirin (COMPASS trial) reduced MACE and MALE, but increased bleeding [9].</w:t>
      </w:r>
    </w:p>
    <w:p w14:paraId="7F66E4C5" w14:textId="77777777" w:rsidR="00567404" w:rsidRPr="00B007E0" w:rsidRDefault="00567404" w:rsidP="004E4751">
      <w:pPr>
        <w:numPr>
          <w:ilvl w:val="0"/>
          <w:numId w:val="5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Other:</w:t>
      </w:r>
      <w:r w:rsidRPr="00B007E0">
        <w:rPr>
          <w:rFonts w:ascii="Times New Roman" w:hAnsi="Times New Roman" w:cs="Times New Roman"/>
          <w:sz w:val="24"/>
          <w:szCs w:val="24"/>
          <w:lang w:val="en-US"/>
        </w:rPr>
        <w:t xml:space="preserve"> cilostazol (not in EU), pentoxifylline (limited evidence).</w:t>
      </w:r>
    </w:p>
    <w:p w14:paraId="2963604A"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Revascularization</w:t>
      </w:r>
    </w:p>
    <w:p w14:paraId="6471C123"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Endovascular therapy (first-line in most cases)</w:t>
      </w:r>
    </w:p>
    <w:p w14:paraId="7B0B35C6" w14:textId="77777777" w:rsidR="00567404" w:rsidRPr="00B007E0" w:rsidRDefault="00567404" w:rsidP="004E4751">
      <w:pPr>
        <w:numPr>
          <w:ilvl w:val="0"/>
          <w:numId w:val="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Angioplasty (POBA):</w:t>
      </w:r>
      <w:r w:rsidRPr="00B007E0">
        <w:rPr>
          <w:rFonts w:ascii="Times New Roman" w:hAnsi="Times New Roman" w:cs="Times New Roman"/>
          <w:sz w:val="24"/>
          <w:szCs w:val="24"/>
          <w:lang w:val="en-US"/>
        </w:rPr>
        <w:t xml:space="preserve"> simple, but high restenosis.</w:t>
      </w:r>
    </w:p>
    <w:p w14:paraId="781AF9DE" w14:textId="77777777" w:rsidR="00567404" w:rsidRPr="00B007E0" w:rsidRDefault="00567404" w:rsidP="004E4751">
      <w:pPr>
        <w:numPr>
          <w:ilvl w:val="0"/>
          <w:numId w:val="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Drug-coated balloons (DCB):</w:t>
      </w:r>
      <w:r w:rsidRPr="00B007E0">
        <w:rPr>
          <w:rFonts w:ascii="Times New Roman" w:hAnsi="Times New Roman" w:cs="Times New Roman"/>
          <w:sz w:val="24"/>
          <w:szCs w:val="24"/>
          <w:lang w:val="en-US"/>
        </w:rPr>
        <w:t xml:space="preserve"> reduced restenosis vs POBA (</w:t>
      </w:r>
      <w:proofErr w:type="gramStart"/>
      <w:r w:rsidRPr="00B007E0">
        <w:rPr>
          <w:rFonts w:ascii="Times New Roman" w:hAnsi="Times New Roman" w:cs="Times New Roman"/>
          <w:sz w:val="24"/>
          <w:szCs w:val="24"/>
          <w:lang w:val="en-US"/>
        </w:rPr>
        <w:t>IN.PACT</w:t>
      </w:r>
      <w:proofErr w:type="gramEnd"/>
      <w:r w:rsidRPr="00B007E0">
        <w:rPr>
          <w:rFonts w:ascii="Times New Roman" w:hAnsi="Times New Roman" w:cs="Times New Roman"/>
          <w:sz w:val="24"/>
          <w:szCs w:val="24"/>
          <w:lang w:val="en-US"/>
        </w:rPr>
        <w:t xml:space="preserve"> SFA, LEVANT 2).</w:t>
      </w:r>
    </w:p>
    <w:p w14:paraId="3DF0AD1D" w14:textId="77777777" w:rsidR="00567404" w:rsidRPr="00B007E0" w:rsidRDefault="00567404" w:rsidP="004E4751">
      <w:pPr>
        <w:numPr>
          <w:ilvl w:val="0"/>
          <w:numId w:val="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Bare metal stents (BMS):</w:t>
      </w:r>
      <w:r w:rsidRPr="00B007E0">
        <w:rPr>
          <w:rFonts w:ascii="Times New Roman" w:hAnsi="Times New Roman" w:cs="Times New Roman"/>
          <w:sz w:val="24"/>
          <w:szCs w:val="24"/>
          <w:lang w:val="en-US"/>
        </w:rPr>
        <w:t xml:space="preserve"> scaffold, improved patency vs angioplasty.</w:t>
      </w:r>
    </w:p>
    <w:p w14:paraId="552E07ED" w14:textId="77777777" w:rsidR="00567404" w:rsidRPr="00B007E0" w:rsidRDefault="00567404" w:rsidP="004E4751">
      <w:pPr>
        <w:numPr>
          <w:ilvl w:val="0"/>
          <w:numId w:val="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Drug-eluting stents (DES):</w:t>
      </w:r>
      <w:r w:rsidRPr="00B007E0">
        <w:rPr>
          <w:rFonts w:ascii="Times New Roman" w:hAnsi="Times New Roman" w:cs="Times New Roman"/>
          <w:sz w:val="24"/>
          <w:szCs w:val="24"/>
          <w:lang w:val="en-US"/>
        </w:rPr>
        <w:t xml:space="preserve"> e.g., </w:t>
      </w:r>
      <w:proofErr w:type="spellStart"/>
      <w:r w:rsidRPr="00B007E0">
        <w:rPr>
          <w:rFonts w:ascii="Times New Roman" w:hAnsi="Times New Roman" w:cs="Times New Roman"/>
          <w:sz w:val="24"/>
          <w:szCs w:val="24"/>
          <w:lang w:val="en-US"/>
        </w:rPr>
        <w:t>Zilver</w:t>
      </w:r>
      <w:proofErr w:type="spellEnd"/>
      <w:r w:rsidRPr="00B007E0">
        <w:rPr>
          <w:rFonts w:ascii="Times New Roman" w:hAnsi="Times New Roman" w:cs="Times New Roman"/>
          <w:sz w:val="24"/>
          <w:szCs w:val="24"/>
          <w:lang w:val="en-US"/>
        </w:rPr>
        <w:t xml:space="preserve"> PTX – superior patency vs BMS.</w:t>
      </w:r>
    </w:p>
    <w:p w14:paraId="61F2F97E" w14:textId="77777777" w:rsidR="00567404" w:rsidRPr="00B007E0" w:rsidRDefault="00567404" w:rsidP="004E4751">
      <w:pPr>
        <w:numPr>
          <w:ilvl w:val="0"/>
          <w:numId w:val="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Covered stents:</w:t>
      </w:r>
      <w:r w:rsidRPr="00B007E0">
        <w:rPr>
          <w:rFonts w:ascii="Times New Roman" w:hAnsi="Times New Roman" w:cs="Times New Roman"/>
          <w:sz w:val="24"/>
          <w:szCs w:val="24"/>
          <w:lang w:val="en-US"/>
        </w:rPr>
        <w:t xml:space="preserve"> for iliac and long femoropopliteal lesions.</w:t>
      </w:r>
    </w:p>
    <w:p w14:paraId="415A5447" w14:textId="77777777" w:rsidR="00567404" w:rsidRPr="00B007E0" w:rsidRDefault="00567404" w:rsidP="004E4751">
      <w:pPr>
        <w:numPr>
          <w:ilvl w:val="0"/>
          <w:numId w:val="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Atherectomy/</w:t>
      </w:r>
      <w:proofErr w:type="spellStart"/>
      <w:r w:rsidRPr="00B007E0">
        <w:rPr>
          <w:rFonts w:ascii="Times New Roman" w:hAnsi="Times New Roman" w:cs="Times New Roman"/>
          <w:b/>
          <w:bCs/>
          <w:sz w:val="24"/>
          <w:szCs w:val="24"/>
          <w:lang w:val="en-US"/>
        </w:rPr>
        <w:t>lithoplasty</w:t>
      </w:r>
      <w:proofErr w:type="spellEnd"/>
      <w:r w:rsidRPr="00B007E0">
        <w:rPr>
          <w:rFonts w:ascii="Times New Roman" w:hAnsi="Times New Roman" w:cs="Times New Roman"/>
          <w:b/>
          <w:bCs/>
          <w:sz w:val="24"/>
          <w:szCs w:val="24"/>
          <w:lang w:val="en-US"/>
        </w:rPr>
        <w:t>:</w:t>
      </w:r>
      <w:r w:rsidRPr="00B007E0">
        <w:rPr>
          <w:rFonts w:ascii="Times New Roman" w:hAnsi="Times New Roman" w:cs="Times New Roman"/>
          <w:sz w:val="24"/>
          <w:szCs w:val="24"/>
          <w:lang w:val="en-US"/>
        </w:rPr>
        <w:t xml:space="preserve"> debulking and vessel preparation in calcified lesions.</w:t>
      </w:r>
    </w:p>
    <w:p w14:paraId="41600B26"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1C98851A" w14:textId="77777777" w:rsidR="00567404" w:rsidRPr="00B007E0" w:rsidRDefault="00567404" w:rsidP="004E4751">
      <w:pPr>
        <w:numPr>
          <w:ilvl w:val="0"/>
          <w:numId w:val="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Bypass surgery:</w:t>
      </w:r>
      <w:r w:rsidRPr="00B007E0">
        <w:rPr>
          <w:rFonts w:ascii="Times New Roman" w:hAnsi="Times New Roman" w:cs="Times New Roman"/>
          <w:sz w:val="24"/>
          <w:szCs w:val="24"/>
          <w:lang w:val="en-US"/>
        </w:rPr>
        <w:t xml:space="preserve"> indicated for long, complex lesions (TASC II D).</w:t>
      </w:r>
    </w:p>
    <w:p w14:paraId="2236F72F" w14:textId="77777777" w:rsidR="00567404" w:rsidRPr="00B007E0" w:rsidRDefault="00567404" w:rsidP="004E4751">
      <w:pPr>
        <w:numPr>
          <w:ilvl w:val="0"/>
          <w:numId w:val="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Conduits:</w:t>
      </w:r>
      <w:r w:rsidRPr="00B007E0">
        <w:rPr>
          <w:rFonts w:ascii="Times New Roman" w:hAnsi="Times New Roman" w:cs="Times New Roman"/>
          <w:sz w:val="24"/>
          <w:szCs w:val="24"/>
          <w:lang w:val="en-US"/>
        </w:rPr>
        <w:t xml:space="preserve"> autologous vein (preferred), prosthetic if no vein available.</w:t>
      </w:r>
    </w:p>
    <w:p w14:paraId="31B59D84" w14:textId="77777777" w:rsidR="00567404" w:rsidRPr="00B007E0" w:rsidRDefault="00567404" w:rsidP="004E4751">
      <w:pPr>
        <w:numPr>
          <w:ilvl w:val="0"/>
          <w:numId w:val="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Durability:</w:t>
      </w:r>
      <w:r w:rsidRPr="00B007E0">
        <w:rPr>
          <w:rFonts w:ascii="Times New Roman" w:hAnsi="Times New Roman" w:cs="Times New Roman"/>
          <w:sz w:val="24"/>
          <w:szCs w:val="24"/>
          <w:lang w:val="en-US"/>
        </w:rPr>
        <w:t xml:space="preserve"> 5-year patency up to 80–90% with vein grafts.</w:t>
      </w:r>
    </w:p>
    <w:p w14:paraId="1F68A9D2"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procedures</w:t>
      </w:r>
      <w:proofErr w:type="spellEnd"/>
    </w:p>
    <w:p w14:paraId="0D47A11A" w14:textId="77777777" w:rsidR="00567404" w:rsidRPr="00B007E0" w:rsidRDefault="00567404" w:rsidP="004E4751">
      <w:pPr>
        <w:numPr>
          <w:ilvl w:val="0"/>
          <w:numId w:val="5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Example: iliac stenting + femoral endarterectomy.</w:t>
      </w:r>
    </w:p>
    <w:p w14:paraId="0FFC24AF" w14:textId="77777777" w:rsidR="00567404" w:rsidRPr="00B007E0" w:rsidRDefault="00567404" w:rsidP="004E4751">
      <w:pPr>
        <w:numPr>
          <w:ilvl w:val="0"/>
          <w:numId w:val="5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Increasingly used in multilevel disease.</w:t>
      </w:r>
    </w:p>
    <w:p w14:paraId="571816EE" w14:textId="1223037A" w:rsidR="00567404" w:rsidRPr="004E4751" w:rsidRDefault="00567404" w:rsidP="00B007E0">
      <w:pPr>
        <w:spacing w:line="276" w:lineRule="auto"/>
        <w:rPr>
          <w:rFonts w:ascii="Times New Roman" w:hAnsi="Times New Roman" w:cs="Times New Roman"/>
          <w:sz w:val="24"/>
          <w:szCs w:val="24"/>
          <w:lang w:val="en-US"/>
        </w:rPr>
      </w:pPr>
    </w:p>
    <w:p w14:paraId="52347BA1"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4277C128" w14:textId="77777777" w:rsidR="00567404" w:rsidRPr="00B007E0" w:rsidRDefault="00567404" w:rsidP="004E4751">
      <w:pPr>
        <w:numPr>
          <w:ilvl w:val="0"/>
          <w:numId w:val="5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Surveillance</w:t>
      </w:r>
      <w:proofErr w:type="spellEnd"/>
      <w:r w:rsidRPr="00B007E0">
        <w:rPr>
          <w:rFonts w:ascii="Times New Roman" w:hAnsi="Times New Roman" w:cs="Times New Roman"/>
          <w:b/>
          <w:bCs/>
          <w:sz w:val="24"/>
          <w:szCs w:val="24"/>
        </w:rPr>
        <w:t>:</w:t>
      </w:r>
    </w:p>
    <w:p w14:paraId="0739E411" w14:textId="77777777" w:rsidR="00567404" w:rsidRPr="00B007E0" w:rsidRDefault="00567404" w:rsidP="004E4751">
      <w:pPr>
        <w:numPr>
          <w:ilvl w:val="1"/>
          <w:numId w:val="5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DUS at 1, 6, 12 months, then annually after intervention.</w:t>
      </w:r>
    </w:p>
    <w:p w14:paraId="52EF0D0F" w14:textId="77777777" w:rsidR="00567404" w:rsidRPr="00B007E0" w:rsidRDefault="00567404" w:rsidP="004E4751">
      <w:pPr>
        <w:numPr>
          <w:ilvl w:val="1"/>
          <w:numId w:val="5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ABI at each follow-up.</w:t>
      </w:r>
    </w:p>
    <w:p w14:paraId="37D4CAB9" w14:textId="77777777" w:rsidR="00567404" w:rsidRPr="00B007E0" w:rsidRDefault="00567404" w:rsidP="004E4751">
      <w:pPr>
        <w:numPr>
          <w:ilvl w:val="0"/>
          <w:numId w:val="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 therapy:</w:t>
      </w:r>
      <w:r w:rsidRPr="00B007E0">
        <w:rPr>
          <w:rFonts w:ascii="Times New Roman" w:hAnsi="Times New Roman" w:cs="Times New Roman"/>
          <w:sz w:val="24"/>
          <w:szCs w:val="24"/>
          <w:lang w:val="en-US"/>
        </w:rPr>
        <w:t xml:space="preserve"> lifelong antiplatelet and statin therapy.</w:t>
      </w:r>
    </w:p>
    <w:p w14:paraId="7971DF9D" w14:textId="77777777" w:rsidR="00567404" w:rsidRPr="00B007E0" w:rsidRDefault="00567404" w:rsidP="004E4751">
      <w:pPr>
        <w:numPr>
          <w:ilvl w:val="0"/>
          <w:numId w:val="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Multidisciplinary care:</w:t>
      </w:r>
      <w:r w:rsidRPr="00B007E0">
        <w:rPr>
          <w:rFonts w:ascii="Times New Roman" w:hAnsi="Times New Roman" w:cs="Times New Roman"/>
          <w:sz w:val="24"/>
          <w:szCs w:val="24"/>
          <w:lang w:val="en-US"/>
        </w:rPr>
        <w:t xml:space="preserve"> wound care, diabetology, cardiology.</w:t>
      </w:r>
    </w:p>
    <w:p w14:paraId="209C8405" w14:textId="77777777" w:rsidR="00567404" w:rsidRPr="00B007E0" w:rsidRDefault="00567404" w:rsidP="004E4751">
      <w:pPr>
        <w:numPr>
          <w:ilvl w:val="0"/>
          <w:numId w:val="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Registry-based outcomes:</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data support structured follow-up.</w:t>
      </w:r>
    </w:p>
    <w:p w14:paraId="2F818291" w14:textId="644922E7" w:rsidR="00567404" w:rsidRPr="004E4751" w:rsidRDefault="00567404" w:rsidP="00B007E0">
      <w:pPr>
        <w:spacing w:line="276" w:lineRule="auto"/>
        <w:rPr>
          <w:rFonts w:ascii="Times New Roman" w:hAnsi="Times New Roman" w:cs="Times New Roman"/>
          <w:sz w:val="24"/>
          <w:szCs w:val="24"/>
          <w:lang w:val="en-US"/>
        </w:rPr>
      </w:pPr>
    </w:p>
    <w:p w14:paraId="167ACAD9" w14:textId="77777777" w:rsidR="00567404" w:rsidRPr="00B007E0" w:rsidRDefault="00567404"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7FC495F5" w14:textId="77777777" w:rsidR="00567404" w:rsidRPr="00B007E0" w:rsidRDefault="00567404"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4.1. Fontaine and Rutherford Classification of PAD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2240"/>
        <w:gridCol w:w="2695"/>
      </w:tblGrid>
      <w:tr w:rsidR="00567404" w:rsidRPr="00B007E0" w14:paraId="62DB46F1" w14:textId="77777777">
        <w:trPr>
          <w:tblHeader/>
          <w:tblCellSpacing w:w="15" w:type="dxa"/>
        </w:trPr>
        <w:tc>
          <w:tcPr>
            <w:tcW w:w="0" w:type="auto"/>
            <w:vAlign w:val="center"/>
            <w:hideMark/>
          </w:tcPr>
          <w:p w14:paraId="33B9E1DF"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Stage</w:t>
            </w:r>
            <w:proofErr w:type="spellEnd"/>
            <w:r w:rsidRPr="00B007E0">
              <w:rPr>
                <w:rFonts w:ascii="Times New Roman" w:hAnsi="Times New Roman" w:cs="Times New Roman"/>
                <w:b/>
                <w:bCs/>
                <w:sz w:val="24"/>
                <w:szCs w:val="24"/>
              </w:rPr>
              <w:t xml:space="preserve"> (Fontaine)</w:t>
            </w:r>
          </w:p>
        </w:tc>
        <w:tc>
          <w:tcPr>
            <w:tcW w:w="0" w:type="auto"/>
            <w:vAlign w:val="center"/>
            <w:hideMark/>
          </w:tcPr>
          <w:p w14:paraId="7D1B0A3D"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Rutherford </w:t>
            </w:r>
            <w:proofErr w:type="spellStart"/>
            <w:r w:rsidRPr="00B007E0">
              <w:rPr>
                <w:rFonts w:ascii="Times New Roman" w:hAnsi="Times New Roman" w:cs="Times New Roman"/>
                <w:b/>
                <w:bCs/>
                <w:sz w:val="24"/>
                <w:szCs w:val="24"/>
              </w:rPr>
              <w:t>Category</w:t>
            </w:r>
            <w:proofErr w:type="spellEnd"/>
          </w:p>
        </w:tc>
        <w:tc>
          <w:tcPr>
            <w:tcW w:w="0" w:type="auto"/>
            <w:vAlign w:val="center"/>
            <w:hideMark/>
          </w:tcPr>
          <w:p w14:paraId="1164CB63"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tc>
      </w:tr>
      <w:tr w:rsidR="00567404" w:rsidRPr="00B007E0" w14:paraId="698F1692" w14:textId="77777777">
        <w:trPr>
          <w:tblCellSpacing w:w="15" w:type="dxa"/>
        </w:trPr>
        <w:tc>
          <w:tcPr>
            <w:tcW w:w="0" w:type="auto"/>
            <w:vAlign w:val="center"/>
            <w:hideMark/>
          </w:tcPr>
          <w:p w14:paraId="113D6B50"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w:t>
            </w:r>
          </w:p>
        </w:tc>
        <w:tc>
          <w:tcPr>
            <w:tcW w:w="0" w:type="auto"/>
            <w:vAlign w:val="center"/>
            <w:hideMark/>
          </w:tcPr>
          <w:p w14:paraId="7C4A94C8"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0</w:t>
            </w:r>
          </w:p>
        </w:tc>
        <w:tc>
          <w:tcPr>
            <w:tcW w:w="0" w:type="auto"/>
            <w:vAlign w:val="center"/>
            <w:hideMark/>
          </w:tcPr>
          <w:p w14:paraId="543AA9C0"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Asymptomatic</w:t>
            </w:r>
            <w:proofErr w:type="spellEnd"/>
          </w:p>
        </w:tc>
      </w:tr>
      <w:tr w:rsidR="00567404" w:rsidRPr="00B007E0" w14:paraId="1619B789" w14:textId="77777777">
        <w:trPr>
          <w:tblCellSpacing w:w="15" w:type="dxa"/>
        </w:trPr>
        <w:tc>
          <w:tcPr>
            <w:tcW w:w="0" w:type="auto"/>
            <w:vAlign w:val="center"/>
            <w:hideMark/>
          </w:tcPr>
          <w:p w14:paraId="3161C77E"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IIa</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IIb</w:t>
            </w:r>
            <w:proofErr w:type="spellEnd"/>
          </w:p>
        </w:tc>
        <w:tc>
          <w:tcPr>
            <w:tcW w:w="0" w:type="auto"/>
            <w:vAlign w:val="center"/>
            <w:hideMark/>
          </w:tcPr>
          <w:p w14:paraId="0F2EE832"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1–3</w:t>
            </w:r>
          </w:p>
        </w:tc>
        <w:tc>
          <w:tcPr>
            <w:tcW w:w="0" w:type="auto"/>
            <w:vAlign w:val="center"/>
            <w:hideMark/>
          </w:tcPr>
          <w:p w14:paraId="158E7B37"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Claudication</w:t>
            </w:r>
            <w:proofErr w:type="spellEnd"/>
            <w:r w:rsidRPr="00B007E0">
              <w:rPr>
                <w:rFonts w:ascii="Times New Roman" w:hAnsi="Times New Roman" w:cs="Times New Roman"/>
                <w:sz w:val="24"/>
                <w:szCs w:val="24"/>
              </w:rPr>
              <w:t xml:space="preserve"> (mild–</w:t>
            </w:r>
            <w:proofErr w:type="spellStart"/>
            <w:r w:rsidRPr="00B007E0">
              <w:rPr>
                <w:rFonts w:ascii="Times New Roman" w:hAnsi="Times New Roman" w:cs="Times New Roman"/>
                <w:sz w:val="24"/>
                <w:szCs w:val="24"/>
              </w:rPr>
              <w:t>severe</w:t>
            </w:r>
            <w:proofErr w:type="spellEnd"/>
            <w:r w:rsidRPr="00B007E0">
              <w:rPr>
                <w:rFonts w:ascii="Times New Roman" w:hAnsi="Times New Roman" w:cs="Times New Roman"/>
                <w:sz w:val="24"/>
                <w:szCs w:val="24"/>
              </w:rPr>
              <w:t>)</w:t>
            </w:r>
          </w:p>
        </w:tc>
      </w:tr>
      <w:tr w:rsidR="00567404" w:rsidRPr="00B007E0" w14:paraId="35755EBD" w14:textId="77777777">
        <w:trPr>
          <w:tblCellSpacing w:w="15" w:type="dxa"/>
        </w:trPr>
        <w:tc>
          <w:tcPr>
            <w:tcW w:w="0" w:type="auto"/>
            <w:vAlign w:val="center"/>
            <w:hideMark/>
          </w:tcPr>
          <w:p w14:paraId="73A2D257"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III</w:t>
            </w:r>
          </w:p>
        </w:tc>
        <w:tc>
          <w:tcPr>
            <w:tcW w:w="0" w:type="auto"/>
            <w:vAlign w:val="center"/>
            <w:hideMark/>
          </w:tcPr>
          <w:p w14:paraId="486C5010"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4</w:t>
            </w:r>
          </w:p>
        </w:tc>
        <w:tc>
          <w:tcPr>
            <w:tcW w:w="0" w:type="auto"/>
            <w:vAlign w:val="center"/>
            <w:hideMark/>
          </w:tcPr>
          <w:p w14:paraId="7E484469"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Rest pain</w:t>
            </w:r>
          </w:p>
        </w:tc>
      </w:tr>
      <w:tr w:rsidR="00567404" w:rsidRPr="00B007E0" w14:paraId="7F68E262" w14:textId="77777777">
        <w:trPr>
          <w:tblCellSpacing w:w="15" w:type="dxa"/>
        </w:trPr>
        <w:tc>
          <w:tcPr>
            <w:tcW w:w="0" w:type="auto"/>
            <w:vAlign w:val="center"/>
            <w:hideMark/>
          </w:tcPr>
          <w:p w14:paraId="72C05665"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IV</w:t>
            </w:r>
          </w:p>
        </w:tc>
        <w:tc>
          <w:tcPr>
            <w:tcW w:w="0" w:type="auto"/>
            <w:vAlign w:val="center"/>
            <w:hideMark/>
          </w:tcPr>
          <w:p w14:paraId="57BF4372"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5–6</w:t>
            </w:r>
          </w:p>
        </w:tc>
        <w:tc>
          <w:tcPr>
            <w:tcW w:w="0" w:type="auto"/>
            <w:vAlign w:val="center"/>
            <w:hideMark/>
          </w:tcPr>
          <w:p w14:paraId="5F8B55D6"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Ulcer</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gangrene</w:t>
            </w:r>
            <w:proofErr w:type="spellEnd"/>
          </w:p>
        </w:tc>
      </w:tr>
    </w:tbl>
    <w:p w14:paraId="75C1BC2A" w14:textId="77777777" w:rsidR="00567404"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72049514">
          <v:rect id="_x0000_i1056" style="width:0;height:1.5pt" o:hralign="center" o:hrstd="t" o:hr="t" fillcolor="#a0a0a0" stroked="f"/>
        </w:pict>
      </w:r>
    </w:p>
    <w:p w14:paraId="245C8D1F" w14:textId="77777777" w:rsidR="00567404" w:rsidRPr="00B007E0" w:rsidRDefault="00567404"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4.2. Evidence-Based Medical Therapy in PAD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0"/>
        <w:gridCol w:w="2172"/>
        <w:gridCol w:w="4810"/>
      </w:tblGrid>
      <w:tr w:rsidR="00567404" w:rsidRPr="00B007E0" w14:paraId="3B34A751" w14:textId="77777777">
        <w:trPr>
          <w:tblHeader/>
          <w:tblCellSpacing w:w="15" w:type="dxa"/>
        </w:trPr>
        <w:tc>
          <w:tcPr>
            <w:tcW w:w="0" w:type="auto"/>
            <w:vAlign w:val="center"/>
            <w:hideMark/>
          </w:tcPr>
          <w:p w14:paraId="0D9EAD77"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Therapy</w:t>
            </w:r>
            <w:proofErr w:type="spellEnd"/>
          </w:p>
        </w:tc>
        <w:tc>
          <w:tcPr>
            <w:tcW w:w="0" w:type="auto"/>
            <w:vAlign w:val="center"/>
            <w:hideMark/>
          </w:tcPr>
          <w:p w14:paraId="1B71617C"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Major </w:t>
            </w:r>
            <w:proofErr w:type="spellStart"/>
            <w:r w:rsidRPr="00B007E0">
              <w:rPr>
                <w:rFonts w:ascii="Times New Roman" w:hAnsi="Times New Roman" w:cs="Times New Roman"/>
                <w:b/>
                <w:bCs/>
                <w:sz w:val="24"/>
                <w:szCs w:val="24"/>
              </w:rPr>
              <w:t>Trials</w:t>
            </w:r>
            <w:proofErr w:type="spellEnd"/>
          </w:p>
        </w:tc>
        <w:tc>
          <w:tcPr>
            <w:tcW w:w="0" w:type="auto"/>
            <w:vAlign w:val="center"/>
            <w:hideMark/>
          </w:tcPr>
          <w:p w14:paraId="67B58ED0"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Findings</w:t>
            </w:r>
            <w:proofErr w:type="spellEnd"/>
          </w:p>
        </w:tc>
      </w:tr>
      <w:tr w:rsidR="00567404" w:rsidRPr="00B007E0" w14:paraId="07136276" w14:textId="77777777">
        <w:trPr>
          <w:tblCellSpacing w:w="15" w:type="dxa"/>
        </w:trPr>
        <w:tc>
          <w:tcPr>
            <w:tcW w:w="0" w:type="auto"/>
            <w:vAlign w:val="center"/>
            <w:hideMark/>
          </w:tcPr>
          <w:p w14:paraId="6E039B86"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Smoking </w:t>
            </w:r>
            <w:proofErr w:type="spellStart"/>
            <w:r w:rsidRPr="00B007E0">
              <w:rPr>
                <w:rFonts w:ascii="Times New Roman" w:hAnsi="Times New Roman" w:cs="Times New Roman"/>
                <w:sz w:val="24"/>
                <w:szCs w:val="24"/>
              </w:rPr>
              <w:t>cessation</w:t>
            </w:r>
            <w:proofErr w:type="spellEnd"/>
          </w:p>
        </w:tc>
        <w:tc>
          <w:tcPr>
            <w:tcW w:w="0" w:type="auto"/>
            <w:vAlign w:val="center"/>
            <w:hideMark/>
          </w:tcPr>
          <w:p w14:paraId="1B72605D"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Multiple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cohort</w:t>
            </w:r>
            <w:proofErr w:type="spellEnd"/>
            <w:r w:rsidRPr="00B007E0">
              <w:rPr>
                <w:rFonts w:ascii="Times New Roman" w:hAnsi="Times New Roman" w:cs="Times New Roman"/>
                <w:sz w:val="24"/>
                <w:szCs w:val="24"/>
              </w:rPr>
              <w:t xml:space="preserve"> studies</w:t>
            </w:r>
          </w:p>
        </w:tc>
        <w:tc>
          <w:tcPr>
            <w:tcW w:w="0" w:type="auto"/>
            <w:vAlign w:val="center"/>
            <w:hideMark/>
          </w:tcPr>
          <w:p w14:paraId="0DE78CDB"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Mortality</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limb</w:t>
            </w:r>
            <w:proofErr w:type="spellEnd"/>
            <w:r w:rsidRPr="00B007E0">
              <w:rPr>
                <w:rFonts w:ascii="Times New Roman" w:hAnsi="Times New Roman" w:cs="Times New Roman"/>
                <w:sz w:val="24"/>
                <w:szCs w:val="24"/>
              </w:rPr>
              <w:t xml:space="preserve"> loss</w:t>
            </w:r>
          </w:p>
        </w:tc>
      </w:tr>
      <w:tr w:rsidR="00567404" w:rsidRPr="00B007E0" w14:paraId="2EC12222" w14:textId="77777777">
        <w:trPr>
          <w:tblCellSpacing w:w="15" w:type="dxa"/>
        </w:trPr>
        <w:tc>
          <w:tcPr>
            <w:tcW w:w="0" w:type="auto"/>
            <w:vAlign w:val="center"/>
            <w:hideMark/>
          </w:tcPr>
          <w:p w14:paraId="0DB5057D"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Exercise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therapy</w:t>
            </w:r>
            <w:proofErr w:type="spellEnd"/>
          </w:p>
        </w:tc>
        <w:tc>
          <w:tcPr>
            <w:tcW w:w="0" w:type="auto"/>
            <w:vAlign w:val="center"/>
            <w:hideMark/>
          </w:tcPr>
          <w:p w14:paraId="74A03DDC"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Cochrane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review</w:t>
            </w:r>
            <w:proofErr w:type="spellEnd"/>
          </w:p>
        </w:tc>
        <w:tc>
          <w:tcPr>
            <w:tcW w:w="0" w:type="auto"/>
            <w:vAlign w:val="center"/>
            <w:hideMark/>
          </w:tcPr>
          <w:p w14:paraId="42721CA1"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Walking </w:t>
            </w:r>
            <w:proofErr w:type="spellStart"/>
            <w:r w:rsidRPr="00B007E0">
              <w:rPr>
                <w:rFonts w:ascii="Times New Roman" w:hAnsi="Times New Roman" w:cs="Times New Roman"/>
                <w:sz w:val="24"/>
                <w:szCs w:val="24"/>
              </w:rPr>
              <w:t>distance</w:t>
            </w:r>
            <w:proofErr w:type="spellEnd"/>
            <w:r w:rsidRPr="00B007E0">
              <w:rPr>
                <w:rFonts w:ascii="Times New Roman" w:hAnsi="Times New Roman" w:cs="Times New Roman"/>
                <w:sz w:val="24"/>
                <w:szCs w:val="24"/>
              </w:rPr>
              <w:t xml:space="preserve"> 50–200%</w:t>
            </w:r>
          </w:p>
        </w:tc>
      </w:tr>
      <w:tr w:rsidR="00567404" w:rsidRPr="00B007E0" w14:paraId="63C1489C" w14:textId="77777777">
        <w:trPr>
          <w:tblCellSpacing w:w="15" w:type="dxa"/>
        </w:trPr>
        <w:tc>
          <w:tcPr>
            <w:tcW w:w="0" w:type="auto"/>
            <w:vAlign w:val="center"/>
            <w:hideMark/>
          </w:tcPr>
          <w:p w14:paraId="42473D6E"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Antiplatelets</w:t>
            </w:r>
            <w:proofErr w:type="spellEnd"/>
          </w:p>
        </w:tc>
        <w:tc>
          <w:tcPr>
            <w:tcW w:w="0" w:type="auto"/>
            <w:vAlign w:val="center"/>
            <w:hideMark/>
          </w:tcPr>
          <w:p w14:paraId="420C7EF3"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CAPRIE, CHARISMA</w:t>
            </w:r>
          </w:p>
        </w:tc>
        <w:tc>
          <w:tcPr>
            <w:tcW w:w="0" w:type="auto"/>
            <w:vAlign w:val="center"/>
            <w:hideMark/>
          </w:tcPr>
          <w:p w14:paraId="746F0FE2"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CV events, </w:t>
            </w:r>
            <w:proofErr w:type="spellStart"/>
            <w:proofErr w:type="gramStart"/>
            <w:r w:rsidRPr="00B007E0">
              <w:rPr>
                <w:rFonts w:ascii="Times New Roman" w:hAnsi="Times New Roman" w:cs="Times New Roman"/>
                <w:sz w:val="24"/>
                <w:szCs w:val="24"/>
              </w:rPr>
              <w:t>clopidogrel</w:t>
            </w:r>
            <w:proofErr w:type="spellEnd"/>
            <w:r w:rsidRPr="00B007E0">
              <w:rPr>
                <w:rFonts w:ascii="Times New Roman" w:hAnsi="Times New Roman" w:cs="Times New Roman"/>
                <w:sz w:val="24"/>
                <w:szCs w:val="24"/>
              </w:rPr>
              <w:t xml:space="preserve"> &gt;</w:t>
            </w:r>
            <w:proofErr w:type="gramEnd"/>
            <w:r w:rsidRPr="00B007E0">
              <w:rPr>
                <w:rFonts w:ascii="Times New Roman" w:hAnsi="Times New Roman" w:cs="Times New Roman"/>
                <w:sz w:val="24"/>
                <w:szCs w:val="24"/>
              </w:rPr>
              <w:t xml:space="preserve"> aspirin</w:t>
            </w:r>
          </w:p>
        </w:tc>
      </w:tr>
      <w:tr w:rsidR="00567404" w:rsidRPr="009F6A24" w14:paraId="7C08CAC6" w14:textId="77777777">
        <w:trPr>
          <w:tblCellSpacing w:w="15" w:type="dxa"/>
        </w:trPr>
        <w:tc>
          <w:tcPr>
            <w:tcW w:w="0" w:type="auto"/>
            <w:vAlign w:val="center"/>
            <w:hideMark/>
          </w:tcPr>
          <w:p w14:paraId="090B7E17"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Statins</w:t>
            </w:r>
          </w:p>
        </w:tc>
        <w:tc>
          <w:tcPr>
            <w:tcW w:w="0" w:type="auto"/>
            <w:vAlign w:val="center"/>
            <w:hideMark/>
          </w:tcPr>
          <w:p w14:paraId="18F0DDAC"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HPS, 4S</w:t>
            </w:r>
          </w:p>
        </w:tc>
        <w:tc>
          <w:tcPr>
            <w:tcW w:w="0" w:type="auto"/>
            <w:vAlign w:val="center"/>
            <w:hideMark/>
          </w:tcPr>
          <w:p w14:paraId="6B74D47E" w14:textId="77777777" w:rsidR="00567404" w:rsidRPr="00B007E0" w:rsidRDefault="00567404"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CV events, improved patency post-revascularization</w:t>
            </w:r>
          </w:p>
        </w:tc>
      </w:tr>
      <w:tr w:rsidR="00567404" w:rsidRPr="00B007E0" w14:paraId="2C978C9E" w14:textId="77777777">
        <w:trPr>
          <w:tblCellSpacing w:w="15" w:type="dxa"/>
        </w:trPr>
        <w:tc>
          <w:tcPr>
            <w:tcW w:w="0" w:type="auto"/>
            <w:vAlign w:val="center"/>
            <w:hideMark/>
          </w:tcPr>
          <w:p w14:paraId="7858086F"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Rivaroxaban</w:t>
            </w:r>
            <w:proofErr w:type="spellEnd"/>
            <w:r w:rsidRPr="00B007E0">
              <w:rPr>
                <w:rFonts w:ascii="Times New Roman" w:hAnsi="Times New Roman" w:cs="Times New Roman"/>
                <w:sz w:val="24"/>
                <w:szCs w:val="24"/>
              </w:rPr>
              <w:t xml:space="preserve"> + aspirin</w:t>
            </w:r>
          </w:p>
        </w:tc>
        <w:tc>
          <w:tcPr>
            <w:tcW w:w="0" w:type="auto"/>
            <w:vAlign w:val="center"/>
            <w:hideMark/>
          </w:tcPr>
          <w:p w14:paraId="644889ED"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COMPASS</w:t>
            </w:r>
          </w:p>
        </w:tc>
        <w:tc>
          <w:tcPr>
            <w:tcW w:w="0" w:type="auto"/>
            <w:vAlign w:val="center"/>
            <w:hideMark/>
          </w:tcPr>
          <w:p w14:paraId="4DE02FD3"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MACE, ↓ MALE, ↑ bleeding</w:t>
            </w:r>
          </w:p>
        </w:tc>
      </w:tr>
      <w:tr w:rsidR="00567404" w:rsidRPr="009F6A24" w14:paraId="63598119" w14:textId="77777777">
        <w:trPr>
          <w:tblCellSpacing w:w="15" w:type="dxa"/>
        </w:trPr>
        <w:tc>
          <w:tcPr>
            <w:tcW w:w="0" w:type="auto"/>
            <w:vAlign w:val="center"/>
            <w:hideMark/>
          </w:tcPr>
          <w:p w14:paraId="4CFA5081"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Cilostazol</w:t>
            </w:r>
            <w:proofErr w:type="spellEnd"/>
          </w:p>
        </w:tc>
        <w:tc>
          <w:tcPr>
            <w:tcW w:w="0" w:type="auto"/>
            <w:vAlign w:val="center"/>
            <w:hideMark/>
          </w:tcPr>
          <w:p w14:paraId="39EF4D2A"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Meta-</w:t>
            </w:r>
            <w:proofErr w:type="spellStart"/>
            <w:r w:rsidRPr="00B007E0">
              <w:rPr>
                <w:rFonts w:ascii="Times New Roman" w:hAnsi="Times New Roman" w:cs="Times New Roman"/>
                <w:sz w:val="24"/>
                <w:szCs w:val="24"/>
              </w:rPr>
              <w:t>analysis</w:t>
            </w:r>
            <w:proofErr w:type="spellEnd"/>
          </w:p>
        </w:tc>
        <w:tc>
          <w:tcPr>
            <w:tcW w:w="0" w:type="auto"/>
            <w:vAlign w:val="center"/>
            <w:hideMark/>
          </w:tcPr>
          <w:p w14:paraId="2C70181B" w14:textId="77777777" w:rsidR="00567404" w:rsidRPr="00B007E0" w:rsidRDefault="00567404"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Claudication distance, no effect on CV outcomes</w:t>
            </w:r>
          </w:p>
        </w:tc>
      </w:tr>
    </w:tbl>
    <w:p w14:paraId="7BBA8C3F" w14:textId="64CCF1F9" w:rsidR="00567404" w:rsidRPr="004E4751" w:rsidRDefault="00567404" w:rsidP="00B007E0">
      <w:pPr>
        <w:spacing w:line="276" w:lineRule="auto"/>
        <w:rPr>
          <w:rFonts w:ascii="Times New Roman" w:hAnsi="Times New Roman" w:cs="Times New Roman"/>
          <w:sz w:val="24"/>
          <w:szCs w:val="24"/>
          <w:lang w:val="en-US"/>
        </w:rPr>
      </w:pPr>
    </w:p>
    <w:p w14:paraId="3585552E" w14:textId="77777777" w:rsidR="00F607AA" w:rsidRPr="004E4751" w:rsidRDefault="00F607AA" w:rsidP="00B007E0">
      <w:pPr>
        <w:spacing w:line="276" w:lineRule="auto"/>
        <w:rPr>
          <w:rFonts w:ascii="Times New Roman" w:hAnsi="Times New Roman" w:cs="Times New Roman"/>
          <w:sz w:val="24"/>
          <w:szCs w:val="24"/>
          <w:lang w:val="en-US"/>
        </w:rPr>
      </w:pPr>
    </w:p>
    <w:p w14:paraId="3F5A5CC0" w14:textId="77777777" w:rsidR="00F607AA" w:rsidRPr="004E4751" w:rsidRDefault="00F607AA" w:rsidP="00B007E0">
      <w:pPr>
        <w:spacing w:line="276" w:lineRule="auto"/>
        <w:rPr>
          <w:rFonts w:ascii="Times New Roman" w:hAnsi="Times New Roman" w:cs="Times New Roman"/>
          <w:sz w:val="24"/>
          <w:szCs w:val="24"/>
          <w:lang w:val="en-US"/>
        </w:rPr>
      </w:pPr>
    </w:p>
    <w:p w14:paraId="3EA349DE"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4.3.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vs </w:t>
      </w: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Revascularization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2140"/>
        <w:gridCol w:w="2667"/>
        <w:gridCol w:w="1495"/>
      </w:tblGrid>
      <w:tr w:rsidR="00567404" w:rsidRPr="00B007E0" w14:paraId="5A9BFA52" w14:textId="77777777">
        <w:trPr>
          <w:tblHeader/>
          <w:tblCellSpacing w:w="15" w:type="dxa"/>
        </w:trPr>
        <w:tc>
          <w:tcPr>
            <w:tcW w:w="0" w:type="auto"/>
            <w:vAlign w:val="center"/>
            <w:hideMark/>
          </w:tcPr>
          <w:p w14:paraId="1955A297"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lastRenderedPageBreak/>
              <w:t>Approach</w:t>
            </w:r>
          </w:p>
        </w:tc>
        <w:tc>
          <w:tcPr>
            <w:tcW w:w="0" w:type="auto"/>
            <w:vAlign w:val="center"/>
            <w:hideMark/>
          </w:tcPr>
          <w:p w14:paraId="054B45A3"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Indications</w:t>
            </w:r>
            <w:proofErr w:type="spellEnd"/>
          </w:p>
        </w:tc>
        <w:tc>
          <w:tcPr>
            <w:tcW w:w="0" w:type="auto"/>
            <w:vAlign w:val="center"/>
            <w:hideMark/>
          </w:tcPr>
          <w:p w14:paraId="33BB3C55"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p>
        </w:tc>
        <w:tc>
          <w:tcPr>
            <w:tcW w:w="0" w:type="auto"/>
            <w:vAlign w:val="center"/>
            <w:hideMark/>
          </w:tcPr>
          <w:p w14:paraId="3106529C" w14:textId="77777777" w:rsidR="00567404" w:rsidRPr="00B007E0" w:rsidRDefault="00567404"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r>
      <w:tr w:rsidR="00567404" w:rsidRPr="00B007E0" w14:paraId="30D2D682" w14:textId="77777777">
        <w:trPr>
          <w:tblCellSpacing w:w="15" w:type="dxa"/>
        </w:trPr>
        <w:tc>
          <w:tcPr>
            <w:tcW w:w="0" w:type="auto"/>
            <w:vAlign w:val="center"/>
            <w:hideMark/>
          </w:tcPr>
          <w:p w14:paraId="2CDEF8DA"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POBA</w:t>
            </w:r>
          </w:p>
        </w:tc>
        <w:tc>
          <w:tcPr>
            <w:tcW w:w="0" w:type="auto"/>
            <w:vAlign w:val="center"/>
            <w:hideMark/>
          </w:tcPr>
          <w:p w14:paraId="00FD8D9A"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Short stenosis</w:t>
            </w:r>
          </w:p>
        </w:tc>
        <w:tc>
          <w:tcPr>
            <w:tcW w:w="0" w:type="auto"/>
            <w:vAlign w:val="center"/>
            <w:hideMark/>
          </w:tcPr>
          <w:p w14:paraId="1A2E0E96"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restenosis</w:t>
            </w:r>
            <w:proofErr w:type="spellEnd"/>
          </w:p>
        </w:tc>
        <w:tc>
          <w:tcPr>
            <w:tcW w:w="0" w:type="auto"/>
            <w:vAlign w:val="center"/>
            <w:hideMark/>
          </w:tcPr>
          <w:p w14:paraId="73F24876"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Not durable</w:t>
            </w:r>
          </w:p>
        </w:tc>
      </w:tr>
      <w:tr w:rsidR="00567404" w:rsidRPr="00B007E0" w14:paraId="0B0BBEB5" w14:textId="77777777">
        <w:trPr>
          <w:tblCellSpacing w:w="15" w:type="dxa"/>
        </w:trPr>
        <w:tc>
          <w:tcPr>
            <w:tcW w:w="0" w:type="auto"/>
            <w:vAlign w:val="center"/>
            <w:hideMark/>
          </w:tcPr>
          <w:p w14:paraId="237C1038"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DCB</w:t>
            </w:r>
          </w:p>
        </w:tc>
        <w:tc>
          <w:tcPr>
            <w:tcW w:w="0" w:type="auto"/>
            <w:vAlign w:val="center"/>
            <w:hideMark/>
          </w:tcPr>
          <w:p w14:paraId="698709C3"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Femoropopliteal</w:t>
            </w:r>
            <w:proofErr w:type="spellEnd"/>
          </w:p>
        </w:tc>
        <w:tc>
          <w:tcPr>
            <w:tcW w:w="0" w:type="auto"/>
            <w:vAlign w:val="center"/>
            <w:hideMark/>
          </w:tcPr>
          <w:p w14:paraId="7C8E5A5F"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Superior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vs POBA</w:t>
            </w:r>
          </w:p>
        </w:tc>
        <w:tc>
          <w:tcPr>
            <w:tcW w:w="0" w:type="auto"/>
            <w:vAlign w:val="center"/>
            <w:hideMark/>
          </w:tcPr>
          <w:p w14:paraId="7C2DFB39"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Cost</w:t>
            </w:r>
            <w:proofErr w:type="spellEnd"/>
          </w:p>
        </w:tc>
      </w:tr>
      <w:tr w:rsidR="00567404" w:rsidRPr="00B007E0" w14:paraId="59509EF6" w14:textId="77777777">
        <w:trPr>
          <w:tblCellSpacing w:w="15" w:type="dxa"/>
        </w:trPr>
        <w:tc>
          <w:tcPr>
            <w:tcW w:w="0" w:type="auto"/>
            <w:vAlign w:val="center"/>
            <w:hideMark/>
          </w:tcPr>
          <w:p w14:paraId="5C9FE91D"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DES</w:t>
            </w:r>
          </w:p>
        </w:tc>
        <w:tc>
          <w:tcPr>
            <w:tcW w:w="0" w:type="auto"/>
            <w:vAlign w:val="center"/>
            <w:hideMark/>
          </w:tcPr>
          <w:p w14:paraId="7DBEE2AF"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Femoropopliteal</w:t>
            </w:r>
            <w:proofErr w:type="spellEnd"/>
          </w:p>
        </w:tc>
        <w:tc>
          <w:tcPr>
            <w:tcW w:w="0" w:type="auto"/>
            <w:vAlign w:val="center"/>
            <w:hideMark/>
          </w:tcPr>
          <w:p w14:paraId="1F0B5C05"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Patency</w:t>
            </w:r>
            <w:proofErr w:type="spellEnd"/>
          </w:p>
        </w:tc>
        <w:tc>
          <w:tcPr>
            <w:tcW w:w="0" w:type="auto"/>
            <w:vAlign w:val="center"/>
            <w:hideMark/>
          </w:tcPr>
          <w:p w14:paraId="11D5FCD1"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Limited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length</w:t>
            </w:r>
            <w:proofErr w:type="spellEnd"/>
          </w:p>
        </w:tc>
      </w:tr>
      <w:tr w:rsidR="00567404" w:rsidRPr="00B007E0" w14:paraId="6309836D" w14:textId="77777777">
        <w:trPr>
          <w:tblCellSpacing w:w="15" w:type="dxa"/>
        </w:trPr>
        <w:tc>
          <w:tcPr>
            <w:tcW w:w="0" w:type="auto"/>
            <w:vAlign w:val="center"/>
            <w:hideMark/>
          </w:tcPr>
          <w:p w14:paraId="04EF36B0"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Covered</w:t>
            </w:r>
            <w:proofErr w:type="spellEnd"/>
            <w:r w:rsidRPr="00B007E0">
              <w:rPr>
                <w:rFonts w:ascii="Times New Roman" w:hAnsi="Times New Roman" w:cs="Times New Roman"/>
                <w:sz w:val="24"/>
                <w:szCs w:val="24"/>
              </w:rPr>
              <w:t xml:space="preserve"> stent</w:t>
            </w:r>
          </w:p>
        </w:tc>
        <w:tc>
          <w:tcPr>
            <w:tcW w:w="0" w:type="auto"/>
            <w:vAlign w:val="center"/>
            <w:hideMark/>
          </w:tcPr>
          <w:p w14:paraId="68119FF4"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Iliac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femoropopliteal</w:t>
            </w:r>
            <w:proofErr w:type="spellEnd"/>
          </w:p>
        </w:tc>
        <w:tc>
          <w:tcPr>
            <w:tcW w:w="0" w:type="auto"/>
            <w:vAlign w:val="center"/>
            <w:hideMark/>
          </w:tcPr>
          <w:p w14:paraId="07323F51"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Durable, </w:t>
            </w:r>
            <w:proofErr w:type="spellStart"/>
            <w:r w:rsidRPr="00B007E0">
              <w:rPr>
                <w:rFonts w:ascii="Times New Roman" w:hAnsi="Times New Roman" w:cs="Times New Roman"/>
                <w:sz w:val="24"/>
                <w:szCs w:val="24"/>
              </w:rPr>
              <w:t>relining</w:t>
            </w:r>
            <w:proofErr w:type="spellEnd"/>
            <w:r w:rsidRPr="00B007E0">
              <w:rPr>
                <w:rFonts w:ascii="Times New Roman" w:hAnsi="Times New Roman" w:cs="Times New Roman"/>
                <w:sz w:val="24"/>
                <w:szCs w:val="24"/>
              </w:rPr>
              <w:t xml:space="preserve"> option</w:t>
            </w:r>
          </w:p>
        </w:tc>
        <w:tc>
          <w:tcPr>
            <w:tcW w:w="0" w:type="auto"/>
            <w:vAlign w:val="center"/>
            <w:hideMark/>
          </w:tcPr>
          <w:p w14:paraId="2DB3BA94"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Stent </w:t>
            </w:r>
            <w:proofErr w:type="spellStart"/>
            <w:r w:rsidRPr="00B007E0">
              <w:rPr>
                <w:rFonts w:ascii="Times New Roman" w:hAnsi="Times New Roman" w:cs="Times New Roman"/>
                <w:sz w:val="24"/>
                <w:szCs w:val="24"/>
              </w:rPr>
              <w:t>fracture</w:t>
            </w:r>
            <w:proofErr w:type="spellEnd"/>
          </w:p>
        </w:tc>
      </w:tr>
      <w:tr w:rsidR="00567404" w:rsidRPr="00B007E0" w14:paraId="14700B17" w14:textId="77777777">
        <w:trPr>
          <w:tblCellSpacing w:w="15" w:type="dxa"/>
        </w:trPr>
        <w:tc>
          <w:tcPr>
            <w:tcW w:w="0" w:type="auto"/>
            <w:vAlign w:val="center"/>
            <w:hideMark/>
          </w:tcPr>
          <w:p w14:paraId="7F03C742"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Bypass (</w:t>
            </w:r>
            <w:proofErr w:type="spellStart"/>
            <w:r w:rsidRPr="00B007E0">
              <w:rPr>
                <w:rFonts w:ascii="Times New Roman" w:hAnsi="Times New Roman" w:cs="Times New Roman"/>
                <w:sz w:val="24"/>
                <w:szCs w:val="24"/>
              </w:rPr>
              <w:t>vein</w:t>
            </w:r>
            <w:proofErr w:type="spellEnd"/>
            <w:r w:rsidRPr="00B007E0">
              <w:rPr>
                <w:rFonts w:ascii="Times New Roman" w:hAnsi="Times New Roman" w:cs="Times New Roman"/>
                <w:sz w:val="24"/>
                <w:szCs w:val="24"/>
              </w:rPr>
              <w:t>)</w:t>
            </w:r>
          </w:p>
        </w:tc>
        <w:tc>
          <w:tcPr>
            <w:tcW w:w="0" w:type="auto"/>
            <w:vAlign w:val="center"/>
            <w:hideMark/>
          </w:tcPr>
          <w:p w14:paraId="4F0026F0"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Long lesions, CLTI</w:t>
            </w:r>
          </w:p>
        </w:tc>
        <w:tc>
          <w:tcPr>
            <w:tcW w:w="0" w:type="auto"/>
            <w:vAlign w:val="center"/>
            <w:hideMark/>
          </w:tcPr>
          <w:p w14:paraId="53E297AF"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80–90% 5-yr </w:t>
            </w:r>
            <w:proofErr w:type="spellStart"/>
            <w:r w:rsidRPr="00B007E0">
              <w:rPr>
                <w:rFonts w:ascii="Times New Roman" w:hAnsi="Times New Roman" w:cs="Times New Roman"/>
                <w:sz w:val="24"/>
                <w:szCs w:val="24"/>
              </w:rPr>
              <w:t>patency</w:t>
            </w:r>
            <w:proofErr w:type="spellEnd"/>
          </w:p>
        </w:tc>
        <w:tc>
          <w:tcPr>
            <w:tcW w:w="0" w:type="auto"/>
            <w:vAlign w:val="center"/>
            <w:hideMark/>
          </w:tcPr>
          <w:p w14:paraId="36E1EDE4"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Major </w:t>
            </w:r>
            <w:proofErr w:type="spellStart"/>
            <w:r w:rsidRPr="00B007E0">
              <w:rPr>
                <w:rFonts w:ascii="Times New Roman" w:hAnsi="Times New Roman" w:cs="Times New Roman"/>
                <w:sz w:val="24"/>
                <w:szCs w:val="24"/>
              </w:rPr>
              <w:t>surgery</w:t>
            </w:r>
            <w:proofErr w:type="spellEnd"/>
          </w:p>
        </w:tc>
      </w:tr>
      <w:tr w:rsidR="00567404" w:rsidRPr="00B007E0" w14:paraId="111A2F85" w14:textId="77777777">
        <w:trPr>
          <w:tblCellSpacing w:w="15" w:type="dxa"/>
        </w:trPr>
        <w:tc>
          <w:tcPr>
            <w:tcW w:w="0" w:type="auto"/>
            <w:vAlign w:val="center"/>
            <w:hideMark/>
          </w:tcPr>
          <w:p w14:paraId="29661ADE"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Prosthetic</w:t>
            </w:r>
            <w:proofErr w:type="spellEnd"/>
            <w:r w:rsidRPr="00B007E0">
              <w:rPr>
                <w:rFonts w:ascii="Times New Roman" w:hAnsi="Times New Roman" w:cs="Times New Roman"/>
                <w:sz w:val="24"/>
                <w:szCs w:val="24"/>
              </w:rPr>
              <w:t xml:space="preserve"> bypass</w:t>
            </w:r>
          </w:p>
        </w:tc>
        <w:tc>
          <w:tcPr>
            <w:tcW w:w="0" w:type="auto"/>
            <w:vAlign w:val="center"/>
            <w:hideMark/>
          </w:tcPr>
          <w:p w14:paraId="4D218240"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No </w:t>
            </w:r>
            <w:proofErr w:type="spellStart"/>
            <w:r w:rsidRPr="00B007E0">
              <w:rPr>
                <w:rFonts w:ascii="Times New Roman" w:hAnsi="Times New Roman" w:cs="Times New Roman"/>
                <w:sz w:val="24"/>
                <w:szCs w:val="24"/>
              </w:rPr>
              <w:t>vein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available</w:t>
            </w:r>
            <w:proofErr w:type="spellEnd"/>
          </w:p>
        </w:tc>
        <w:tc>
          <w:tcPr>
            <w:tcW w:w="0" w:type="auto"/>
            <w:vAlign w:val="center"/>
            <w:hideMark/>
          </w:tcPr>
          <w:p w14:paraId="198EB5A8" w14:textId="77777777" w:rsidR="00567404" w:rsidRPr="00B007E0" w:rsidRDefault="00567404"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Acceptable </w:t>
            </w:r>
            <w:proofErr w:type="spellStart"/>
            <w:r w:rsidRPr="00B007E0">
              <w:rPr>
                <w:rFonts w:ascii="Times New Roman" w:hAnsi="Times New Roman" w:cs="Times New Roman"/>
                <w:sz w:val="24"/>
                <w:szCs w:val="24"/>
              </w:rPr>
              <w:t>iliac</w:t>
            </w:r>
            <w:proofErr w:type="spellEnd"/>
            <w:r w:rsidRPr="00B007E0">
              <w:rPr>
                <w:rFonts w:ascii="Times New Roman" w:hAnsi="Times New Roman" w:cs="Times New Roman"/>
                <w:sz w:val="24"/>
                <w:szCs w:val="24"/>
              </w:rPr>
              <w:t>/femoral</w:t>
            </w:r>
          </w:p>
        </w:tc>
        <w:tc>
          <w:tcPr>
            <w:tcW w:w="0" w:type="auto"/>
            <w:vAlign w:val="center"/>
            <w:hideMark/>
          </w:tcPr>
          <w:p w14:paraId="12DBB0CC" w14:textId="77777777" w:rsidR="00567404" w:rsidRPr="00B007E0" w:rsidRDefault="00567404"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Inferior</w:t>
            </w:r>
            <w:proofErr w:type="spellEnd"/>
            <w:r w:rsidRPr="00B007E0">
              <w:rPr>
                <w:rFonts w:ascii="Times New Roman" w:hAnsi="Times New Roman" w:cs="Times New Roman"/>
                <w:sz w:val="24"/>
                <w:szCs w:val="24"/>
              </w:rPr>
              <w:t xml:space="preserve"> distal</w:t>
            </w:r>
          </w:p>
        </w:tc>
      </w:tr>
    </w:tbl>
    <w:p w14:paraId="349DB7A4" w14:textId="08A4FF61" w:rsidR="00567404" w:rsidRPr="00B007E0" w:rsidRDefault="00567404" w:rsidP="00B007E0">
      <w:pPr>
        <w:spacing w:line="276" w:lineRule="auto"/>
        <w:rPr>
          <w:rFonts w:ascii="Times New Roman" w:hAnsi="Times New Roman" w:cs="Times New Roman"/>
          <w:sz w:val="24"/>
          <w:szCs w:val="24"/>
        </w:rPr>
      </w:pPr>
    </w:p>
    <w:p w14:paraId="10495763" w14:textId="698AA45C" w:rsidR="00567404" w:rsidRPr="00B007E0" w:rsidRDefault="00567404" w:rsidP="00B007E0">
      <w:pPr>
        <w:spacing w:line="276" w:lineRule="auto"/>
        <w:rPr>
          <w:rFonts w:ascii="Times New Roman" w:hAnsi="Times New Roman" w:cs="Times New Roman"/>
          <w:sz w:val="24"/>
          <w:szCs w:val="24"/>
        </w:rPr>
      </w:pPr>
    </w:p>
    <w:p w14:paraId="68AA25F0" w14:textId="77777777" w:rsidR="00567404" w:rsidRPr="00B007E0" w:rsidRDefault="00567404"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627E5222" w14:textId="77777777" w:rsidR="00567404" w:rsidRPr="00B007E0" w:rsidRDefault="00567404" w:rsidP="004E4751">
      <w:pPr>
        <w:numPr>
          <w:ilvl w:val="0"/>
          <w:numId w:val="60"/>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Fowkes FGR, et al. Global prevalence of PAD. </w:t>
      </w:r>
      <w:r w:rsidRPr="00B007E0">
        <w:rPr>
          <w:rFonts w:ascii="Times New Roman" w:hAnsi="Times New Roman" w:cs="Times New Roman"/>
          <w:i/>
          <w:iCs/>
          <w:sz w:val="24"/>
          <w:szCs w:val="24"/>
        </w:rPr>
        <w:t>Lancet</w:t>
      </w:r>
      <w:r w:rsidRPr="00B007E0">
        <w:rPr>
          <w:rFonts w:ascii="Times New Roman" w:hAnsi="Times New Roman" w:cs="Times New Roman"/>
          <w:sz w:val="24"/>
          <w:szCs w:val="24"/>
        </w:rPr>
        <w:t xml:space="preserve">. 2013. </w:t>
      </w:r>
      <w:proofErr w:type="spellStart"/>
      <w:r w:rsidRPr="00B007E0">
        <w:rPr>
          <w:rFonts w:ascii="Times New Roman" w:hAnsi="Times New Roman" w:cs="Times New Roman"/>
          <w:sz w:val="24"/>
          <w:szCs w:val="24"/>
        </w:rPr>
        <w:t>PubMed</w:t>
      </w:r>
      <w:proofErr w:type="spellEnd"/>
    </w:p>
    <w:p w14:paraId="2321DC69" w14:textId="77777777" w:rsidR="00567404" w:rsidRPr="00B007E0" w:rsidRDefault="00567404" w:rsidP="004E4751">
      <w:pPr>
        <w:numPr>
          <w:ilvl w:val="0"/>
          <w:numId w:val="60"/>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Criqui MH, </w:t>
      </w: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Epidemiology of PAD. </w:t>
      </w:r>
      <w:proofErr w:type="spellStart"/>
      <w:r w:rsidRPr="00B007E0">
        <w:rPr>
          <w:rFonts w:ascii="Times New Roman" w:hAnsi="Times New Roman" w:cs="Times New Roman"/>
          <w:i/>
          <w:iCs/>
          <w:sz w:val="24"/>
          <w:szCs w:val="24"/>
        </w:rPr>
        <w:t>Circ</w:t>
      </w:r>
      <w:proofErr w:type="spellEnd"/>
      <w:r w:rsidRPr="00B007E0">
        <w:rPr>
          <w:rFonts w:ascii="Times New Roman" w:hAnsi="Times New Roman" w:cs="Times New Roman"/>
          <w:i/>
          <w:iCs/>
          <w:sz w:val="24"/>
          <w:szCs w:val="24"/>
        </w:rPr>
        <w:t xml:space="preserve"> Res</w:t>
      </w:r>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65117DDC" w14:textId="77777777" w:rsidR="00567404" w:rsidRPr="00B007E0" w:rsidRDefault="00567404" w:rsidP="004E4751">
      <w:pPr>
        <w:numPr>
          <w:ilvl w:val="0"/>
          <w:numId w:val="60"/>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Hiatt WR, et al. PAD as systemic disease. </w:t>
      </w:r>
      <w:r w:rsidRPr="00B16AF3">
        <w:rPr>
          <w:rFonts w:ascii="Times New Roman" w:hAnsi="Times New Roman" w:cs="Times New Roman"/>
          <w:i/>
          <w:iCs/>
          <w:sz w:val="24"/>
          <w:szCs w:val="24"/>
          <w:lang w:val="en-US"/>
        </w:rPr>
        <w:t>NEJM</w:t>
      </w:r>
      <w:r w:rsidRPr="00B16AF3">
        <w:rPr>
          <w:rFonts w:ascii="Times New Roman" w:hAnsi="Times New Roman" w:cs="Times New Roman"/>
          <w:sz w:val="24"/>
          <w:szCs w:val="24"/>
          <w:lang w:val="en-US"/>
        </w:rPr>
        <w:t xml:space="preserve">. 2015. </w:t>
      </w:r>
      <w:proofErr w:type="spellStart"/>
      <w:r w:rsidRPr="00B007E0">
        <w:rPr>
          <w:rFonts w:ascii="Times New Roman" w:hAnsi="Times New Roman" w:cs="Times New Roman"/>
          <w:sz w:val="24"/>
          <w:szCs w:val="24"/>
        </w:rPr>
        <w:t>PubMed</w:t>
      </w:r>
      <w:proofErr w:type="spellEnd"/>
    </w:p>
    <w:p w14:paraId="6B165954" w14:textId="77777777" w:rsidR="00567404" w:rsidRPr="00B007E0" w:rsidRDefault="00567404" w:rsidP="004E4751">
      <w:pPr>
        <w:numPr>
          <w:ilvl w:val="0"/>
          <w:numId w:val="6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Willigendael</w:t>
      </w:r>
      <w:proofErr w:type="spellEnd"/>
      <w:r w:rsidRPr="00B007E0">
        <w:rPr>
          <w:rFonts w:ascii="Times New Roman" w:hAnsi="Times New Roman" w:cs="Times New Roman"/>
          <w:sz w:val="24"/>
          <w:szCs w:val="24"/>
        </w:rPr>
        <w:t xml:space="preserve"> EM, et al. Smoking and PAD.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2004. </w:t>
      </w:r>
      <w:proofErr w:type="spellStart"/>
      <w:r w:rsidRPr="00B007E0">
        <w:rPr>
          <w:rFonts w:ascii="Times New Roman" w:hAnsi="Times New Roman" w:cs="Times New Roman"/>
          <w:sz w:val="24"/>
          <w:szCs w:val="24"/>
        </w:rPr>
        <w:t>PubMed</w:t>
      </w:r>
      <w:proofErr w:type="spellEnd"/>
    </w:p>
    <w:p w14:paraId="536DE7BF" w14:textId="77777777" w:rsidR="00567404" w:rsidRPr="00B007E0" w:rsidRDefault="00567404" w:rsidP="004E4751">
      <w:pPr>
        <w:numPr>
          <w:ilvl w:val="0"/>
          <w:numId w:val="60"/>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Conte MS, et al. Global Vascular Guidelines on CLTI.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2019. </w:t>
      </w:r>
      <w:proofErr w:type="spellStart"/>
      <w:r w:rsidRPr="00B007E0">
        <w:rPr>
          <w:rFonts w:ascii="Times New Roman" w:hAnsi="Times New Roman" w:cs="Times New Roman"/>
          <w:sz w:val="24"/>
          <w:szCs w:val="24"/>
        </w:rPr>
        <w:t>PubMed</w:t>
      </w:r>
      <w:proofErr w:type="spellEnd"/>
    </w:p>
    <w:p w14:paraId="3A606A85" w14:textId="77777777" w:rsidR="00567404" w:rsidRPr="00B007E0" w:rsidRDefault="00567404" w:rsidP="004E4751">
      <w:pPr>
        <w:numPr>
          <w:ilvl w:val="0"/>
          <w:numId w:val="60"/>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van </w:t>
      </w:r>
      <w:proofErr w:type="spellStart"/>
      <w:r w:rsidRPr="00B007E0">
        <w:rPr>
          <w:rFonts w:ascii="Times New Roman" w:hAnsi="Times New Roman" w:cs="Times New Roman"/>
          <w:sz w:val="24"/>
          <w:szCs w:val="24"/>
        </w:rPr>
        <w:t>Engelen</w:t>
      </w:r>
      <w:proofErr w:type="spellEnd"/>
      <w:r w:rsidRPr="00B007E0">
        <w:rPr>
          <w:rFonts w:ascii="Times New Roman" w:hAnsi="Times New Roman" w:cs="Times New Roman"/>
          <w:sz w:val="24"/>
          <w:szCs w:val="24"/>
        </w:rPr>
        <w:t xml:space="preserve"> A, et al. </w:t>
      </w:r>
      <w:r w:rsidRPr="00B007E0">
        <w:rPr>
          <w:rFonts w:ascii="Times New Roman" w:hAnsi="Times New Roman" w:cs="Times New Roman"/>
          <w:sz w:val="24"/>
          <w:szCs w:val="24"/>
          <w:lang w:val="en-US"/>
        </w:rPr>
        <w:t xml:space="preserve">AI in PAD imaging. </w:t>
      </w:r>
      <w:proofErr w:type="spellStart"/>
      <w:r w:rsidRPr="00B007E0">
        <w:rPr>
          <w:rFonts w:ascii="Times New Roman" w:hAnsi="Times New Roman" w:cs="Times New Roman"/>
          <w:i/>
          <w:iCs/>
          <w:sz w:val="24"/>
          <w:szCs w:val="24"/>
          <w:lang w:val="en-US"/>
        </w:rPr>
        <w:t>Eur</w:t>
      </w:r>
      <w:proofErr w:type="spellEnd"/>
      <w:r w:rsidRPr="00B007E0">
        <w:rPr>
          <w:rFonts w:ascii="Times New Roman" w:hAnsi="Times New Roman" w:cs="Times New Roman"/>
          <w:i/>
          <w:iCs/>
          <w:sz w:val="24"/>
          <w:szCs w:val="24"/>
          <w:lang w:val="en-US"/>
        </w:rPr>
        <w:t xml:space="preserve"> Heart J</w:t>
      </w:r>
      <w:r w:rsidRPr="00B007E0">
        <w:rPr>
          <w:rFonts w:ascii="Times New Roman" w:hAnsi="Times New Roman" w:cs="Times New Roman"/>
          <w:sz w:val="24"/>
          <w:szCs w:val="24"/>
          <w:lang w:val="en-US"/>
        </w:rPr>
        <w:t xml:space="preserve">. 2020. </w:t>
      </w:r>
      <w:proofErr w:type="spellStart"/>
      <w:r w:rsidRPr="00B007E0">
        <w:rPr>
          <w:rFonts w:ascii="Times New Roman" w:hAnsi="Times New Roman" w:cs="Times New Roman"/>
          <w:sz w:val="24"/>
          <w:szCs w:val="24"/>
        </w:rPr>
        <w:t>PubMed</w:t>
      </w:r>
      <w:proofErr w:type="spellEnd"/>
    </w:p>
    <w:p w14:paraId="1FE34BE2" w14:textId="77777777" w:rsidR="00567404" w:rsidRPr="00B007E0" w:rsidRDefault="00567404" w:rsidP="004E4751">
      <w:pPr>
        <w:numPr>
          <w:ilvl w:val="0"/>
          <w:numId w:val="6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et al. ESVS/SVS Guidelines on PAD.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6DE2CF3A" w14:textId="77777777" w:rsidR="00567404" w:rsidRPr="00B007E0" w:rsidRDefault="00567404" w:rsidP="004E4751">
      <w:pPr>
        <w:numPr>
          <w:ilvl w:val="0"/>
          <w:numId w:val="60"/>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CAPRIE Steering Committee. Clopidogrel vs aspirin. </w:t>
      </w:r>
      <w:r w:rsidRPr="00B007E0">
        <w:rPr>
          <w:rFonts w:ascii="Times New Roman" w:hAnsi="Times New Roman" w:cs="Times New Roman"/>
          <w:i/>
          <w:iCs/>
          <w:sz w:val="24"/>
          <w:szCs w:val="24"/>
        </w:rPr>
        <w:t>Lancet</w:t>
      </w:r>
      <w:r w:rsidRPr="00B007E0">
        <w:rPr>
          <w:rFonts w:ascii="Times New Roman" w:hAnsi="Times New Roman" w:cs="Times New Roman"/>
          <w:sz w:val="24"/>
          <w:szCs w:val="24"/>
        </w:rPr>
        <w:t xml:space="preserve">. 1996. </w:t>
      </w:r>
      <w:proofErr w:type="spellStart"/>
      <w:r w:rsidRPr="00B007E0">
        <w:rPr>
          <w:rFonts w:ascii="Times New Roman" w:hAnsi="Times New Roman" w:cs="Times New Roman"/>
          <w:sz w:val="24"/>
          <w:szCs w:val="24"/>
        </w:rPr>
        <w:t>PubMed</w:t>
      </w:r>
      <w:proofErr w:type="spellEnd"/>
    </w:p>
    <w:p w14:paraId="3134D1C4" w14:textId="77777777" w:rsidR="00567404" w:rsidRPr="00B007E0" w:rsidRDefault="00567404" w:rsidP="004E4751">
      <w:pPr>
        <w:numPr>
          <w:ilvl w:val="0"/>
          <w:numId w:val="6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Eikelboom</w:t>
      </w:r>
      <w:proofErr w:type="spellEnd"/>
      <w:r w:rsidRPr="00B007E0">
        <w:rPr>
          <w:rFonts w:ascii="Times New Roman" w:hAnsi="Times New Roman" w:cs="Times New Roman"/>
          <w:sz w:val="24"/>
          <w:szCs w:val="24"/>
          <w:lang w:val="en-US"/>
        </w:rPr>
        <w:t xml:space="preserve"> JW, et al. COMPASS trial. </w:t>
      </w:r>
      <w:r w:rsidRPr="00B16AF3">
        <w:rPr>
          <w:rFonts w:ascii="Times New Roman" w:hAnsi="Times New Roman" w:cs="Times New Roman"/>
          <w:i/>
          <w:iCs/>
          <w:sz w:val="24"/>
          <w:szCs w:val="24"/>
          <w:lang w:val="en-US"/>
        </w:rPr>
        <w:t>NEJM</w:t>
      </w:r>
      <w:r w:rsidRPr="00B16AF3">
        <w:rPr>
          <w:rFonts w:ascii="Times New Roman" w:hAnsi="Times New Roman" w:cs="Times New Roman"/>
          <w:sz w:val="24"/>
          <w:szCs w:val="24"/>
          <w:lang w:val="en-US"/>
        </w:rPr>
        <w:t xml:space="preserve">. 2017. </w:t>
      </w:r>
      <w:proofErr w:type="spellStart"/>
      <w:r w:rsidRPr="00B007E0">
        <w:rPr>
          <w:rFonts w:ascii="Times New Roman" w:hAnsi="Times New Roman" w:cs="Times New Roman"/>
          <w:sz w:val="24"/>
          <w:szCs w:val="24"/>
        </w:rPr>
        <w:t>PubMed</w:t>
      </w:r>
      <w:proofErr w:type="spellEnd"/>
    </w:p>
    <w:p w14:paraId="20408F06" w14:textId="06D05C5B" w:rsidR="00567404" w:rsidRPr="00B007E0" w:rsidRDefault="00567404" w:rsidP="00B007E0">
      <w:pPr>
        <w:pStyle w:val="Normalwebb"/>
        <w:spacing w:line="276" w:lineRule="auto"/>
        <w:ind w:left="720"/>
      </w:pPr>
    </w:p>
    <w:p w14:paraId="196DE80E" w14:textId="77777777" w:rsidR="00134B10" w:rsidRPr="00B007E0" w:rsidRDefault="00134B10" w:rsidP="00B007E0">
      <w:pPr>
        <w:pStyle w:val="Normalwebb"/>
        <w:spacing w:line="276" w:lineRule="auto"/>
        <w:ind w:left="720"/>
      </w:pPr>
    </w:p>
    <w:p w14:paraId="586E66AD" w14:textId="77777777" w:rsidR="00134B10" w:rsidRPr="00B007E0" w:rsidRDefault="00134B10" w:rsidP="00B007E0">
      <w:pPr>
        <w:pStyle w:val="Normalwebb"/>
        <w:spacing w:line="276" w:lineRule="auto"/>
        <w:ind w:left="720"/>
      </w:pPr>
    </w:p>
    <w:p w14:paraId="476BA9C5" w14:textId="77777777" w:rsidR="00134B10" w:rsidRPr="00B007E0" w:rsidRDefault="00134B10" w:rsidP="00B007E0">
      <w:pPr>
        <w:pStyle w:val="Normalwebb"/>
        <w:spacing w:line="276" w:lineRule="auto"/>
        <w:ind w:left="720"/>
      </w:pPr>
    </w:p>
    <w:p w14:paraId="50FC3C78" w14:textId="2C40275C" w:rsidR="00567404" w:rsidRDefault="00567404" w:rsidP="00B007E0">
      <w:pPr>
        <w:pStyle w:val="Normalwebb"/>
        <w:spacing w:line="276" w:lineRule="auto"/>
        <w:ind w:left="720"/>
      </w:pPr>
    </w:p>
    <w:p w14:paraId="5ACCB541" w14:textId="77777777" w:rsidR="00F607AA" w:rsidRPr="00B007E0" w:rsidRDefault="00F607AA" w:rsidP="00B007E0">
      <w:pPr>
        <w:pStyle w:val="Normalwebb"/>
        <w:spacing w:line="276" w:lineRule="auto"/>
        <w:ind w:left="720"/>
      </w:pPr>
    </w:p>
    <w:p w14:paraId="23FCEBA5" w14:textId="44B364D4"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Chapter 5. Carotid and Cerebrovascular Disease </w:t>
      </w:r>
    </w:p>
    <w:p w14:paraId="38E8E093" w14:textId="77777777"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Background</w:t>
      </w:r>
    </w:p>
    <w:p w14:paraId="58FC33C1" w14:textId="77777777" w:rsidR="00BE57AE" w:rsidRPr="00B007E0" w:rsidRDefault="00BE57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Carotid artery stenosis is a leading cause of ischemic stroke, accounting for approximately </w:t>
      </w:r>
      <w:r w:rsidRPr="00B007E0">
        <w:rPr>
          <w:rFonts w:ascii="Times New Roman" w:hAnsi="Times New Roman" w:cs="Times New Roman"/>
          <w:b/>
          <w:bCs/>
          <w:sz w:val="24"/>
          <w:szCs w:val="24"/>
          <w:lang w:val="en-US"/>
        </w:rPr>
        <w:t>15–20% of all ischemic events</w:t>
      </w:r>
      <w:r w:rsidRPr="00B007E0">
        <w:rPr>
          <w:rFonts w:ascii="Times New Roman" w:hAnsi="Times New Roman" w:cs="Times New Roman"/>
          <w:sz w:val="24"/>
          <w:szCs w:val="24"/>
          <w:lang w:val="en-US"/>
        </w:rPr>
        <w:t xml:space="preserve"> worldwide [1]. Stroke remains the </w:t>
      </w:r>
      <w:r w:rsidRPr="00B007E0">
        <w:rPr>
          <w:rFonts w:ascii="Times New Roman" w:hAnsi="Times New Roman" w:cs="Times New Roman"/>
          <w:b/>
          <w:bCs/>
          <w:sz w:val="24"/>
          <w:szCs w:val="24"/>
          <w:lang w:val="en-US"/>
        </w:rPr>
        <w:t>second most common cause of death globally</w:t>
      </w:r>
      <w:r w:rsidRPr="00B007E0">
        <w:rPr>
          <w:rFonts w:ascii="Times New Roman" w:hAnsi="Times New Roman" w:cs="Times New Roman"/>
          <w:sz w:val="24"/>
          <w:szCs w:val="24"/>
          <w:lang w:val="en-US"/>
        </w:rPr>
        <w:t xml:space="preserve"> and the </w:t>
      </w:r>
      <w:r w:rsidRPr="00B007E0">
        <w:rPr>
          <w:rFonts w:ascii="Times New Roman" w:hAnsi="Times New Roman" w:cs="Times New Roman"/>
          <w:b/>
          <w:bCs/>
          <w:sz w:val="24"/>
          <w:szCs w:val="24"/>
          <w:lang w:val="en-US"/>
        </w:rPr>
        <w:t>primary cause of long-term disability</w:t>
      </w:r>
      <w:r w:rsidRPr="00B007E0">
        <w:rPr>
          <w:rFonts w:ascii="Times New Roman" w:hAnsi="Times New Roman" w:cs="Times New Roman"/>
          <w:sz w:val="24"/>
          <w:szCs w:val="24"/>
          <w:lang w:val="en-US"/>
        </w:rPr>
        <w:t xml:space="preserve"> in adults.</w:t>
      </w:r>
    </w:p>
    <w:p w14:paraId="5E5A5079" w14:textId="77777777" w:rsidR="00BE57AE" w:rsidRPr="00B007E0" w:rsidRDefault="00BE57AE" w:rsidP="004E4751">
      <w:pPr>
        <w:numPr>
          <w:ilvl w:val="0"/>
          <w:numId w:val="6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Asymptomatic carotid stenosis (ACS):</w:t>
      </w:r>
      <w:r w:rsidRPr="00B007E0">
        <w:rPr>
          <w:rFonts w:ascii="Times New Roman" w:hAnsi="Times New Roman" w:cs="Times New Roman"/>
          <w:sz w:val="24"/>
          <w:szCs w:val="24"/>
          <w:lang w:val="en-US"/>
        </w:rPr>
        <w:t xml:space="preserve"> highly prevalent in aging populations, affecting ~5–10% of men &gt;65 years [2].</w:t>
      </w:r>
    </w:p>
    <w:p w14:paraId="49CE183C" w14:textId="77777777" w:rsidR="00BE57AE" w:rsidRPr="00B007E0" w:rsidRDefault="00BE57AE" w:rsidP="004E4751">
      <w:pPr>
        <w:numPr>
          <w:ilvl w:val="0"/>
          <w:numId w:val="6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Symptomatic carotid stenosis (SCS):</w:t>
      </w:r>
      <w:r w:rsidRPr="00B007E0">
        <w:rPr>
          <w:rFonts w:ascii="Times New Roman" w:hAnsi="Times New Roman" w:cs="Times New Roman"/>
          <w:sz w:val="24"/>
          <w:szCs w:val="24"/>
          <w:lang w:val="en-US"/>
        </w:rPr>
        <w:t xml:space="preserve"> presents with TIA, minor stroke, or amaurosis fugax. The risk of stroke recurrence is highest in the first 2 weeks after a symptomatic event.</w:t>
      </w:r>
    </w:p>
    <w:p w14:paraId="02848D51" w14:textId="77777777" w:rsidR="00BE57AE" w:rsidRPr="00B007E0" w:rsidRDefault="00BE57AE" w:rsidP="004E4751">
      <w:pPr>
        <w:numPr>
          <w:ilvl w:val="0"/>
          <w:numId w:val="6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Intervention:</w:t>
      </w:r>
      <w:r w:rsidRPr="00B007E0">
        <w:rPr>
          <w:rFonts w:ascii="Times New Roman" w:hAnsi="Times New Roman" w:cs="Times New Roman"/>
          <w:sz w:val="24"/>
          <w:szCs w:val="24"/>
          <w:lang w:val="en-US"/>
        </w:rPr>
        <w:t xml:space="preserve"> Carotid endarterectomy (CEA) and carotid artery stenting (CAS) reduce stroke risk in selected patients.</w:t>
      </w:r>
    </w:p>
    <w:p w14:paraId="322E15E6" w14:textId="77777777" w:rsidR="00BE57AE" w:rsidRPr="00B007E0" w:rsidRDefault="00BE57AE" w:rsidP="004E4751">
      <w:pPr>
        <w:numPr>
          <w:ilvl w:val="0"/>
          <w:numId w:val="6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Modern evolution:</w:t>
      </w:r>
      <w:r w:rsidRPr="00B007E0">
        <w:rPr>
          <w:rFonts w:ascii="Times New Roman" w:hAnsi="Times New Roman" w:cs="Times New Roman"/>
          <w:sz w:val="24"/>
          <w:szCs w:val="24"/>
          <w:lang w:val="en-US"/>
        </w:rPr>
        <w:t xml:space="preserve"> improvements in medical therapy (statins, antiplatelets, antihypertensives) have lowered the absolute benefit of surgery in ACS [3].</w:t>
      </w:r>
    </w:p>
    <w:p w14:paraId="2D0AD83F" w14:textId="312FFA0D" w:rsidR="00BE57AE" w:rsidRPr="004E4751" w:rsidRDefault="00BE57AE" w:rsidP="00B007E0">
      <w:pPr>
        <w:spacing w:line="276" w:lineRule="auto"/>
        <w:rPr>
          <w:rFonts w:ascii="Times New Roman" w:hAnsi="Times New Roman" w:cs="Times New Roman"/>
          <w:sz w:val="24"/>
          <w:szCs w:val="24"/>
          <w:lang w:val="en-US"/>
        </w:rPr>
      </w:pPr>
    </w:p>
    <w:p w14:paraId="1416C281" w14:textId="77777777"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 and Risk Factors</w:t>
      </w:r>
    </w:p>
    <w:p w14:paraId="48308BA1" w14:textId="77777777"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Atherosclerosis (most common)</w:t>
      </w:r>
    </w:p>
    <w:p w14:paraId="0969853F" w14:textId="77777777" w:rsidR="00BE57AE" w:rsidRPr="00B007E0" w:rsidRDefault="00BE57AE" w:rsidP="004E4751">
      <w:pPr>
        <w:numPr>
          <w:ilvl w:val="0"/>
          <w:numId w:val="6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Progressive lipid accumulation and plaque formation.</w:t>
      </w:r>
    </w:p>
    <w:p w14:paraId="302968A0" w14:textId="77777777" w:rsidR="00BE57AE" w:rsidRPr="00B007E0" w:rsidRDefault="00BE57AE" w:rsidP="004E4751">
      <w:pPr>
        <w:numPr>
          <w:ilvl w:val="0"/>
          <w:numId w:val="6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Hemodynamic stress at bifurcations promotes turbulence → plaque localization.</w:t>
      </w:r>
    </w:p>
    <w:p w14:paraId="3F9F9871"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atherosclerotic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causes</w:t>
      </w:r>
      <w:proofErr w:type="spellEnd"/>
    </w:p>
    <w:p w14:paraId="68A80A7A" w14:textId="77777777" w:rsidR="00BE57AE" w:rsidRPr="00B007E0" w:rsidRDefault="00BE57AE" w:rsidP="004E4751">
      <w:pPr>
        <w:numPr>
          <w:ilvl w:val="0"/>
          <w:numId w:val="6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Carotid dissection</w:t>
      </w:r>
      <w:r w:rsidRPr="00B007E0">
        <w:rPr>
          <w:rFonts w:ascii="Times New Roman" w:hAnsi="Times New Roman" w:cs="Times New Roman"/>
          <w:sz w:val="24"/>
          <w:szCs w:val="24"/>
          <w:lang w:val="en-US"/>
        </w:rPr>
        <w:t xml:space="preserve"> (spontaneous or traumatic).</w:t>
      </w:r>
    </w:p>
    <w:p w14:paraId="11A6EBF3" w14:textId="77777777" w:rsidR="00BE57AE" w:rsidRPr="00B007E0" w:rsidRDefault="00BE57AE" w:rsidP="004E4751">
      <w:pPr>
        <w:numPr>
          <w:ilvl w:val="0"/>
          <w:numId w:val="6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Fibromuscular dysplasia (FMD):</w:t>
      </w:r>
      <w:r w:rsidRPr="00B007E0">
        <w:rPr>
          <w:rFonts w:ascii="Times New Roman" w:hAnsi="Times New Roman" w:cs="Times New Roman"/>
          <w:sz w:val="24"/>
          <w:szCs w:val="24"/>
          <w:lang w:val="en-US"/>
        </w:rPr>
        <w:t xml:space="preserve"> string-of-beads appearance, often in young women.</w:t>
      </w:r>
    </w:p>
    <w:p w14:paraId="4BB685E5" w14:textId="77777777" w:rsidR="00BE57AE" w:rsidRPr="00B007E0" w:rsidRDefault="00BE57AE" w:rsidP="004E4751">
      <w:pPr>
        <w:numPr>
          <w:ilvl w:val="0"/>
          <w:numId w:val="6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Vasculitis:</w:t>
      </w:r>
      <w:r w:rsidRPr="00B007E0">
        <w:rPr>
          <w:rFonts w:ascii="Times New Roman" w:hAnsi="Times New Roman" w:cs="Times New Roman"/>
          <w:sz w:val="24"/>
          <w:szCs w:val="24"/>
          <w:lang w:val="en-US"/>
        </w:rPr>
        <w:t xml:space="preserve"> Takayasu arteritis, giant cell arteritis.</w:t>
      </w:r>
    </w:p>
    <w:p w14:paraId="343B7A02" w14:textId="77777777" w:rsidR="00BE57AE" w:rsidRPr="00B007E0" w:rsidRDefault="00BE57AE" w:rsidP="004E4751">
      <w:pPr>
        <w:numPr>
          <w:ilvl w:val="0"/>
          <w:numId w:val="6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Radiation-induced stenosis:</w:t>
      </w:r>
      <w:r w:rsidRPr="00B007E0">
        <w:rPr>
          <w:rFonts w:ascii="Times New Roman" w:hAnsi="Times New Roman" w:cs="Times New Roman"/>
          <w:sz w:val="24"/>
          <w:szCs w:val="24"/>
          <w:lang w:val="en-US"/>
        </w:rPr>
        <w:t xml:space="preserve"> after neck irradiation.</w:t>
      </w:r>
    </w:p>
    <w:p w14:paraId="68C47411"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p>
    <w:p w14:paraId="53A5AC1B" w14:textId="77777777" w:rsidR="00BE57AE" w:rsidRPr="00B007E0" w:rsidRDefault="00BE57AE" w:rsidP="004E4751">
      <w:pPr>
        <w:numPr>
          <w:ilvl w:val="0"/>
          <w:numId w:val="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Non-modifiable:</w:t>
      </w:r>
      <w:r w:rsidRPr="00B007E0">
        <w:rPr>
          <w:rFonts w:ascii="Times New Roman" w:hAnsi="Times New Roman" w:cs="Times New Roman"/>
          <w:sz w:val="24"/>
          <w:szCs w:val="24"/>
          <w:lang w:val="en-US"/>
        </w:rPr>
        <w:t xml:space="preserve"> age, male sex, genetics.</w:t>
      </w:r>
    </w:p>
    <w:p w14:paraId="15C87249" w14:textId="77777777" w:rsidR="00BE57AE" w:rsidRPr="00B007E0" w:rsidRDefault="00BE57AE" w:rsidP="004E4751">
      <w:pPr>
        <w:numPr>
          <w:ilvl w:val="0"/>
          <w:numId w:val="6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Modifiable</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smoking, hypertension, diabetes, </w:t>
      </w:r>
      <w:proofErr w:type="spellStart"/>
      <w:r w:rsidRPr="00B007E0">
        <w:rPr>
          <w:rFonts w:ascii="Times New Roman" w:hAnsi="Times New Roman" w:cs="Times New Roman"/>
          <w:sz w:val="24"/>
          <w:szCs w:val="24"/>
        </w:rPr>
        <w:t>dyslipidemia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obesity</w:t>
      </w:r>
      <w:proofErr w:type="spellEnd"/>
      <w:r w:rsidRPr="00B007E0">
        <w:rPr>
          <w:rFonts w:ascii="Times New Roman" w:hAnsi="Times New Roman" w:cs="Times New Roman"/>
          <w:sz w:val="24"/>
          <w:szCs w:val="24"/>
        </w:rPr>
        <w:t>, CKD.</w:t>
      </w:r>
    </w:p>
    <w:p w14:paraId="45D51244" w14:textId="77777777" w:rsidR="00BE57AE" w:rsidRPr="00B007E0" w:rsidRDefault="00BE57AE" w:rsidP="004E4751">
      <w:pPr>
        <w:numPr>
          <w:ilvl w:val="0"/>
          <w:numId w:val="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Systemic association:</w:t>
      </w:r>
      <w:r w:rsidRPr="00B007E0">
        <w:rPr>
          <w:rFonts w:ascii="Times New Roman" w:hAnsi="Times New Roman" w:cs="Times New Roman"/>
          <w:sz w:val="24"/>
          <w:szCs w:val="24"/>
          <w:lang w:val="en-US"/>
        </w:rPr>
        <w:t xml:space="preserve"> many patients with carotid disease also have PAD or CAD.</w:t>
      </w:r>
    </w:p>
    <w:p w14:paraId="1A2A99F1" w14:textId="189880D1" w:rsidR="00BE57AE" w:rsidRPr="004E4751" w:rsidRDefault="00BE57AE" w:rsidP="00B007E0">
      <w:pPr>
        <w:spacing w:line="276" w:lineRule="auto"/>
        <w:rPr>
          <w:rFonts w:ascii="Times New Roman" w:hAnsi="Times New Roman" w:cs="Times New Roman"/>
          <w:sz w:val="24"/>
          <w:szCs w:val="24"/>
          <w:lang w:val="en-US"/>
        </w:rPr>
      </w:pPr>
    </w:p>
    <w:p w14:paraId="6F6060DB"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5F709523" w14:textId="77777777" w:rsidR="00BE57AE" w:rsidRPr="00B007E0" w:rsidRDefault="00BE57AE" w:rsidP="004E4751">
      <w:pPr>
        <w:numPr>
          <w:ilvl w:val="0"/>
          <w:numId w:val="6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Plaque </w:t>
      </w:r>
      <w:proofErr w:type="spellStart"/>
      <w:r w:rsidRPr="00B007E0">
        <w:rPr>
          <w:rFonts w:ascii="Times New Roman" w:hAnsi="Times New Roman" w:cs="Times New Roman"/>
          <w:b/>
          <w:bCs/>
          <w:sz w:val="24"/>
          <w:szCs w:val="24"/>
        </w:rPr>
        <w:t>development</w:t>
      </w:r>
      <w:proofErr w:type="spellEnd"/>
    </w:p>
    <w:p w14:paraId="7D1648FC" w14:textId="77777777" w:rsidR="00BE57AE" w:rsidRPr="00B007E0" w:rsidRDefault="00BE57AE" w:rsidP="004E4751">
      <w:pPr>
        <w:numPr>
          <w:ilvl w:val="1"/>
          <w:numId w:val="6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Endothelial injury → LDL infiltration → oxidation → foam cell formation.</w:t>
      </w:r>
    </w:p>
    <w:p w14:paraId="5AFAF39E" w14:textId="77777777" w:rsidR="00BE57AE" w:rsidRPr="00B007E0" w:rsidRDefault="00BE57AE" w:rsidP="004E4751">
      <w:pPr>
        <w:numPr>
          <w:ilvl w:val="1"/>
          <w:numId w:val="6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Plaque composition: lipid-rich necrotic core, fibrous cap, calcification.</w:t>
      </w:r>
    </w:p>
    <w:p w14:paraId="6860C8D7" w14:textId="77777777" w:rsidR="00BE57AE" w:rsidRPr="00B007E0" w:rsidRDefault="00BE57AE" w:rsidP="004E4751">
      <w:pPr>
        <w:numPr>
          <w:ilvl w:val="0"/>
          <w:numId w:val="6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Plaque </w:t>
      </w:r>
      <w:proofErr w:type="spellStart"/>
      <w:r w:rsidRPr="00B007E0">
        <w:rPr>
          <w:rFonts w:ascii="Times New Roman" w:hAnsi="Times New Roman" w:cs="Times New Roman"/>
          <w:b/>
          <w:bCs/>
          <w:sz w:val="24"/>
          <w:szCs w:val="24"/>
        </w:rPr>
        <w:t>vulnerability</w:t>
      </w:r>
      <w:proofErr w:type="spellEnd"/>
    </w:p>
    <w:p w14:paraId="6405D524" w14:textId="77777777" w:rsidR="00BE57AE" w:rsidRPr="00B007E0" w:rsidRDefault="00BE57AE" w:rsidP="004E4751">
      <w:pPr>
        <w:numPr>
          <w:ilvl w:val="1"/>
          <w:numId w:val="6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Thin fibrous cap, neovascularization, intraplaque hemorrhage.</w:t>
      </w:r>
    </w:p>
    <w:p w14:paraId="4ECEBBA4" w14:textId="77777777" w:rsidR="00BE57AE" w:rsidRPr="00B007E0" w:rsidRDefault="00BE57AE" w:rsidP="004E4751">
      <w:pPr>
        <w:numPr>
          <w:ilvl w:val="1"/>
          <w:numId w:val="6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“Vulnerable plaques” are more prone to rupture and embolization.</w:t>
      </w:r>
    </w:p>
    <w:p w14:paraId="6C015C31" w14:textId="77777777" w:rsidR="00BE57AE" w:rsidRPr="00B007E0" w:rsidRDefault="00BE57AE" w:rsidP="004E4751">
      <w:pPr>
        <w:numPr>
          <w:ilvl w:val="0"/>
          <w:numId w:val="65"/>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Hemodynamic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consequences</w:t>
      </w:r>
      <w:proofErr w:type="spellEnd"/>
    </w:p>
    <w:p w14:paraId="0B3AA6EF" w14:textId="77777777" w:rsidR="00BE57AE" w:rsidRPr="00B007E0" w:rsidRDefault="00BE57AE" w:rsidP="004E4751">
      <w:pPr>
        <w:numPr>
          <w:ilvl w:val="1"/>
          <w:numId w:val="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Moderate stenosis (50–69%):</w:t>
      </w:r>
      <w:r w:rsidRPr="00B007E0">
        <w:rPr>
          <w:rFonts w:ascii="Times New Roman" w:hAnsi="Times New Roman" w:cs="Times New Roman"/>
          <w:sz w:val="24"/>
          <w:szCs w:val="24"/>
          <w:lang w:val="en-US"/>
        </w:rPr>
        <w:t xml:space="preserve"> may be compensated.</w:t>
      </w:r>
    </w:p>
    <w:p w14:paraId="6422DE49" w14:textId="77777777" w:rsidR="00BE57AE" w:rsidRPr="00B007E0" w:rsidRDefault="00BE57AE" w:rsidP="004E4751">
      <w:pPr>
        <w:numPr>
          <w:ilvl w:val="1"/>
          <w:numId w:val="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Severe stenosis (&gt;70%):</w:t>
      </w:r>
      <w:r w:rsidRPr="00B007E0">
        <w:rPr>
          <w:rFonts w:ascii="Times New Roman" w:hAnsi="Times New Roman" w:cs="Times New Roman"/>
          <w:sz w:val="24"/>
          <w:szCs w:val="24"/>
          <w:lang w:val="en-US"/>
        </w:rPr>
        <w:t xml:space="preserve"> turbulent flow, risk of thrombus formation, distal embolization, cerebral hypoperfusion.</w:t>
      </w:r>
    </w:p>
    <w:p w14:paraId="28B690F4" w14:textId="2D929F54" w:rsidR="00BE57AE" w:rsidRPr="004E4751" w:rsidRDefault="00BE57AE" w:rsidP="00B007E0">
      <w:pPr>
        <w:spacing w:line="276" w:lineRule="auto"/>
        <w:rPr>
          <w:rFonts w:ascii="Times New Roman" w:hAnsi="Times New Roman" w:cs="Times New Roman"/>
          <w:sz w:val="24"/>
          <w:szCs w:val="24"/>
          <w:lang w:val="en-US"/>
        </w:rPr>
      </w:pPr>
    </w:p>
    <w:p w14:paraId="7EE3B2D5"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00509F8D" w14:textId="77777777" w:rsidR="00BE57AE" w:rsidRPr="00B007E0" w:rsidRDefault="00BE57AE" w:rsidP="004E4751">
      <w:pPr>
        <w:numPr>
          <w:ilvl w:val="0"/>
          <w:numId w:val="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Asymptomatic stenosis</w:t>
      </w:r>
      <w:r w:rsidRPr="00B007E0">
        <w:rPr>
          <w:rFonts w:ascii="Times New Roman" w:hAnsi="Times New Roman" w:cs="Times New Roman"/>
          <w:sz w:val="24"/>
          <w:szCs w:val="24"/>
          <w:lang w:val="en-US"/>
        </w:rPr>
        <w:t>: discovered by bruit or imaging.</w:t>
      </w:r>
    </w:p>
    <w:p w14:paraId="3005959A" w14:textId="77777777" w:rsidR="00BE57AE" w:rsidRPr="00B007E0" w:rsidRDefault="00BE57AE" w:rsidP="004E4751">
      <w:pPr>
        <w:numPr>
          <w:ilvl w:val="0"/>
          <w:numId w:val="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TIA:</w:t>
      </w:r>
      <w:r w:rsidRPr="00B007E0">
        <w:rPr>
          <w:rFonts w:ascii="Times New Roman" w:hAnsi="Times New Roman" w:cs="Times New Roman"/>
          <w:sz w:val="24"/>
          <w:szCs w:val="24"/>
          <w:lang w:val="en-US"/>
        </w:rPr>
        <w:t xml:space="preserve"> transient focal neurological deficit &lt;24 h (usually &lt;1 h).</w:t>
      </w:r>
    </w:p>
    <w:p w14:paraId="61490352" w14:textId="77777777" w:rsidR="00BE57AE" w:rsidRPr="00B007E0" w:rsidRDefault="00BE57AE" w:rsidP="004E4751">
      <w:pPr>
        <w:numPr>
          <w:ilvl w:val="0"/>
          <w:numId w:val="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Stroke:</w:t>
      </w:r>
      <w:r w:rsidRPr="00B007E0">
        <w:rPr>
          <w:rFonts w:ascii="Times New Roman" w:hAnsi="Times New Roman" w:cs="Times New Roman"/>
          <w:sz w:val="24"/>
          <w:szCs w:val="24"/>
          <w:lang w:val="en-US"/>
        </w:rPr>
        <w:t xml:space="preserve"> persistent neurological deficit &gt;24 h.</w:t>
      </w:r>
    </w:p>
    <w:p w14:paraId="491148DD" w14:textId="77777777" w:rsidR="00BE57AE" w:rsidRPr="00B007E0" w:rsidRDefault="00BE57AE" w:rsidP="004E4751">
      <w:pPr>
        <w:numPr>
          <w:ilvl w:val="0"/>
          <w:numId w:val="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Amaurosis fugax:</w:t>
      </w:r>
      <w:r w:rsidRPr="00B007E0">
        <w:rPr>
          <w:rFonts w:ascii="Times New Roman" w:hAnsi="Times New Roman" w:cs="Times New Roman"/>
          <w:sz w:val="24"/>
          <w:szCs w:val="24"/>
          <w:lang w:val="en-US"/>
        </w:rPr>
        <w:t xml:space="preserve"> transient monocular blindness, classic sign of ipsilateral carotid disease.</w:t>
      </w:r>
    </w:p>
    <w:p w14:paraId="37252B97"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Stroke risk by </w:t>
      </w:r>
      <w:proofErr w:type="spellStart"/>
      <w:r w:rsidRPr="00B007E0">
        <w:rPr>
          <w:rFonts w:ascii="Times New Roman" w:hAnsi="Times New Roman" w:cs="Times New Roman"/>
          <w:b/>
          <w:bCs/>
          <w:sz w:val="24"/>
          <w:szCs w:val="24"/>
        </w:rPr>
        <w:t>category</w:t>
      </w:r>
      <w:proofErr w:type="spellEnd"/>
      <w:r w:rsidRPr="00B007E0">
        <w:rPr>
          <w:rFonts w:ascii="Times New Roman" w:hAnsi="Times New Roman" w:cs="Times New Roman"/>
          <w:b/>
          <w:bCs/>
          <w:sz w:val="24"/>
          <w:szCs w:val="24"/>
        </w:rPr>
        <w:t>:</w:t>
      </w:r>
    </w:p>
    <w:p w14:paraId="28060983" w14:textId="77777777" w:rsidR="00BE57AE" w:rsidRPr="00B007E0" w:rsidRDefault="00BE57AE" w:rsidP="004E4751">
      <w:pPr>
        <w:numPr>
          <w:ilvl w:val="0"/>
          <w:numId w:val="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Symptomatic ≥70% stenosis: ~25% 2-year risk without treatment [4].</w:t>
      </w:r>
    </w:p>
    <w:p w14:paraId="0AA7AF46" w14:textId="77777777" w:rsidR="00BE57AE" w:rsidRPr="00B007E0" w:rsidRDefault="00BE57AE" w:rsidP="004E4751">
      <w:pPr>
        <w:numPr>
          <w:ilvl w:val="0"/>
          <w:numId w:val="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Asymptomatic ≥60% stenosis: annual stroke risk ~0.5–1% with modern therapy [5].</w:t>
      </w:r>
    </w:p>
    <w:p w14:paraId="5DFBCB3F" w14:textId="6CF72557" w:rsidR="00BE57AE" w:rsidRPr="004E4751" w:rsidRDefault="00BE57AE" w:rsidP="00B007E0">
      <w:pPr>
        <w:spacing w:line="276" w:lineRule="auto"/>
        <w:rPr>
          <w:rFonts w:ascii="Times New Roman" w:hAnsi="Times New Roman" w:cs="Times New Roman"/>
          <w:sz w:val="24"/>
          <w:szCs w:val="24"/>
          <w:lang w:val="en-US"/>
        </w:rPr>
      </w:pPr>
    </w:p>
    <w:p w14:paraId="1FB12048"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69302F50"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Clinical </w:t>
      </w:r>
      <w:proofErr w:type="spellStart"/>
      <w:r w:rsidRPr="00B007E0">
        <w:rPr>
          <w:rFonts w:ascii="Times New Roman" w:hAnsi="Times New Roman" w:cs="Times New Roman"/>
          <w:b/>
          <w:bCs/>
          <w:sz w:val="24"/>
          <w:szCs w:val="24"/>
        </w:rPr>
        <w:t>assessment</w:t>
      </w:r>
      <w:proofErr w:type="spellEnd"/>
    </w:p>
    <w:p w14:paraId="78940300" w14:textId="77777777" w:rsidR="00BE57AE" w:rsidRPr="00B007E0" w:rsidRDefault="00BE57AE" w:rsidP="004E4751">
      <w:pPr>
        <w:numPr>
          <w:ilvl w:val="0"/>
          <w:numId w:val="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Full neurological exam (NIHSS, modified Rankin scale).</w:t>
      </w:r>
    </w:p>
    <w:p w14:paraId="61440944" w14:textId="77777777" w:rsidR="00BE57AE" w:rsidRPr="00B007E0" w:rsidRDefault="00BE57AE" w:rsidP="004E4751">
      <w:pPr>
        <w:numPr>
          <w:ilvl w:val="0"/>
          <w:numId w:val="6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Cardiovascular</w:t>
      </w:r>
      <w:proofErr w:type="spellEnd"/>
      <w:r w:rsidRPr="00B007E0">
        <w:rPr>
          <w:rFonts w:ascii="Times New Roman" w:hAnsi="Times New Roman" w:cs="Times New Roman"/>
          <w:sz w:val="24"/>
          <w:szCs w:val="24"/>
        </w:rPr>
        <w:t xml:space="preserve"> risk </w:t>
      </w:r>
      <w:proofErr w:type="spellStart"/>
      <w:r w:rsidRPr="00B007E0">
        <w:rPr>
          <w:rFonts w:ascii="Times New Roman" w:hAnsi="Times New Roman" w:cs="Times New Roman"/>
          <w:sz w:val="24"/>
          <w:szCs w:val="24"/>
        </w:rPr>
        <w:t>evaluation</w:t>
      </w:r>
      <w:proofErr w:type="spellEnd"/>
      <w:r w:rsidRPr="00B007E0">
        <w:rPr>
          <w:rFonts w:ascii="Times New Roman" w:hAnsi="Times New Roman" w:cs="Times New Roman"/>
          <w:sz w:val="24"/>
          <w:szCs w:val="24"/>
        </w:rPr>
        <w:t>.</w:t>
      </w:r>
    </w:p>
    <w:p w14:paraId="0A244FB2" w14:textId="77777777" w:rsidR="00BE57AE" w:rsidRPr="00B007E0" w:rsidRDefault="00BE57AE" w:rsidP="004E4751">
      <w:pPr>
        <w:numPr>
          <w:ilvl w:val="0"/>
          <w:numId w:val="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Risk stratification: </w:t>
      </w:r>
      <w:r w:rsidRPr="00B007E0">
        <w:rPr>
          <w:rFonts w:ascii="Times New Roman" w:hAnsi="Times New Roman" w:cs="Times New Roman"/>
          <w:b/>
          <w:bCs/>
          <w:sz w:val="24"/>
          <w:szCs w:val="24"/>
          <w:lang w:val="en-US"/>
        </w:rPr>
        <w:t>asymptomatic vs symptomatic</w:t>
      </w:r>
      <w:r w:rsidRPr="00B007E0">
        <w:rPr>
          <w:rFonts w:ascii="Times New Roman" w:hAnsi="Times New Roman" w:cs="Times New Roman"/>
          <w:sz w:val="24"/>
          <w:szCs w:val="24"/>
          <w:lang w:val="en-US"/>
        </w:rPr>
        <w:t xml:space="preserve"> is the key determinant of management.</w:t>
      </w:r>
    </w:p>
    <w:p w14:paraId="2E1218E9"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p>
    <w:p w14:paraId="075273CC"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Duplex Ultrasound (DUS):</w:t>
      </w:r>
    </w:p>
    <w:p w14:paraId="013101BA" w14:textId="77777777" w:rsidR="00BE57AE" w:rsidRPr="00B007E0" w:rsidRDefault="00BE57AE" w:rsidP="004E4751">
      <w:pPr>
        <w:numPr>
          <w:ilvl w:val="0"/>
          <w:numId w:val="6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First-line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modality</w:t>
      </w:r>
      <w:proofErr w:type="spellEnd"/>
      <w:r w:rsidRPr="00B007E0">
        <w:rPr>
          <w:rFonts w:ascii="Times New Roman" w:hAnsi="Times New Roman" w:cs="Times New Roman"/>
          <w:sz w:val="24"/>
          <w:szCs w:val="24"/>
        </w:rPr>
        <w:t>.</w:t>
      </w:r>
    </w:p>
    <w:p w14:paraId="501BDAEA" w14:textId="77777777" w:rsidR="00BE57AE" w:rsidRPr="00B007E0" w:rsidRDefault="00BE57AE" w:rsidP="004E4751">
      <w:pPr>
        <w:numPr>
          <w:ilvl w:val="0"/>
          <w:numId w:val="6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Criteria</w:t>
      </w:r>
      <w:proofErr w:type="spellEnd"/>
      <w:r w:rsidRPr="00B007E0">
        <w:rPr>
          <w:rFonts w:ascii="Times New Roman" w:hAnsi="Times New Roman" w:cs="Times New Roman"/>
          <w:sz w:val="24"/>
          <w:szCs w:val="24"/>
        </w:rPr>
        <w:t xml:space="preserve"> (NASCET </w:t>
      </w:r>
      <w:proofErr w:type="spellStart"/>
      <w:r w:rsidRPr="00B007E0">
        <w:rPr>
          <w:rFonts w:ascii="Times New Roman" w:hAnsi="Times New Roman" w:cs="Times New Roman"/>
          <w:sz w:val="24"/>
          <w:szCs w:val="24"/>
        </w:rPr>
        <w:t>method</w:t>
      </w:r>
      <w:proofErr w:type="spellEnd"/>
      <w:r w:rsidRPr="00B007E0">
        <w:rPr>
          <w:rFonts w:ascii="Times New Roman" w:hAnsi="Times New Roman" w:cs="Times New Roman"/>
          <w:sz w:val="24"/>
          <w:szCs w:val="24"/>
        </w:rPr>
        <w:t>):</w:t>
      </w:r>
    </w:p>
    <w:p w14:paraId="57AA3280" w14:textId="77777777" w:rsidR="00BE57AE" w:rsidRPr="00B007E0" w:rsidRDefault="00BE57AE" w:rsidP="004E4751">
      <w:pPr>
        <w:numPr>
          <w:ilvl w:val="1"/>
          <w:numId w:val="69"/>
        </w:numPr>
        <w:spacing w:line="276" w:lineRule="auto"/>
        <w:rPr>
          <w:rFonts w:ascii="Times New Roman" w:hAnsi="Times New Roman" w:cs="Times New Roman"/>
          <w:sz w:val="24"/>
          <w:szCs w:val="24"/>
        </w:rPr>
      </w:pPr>
      <w:r w:rsidRPr="00B007E0">
        <w:rPr>
          <w:rFonts w:ascii="Times New Roman" w:hAnsi="Times New Roman" w:cs="Times New Roman"/>
          <w:sz w:val="24"/>
          <w:szCs w:val="24"/>
        </w:rPr>
        <w:t>PSV ≥230 cm/s → ≥70% stenosis.</w:t>
      </w:r>
    </w:p>
    <w:p w14:paraId="37604898" w14:textId="77777777" w:rsidR="00BE57AE" w:rsidRPr="00B007E0" w:rsidRDefault="00BE57AE" w:rsidP="004E4751">
      <w:pPr>
        <w:numPr>
          <w:ilvl w:val="1"/>
          <w:numId w:val="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End-diastolic velocity (EDV) also used.</w:t>
      </w:r>
    </w:p>
    <w:p w14:paraId="03CDBEDF" w14:textId="77777777" w:rsidR="00BE57AE" w:rsidRPr="00B007E0" w:rsidRDefault="00BE57AE" w:rsidP="004E4751">
      <w:pPr>
        <w:numPr>
          <w:ilvl w:val="0"/>
          <w:numId w:val="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Advantages: non-invasive, repeatable, inexpensive.</w:t>
      </w:r>
    </w:p>
    <w:p w14:paraId="072027B7" w14:textId="77777777" w:rsidR="00BE57AE" w:rsidRPr="00B007E0" w:rsidRDefault="00BE57AE" w:rsidP="004E4751">
      <w:pPr>
        <w:numPr>
          <w:ilvl w:val="0"/>
          <w:numId w:val="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Limitations: operator-dependent, calcification artifacts.</w:t>
      </w:r>
    </w:p>
    <w:p w14:paraId="77A03B85"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CTA:</w:t>
      </w:r>
    </w:p>
    <w:p w14:paraId="59184551" w14:textId="77777777" w:rsidR="00BE57AE" w:rsidRPr="00B007E0" w:rsidRDefault="00BE57AE" w:rsidP="004E4751">
      <w:pPr>
        <w:numPr>
          <w:ilvl w:val="0"/>
          <w:numId w:val="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Gold standard for anatomic assessment.</w:t>
      </w:r>
    </w:p>
    <w:p w14:paraId="132812C3" w14:textId="77777777" w:rsidR="00BE57AE" w:rsidRPr="00B007E0" w:rsidRDefault="00BE57AE" w:rsidP="004E4751">
      <w:pPr>
        <w:numPr>
          <w:ilvl w:val="0"/>
          <w:numId w:val="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Defines stenosis, plaque morphology (calcified vs soft vs mixed), and intracranial vessels.</w:t>
      </w:r>
    </w:p>
    <w:p w14:paraId="0364909F" w14:textId="77777777" w:rsidR="00BE57AE" w:rsidRPr="00B007E0" w:rsidRDefault="00BE57AE" w:rsidP="004E4751">
      <w:pPr>
        <w:numPr>
          <w:ilvl w:val="0"/>
          <w:numId w:val="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Provides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surgical</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 xml:space="preserve"> planning.</w:t>
      </w:r>
    </w:p>
    <w:p w14:paraId="440CC5B4"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MRA:</w:t>
      </w:r>
    </w:p>
    <w:p w14:paraId="39096F18" w14:textId="77777777" w:rsidR="00BE57AE" w:rsidRPr="00B007E0" w:rsidRDefault="00BE57AE" w:rsidP="004E4751">
      <w:pPr>
        <w:numPr>
          <w:ilvl w:val="0"/>
          <w:numId w:val="7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Alternative when CTA contraindicated (renal dysfunction, contrast allergy).</w:t>
      </w:r>
    </w:p>
    <w:p w14:paraId="39F7CA5B" w14:textId="77777777" w:rsidR="00BE57AE" w:rsidRPr="00B007E0" w:rsidRDefault="00BE57AE" w:rsidP="004E4751">
      <w:pPr>
        <w:numPr>
          <w:ilvl w:val="0"/>
          <w:numId w:val="7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CE-MRA provides high-resolution images.</w:t>
      </w:r>
    </w:p>
    <w:p w14:paraId="721AC857"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Digital </w:t>
      </w:r>
      <w:proofErr w:type="spellStart"/>
      <w:r w:rsidRPr="00B007E0">
        <w:rPr>
          <w:rFonts w:ascii="Times New Roman" w:hAnsi="Times New Roman" w:cs="Times New Roman"/>
          <w:b/>
          <w:bCs/>
          <w:sz w:val="24"/>
          <w:szCs w:val="24"/>
        </w:rPr>
        <w:t>Subtraction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 xml:space="preserve"> (DSA):</w:t>
      </w:r>
    </w:p>
    <w:p w14:paraId="0884B628" w14:textId="77777777" w:rsidR="00BE57AE" w:rsidRPr="00B007E0" w:rsidRDefault="00BE57AE" w:rsidP="004E4751">
      <w:pPr>
        <w:numPr>
          <w:ilvl w:val="0"/>
          <w:numId w:val="7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Historically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reference</w:t>
      </w:r>
      <w:proofErr w:type="spellEnd"/>
      <w:r w:rsidRPr="00B007E0">
        <w:rPr>
          <w:rFonts w:ascii="Times New Roman" w:hAnsi="Times New Roman" w:cs="Times New Roman"/>
          <w:sz w:val="24"/>
          <w:szCs w:val="24"/>
        </w:rPr>
        <w:t xml:space="preserve"> standard.</w:t>
      </w:r>
    </w:p>
    <w:p w14:paraId="664CDC71" w14:textId="77777777" w:rsidR="00BE57AE" w:rsidRPr="00B007E0" w:rsidRDefault="00BE57AE" w:rsidP="004E4751">
      <w:pPr>
        <w:numPr>
          <w:ilvl w:val="0"/>
          <w:numId w:val="7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Now</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reserved</w:t>
      </w:r>
      <w:proofErr w:type="spellEnd"/>
      <w:r w:rsidRPr="00B007E0">
        <w:rPr>
          <w:rFonts w:ascii="Times New Roman" w:hAnsi="Times New Roman" w:cs="Times New Roman"/>
          <w:sz w:val="24"/>
          <w:szCs w:val="24"/>
        </w:rPr>
        <w:t xml:space="preserve"> for intervention.</w:t>
      </w:r>
    </w:p>
    <w:p w14:paraId="2DB1D8EF" w14:textId="77777777" w:rsidR="00BE57AE" w:rsidRPr="00B007E0" w:rsidRDefault="00BE57AE" w:rsidP="004E4751">
      <w:pPr>
        <w:numPr>
          <w:ilvl w:val="0"/>
          <w:numId w:val="72"/>
        </w:numPr>
        <w:spacing w:line="276" w:lineRule="auto"/>
        <w:rPr>
          <w:rFonts w:ascii="Times New Roman" w:hAnsi="Times New Roman" w:cs="Times New Roman"/>
          <w:sz w:val="24"/>
          <w:szCs w:val="24"/>
        </w:rPr>
      </w:pPr>
      <w:r w:rsidRPr="00B007E0">
        <w:rPr>
          <w:rFonts w:ascii="Times New Roman" w:hAnsi="Times New Roman" w:cs="Times New Roman"/>
          <w:sz w:val="24"/>
          <w:szCs w:val="24"/>
        </w:rPr>
        <w:t>Risk: 0.5–1% stroke.</w:t>
      </w:r>
    </w:p>
    <w:p w14:paraId="1ADC024C"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Plaque </w:t>
      </w: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advanced</w:t>
      </w:r>
      <w:proofErr w:type="spellEnd"/>
      <w:r w:rsidRPr="00B007E0">
        <w:rPr>
          <w:rFonts w:ascii="Times New Roman" w:hAnsi="Times New Roman" w:cs="Times New Roman"/>
          <w:b/>
          <w:bCs/>
          <w:sz w:val="24"/>
          <w:szCs w:val="24"/>
        </w:rPr>
        <w:t>):</w:t>
      </w:r>
    </w:p>
    <w:p w14:paraId="0550DD4D" w14:textId="77777777" w:rsidR="00BE57AE" w:rsidRPr="00B007E0" w:rsidRDefault="00BE57AE" w:rsidP="004E4751">
      <w:pPr>
        <w:numPr>
          <w:ilvl w:val="0"/>
          <w:numId w:val="7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High-resolution MRI: identifies lipid-rich necrotic core, hemorrhage.</w:t>
      </w:r>
    </w:p>
    <w:p w14:paraId="0A469596" w14:textId="77777777" w:rsidR="00BE57AE" w:rsidRPr="00B007E0" w:rsidRDefault="00BE57AE" w:rsidP="004E4751">
      <w:pPr>
        <w:numPr>
          <w:ilvl w:val="0"/>
          <w:numId w:val="7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PET/CT: vascular inflammation (research).</w:t>
      </w:r>
    </w:p>
    <w:p w14:paraId="50E56153" w14:textId="606073EA" w:rsidR="00BE57AE" w:rsidRPr="004E4751" w:rsidRDefault="00BE57AE" w:rsidP="00B007E0">
      <w:pPr>
        <w:spacing w:line="276" w:lineRule="auto"/>
        <w:rPr>
          <w:rFonts w:ascii="Times New Roman" w:hAnsi="Times New Roman" w:cs="Times New Roman"/>
          <w:sz w:val="24"/>
          <w:szCs w:val="24"/>
          <w:lang w:val="en-US"/>
        </w:rPr>
      </w:pPr>
    </w:p>
    <w:p w14:paraId="0AD39216" w14:textId="77777777"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w:t>
      </w:r>
    </w:p>
    <w:p w14:paraId="7197FCCD" w14:textId="77777777"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Optimal Medical Therapy (all patients)</w:t>
      </w:r>
    </w:p>
    <w:p w14:paraId="6ECA481E" w14:textId="77777777" w:rsidR="00BE57AE" w:rsidRPr="00B007E0" w:rsidRDefault="00BE57AE" w:rsidP="004E4751">
      <w:pPr>
        <w:numPr>
          <w:ilvl w:val="0"/>
          <w:numId w:val="7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Antiplatelet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r w:rsidRPr="00B007E0">
        <w:rPr>
          <w:rFonts w:ascii="Times New Roman" w:hAnsi="Times New Roman" w:cs="Times New Roman"/>
          <w:b/>
          <w:bCs/>
          <w:sz w:val="24"/>
          <w:szCs w:val="24"/>
        </w:rPr>
        <w:t>:</w:t>
      </w:r>
    </w:p>
    <w:p w14:paraId="613DACA5" w14:textId="77777777" w:rsidR="00BE57AE" w:rsidRPr="00B007E0" w:rsidRDefault="00BE57AE" w:rsidP="004E4751">
      <w:pPr>
        <w:numPr>
          <w:ilvl w:val="1"/>
          <w:numId w:val="7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Aspirin 75–325 mg daily or clopidogrel 75 mg daily.</w:t>
      </w:r>
    </w:p>
    <w:p w14:paraId="161518A0" w14:textId="77777777" w:rsidR="00BE57AE" w:rsidRPr="00B007E0" w:rsidRDefault="00BE57AE" w:rsidP="004E4751">
      <w:pPr>
        <w:numPr>
          <w:ilvl w:val="1"/>
          <w:numId w:val="7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Dual antiplatelet therapy (DAPT) in short-term high-risk TIA/minor stroke (POINT, CHANCE) [6,7].</w:t>
      </w:r>
    </w:p>
    <w:p w14:paraId="425E6E11" w14:textId="77777777" w:rsidR="00BE57AE" w:rsidRPr="00B007E0" w:rsidRDefault="00BE57AE" w:rsidP="004E4751">
      <w:pPr>
        <w:numPr>
          <w:ilvl w:val="0"/>
          <w:numId w:val="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Statins:</w:t>
      </w:r>
      <w:r w:rsidRPr="00B007E0">
        <w:rPr>
          <w:rFonts w:ascii="Times New Roman" w:hAnsi="Times New Roman" w:cs="Times New Roman"/>
          <w:sz w:val="24"/>
          <w:szCs w:val="24"/>
          <w:lang w:val="en-US"/>
        </w:rPr>
        <w:t xml:space="preserve"> intensive therapy reduces stroke recurrence (SPARCL trial) [8].</w:t>
      </w:r>
    </w:p>
    <w:p w14:paraId="3BB16801" w14:textId="77777777" w:rsidR="00BE57AE" w:rsidRPr="00B007E0" w:rsidRDefault="00BE57AE" w:rsidP="004E4751">
      <w:pPr>
        <w:numPr>
          <w:ilvl w:val="0"/>
          <w:numId w:val="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Blood pressure control:</w:t>
      </w:r>
      <w:r w:rsidRPr="00B007E0">
        <w:rPr>
          <w:rFonts w:ascii="Times New Roman" w:hAnsi="Times New Roman" w:cs="Times New Roman"/>
          <w:sz w:val="24"/>
          <w:szCs w:val="24"/>
          <w:lang w:val="en-US"/>
        </w:rPr>
        <w:t xml:space="preserve"> target &lt;140/90 mmHg.</w:t>
      </w:r>
    </w:p>
    <w:p w14:paraId="1FEFC26F" w14:textId="77777777" w:rsidR="00BE57AE" w:rsidRPr="00B007E0" w:rsidRDefault="00BE57AE" w:rsidP="004E4751">
      <w:pPr>
        <w:numPr>
          <w:ilvl w:val="0"/>
          <w:numId w:val="74"/>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Diabetes management:</w:t>
      </w:r>
      <w:r w:rsidRPr="00B007E0">
        <w:rPr>
          <w:rFonts w:ascii="Times New Roman" w:hAnsi="Times New Roman" w:cs="Times New Roman"/>
          <w:sz w:val="24"/>
          <w:szCs w:val="24"/>
        </w:rPr>
        <w:t xml:space="preserve"> HbA1c &lt;7%.</w:t>
      </w:r>
    </w:p>
    <w:p w14:paraId="4C02EE85" w14:textId="77777777" w:rsidR="00BE57AE" w:rsidRPr="00B007E0" w:rsidRDefault="00BE57AE" w:rsidP="004E4751">
      <w:pPr>
        <w:numPr>
          <w:ilvl w:val="0"/>
          <w:numId w:val="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Lifestyle:</w:t>
      </w:r>
      <w:r w:rsidRPr="00B007E0">
        <w:rPr>
          <w:rFonts w:ascii="Times New Roman" w:hAnsi="Times New Roman" w:cs="Times New Roman"/>
          <w:sz w:val="24"/>
          <w:szCs w:val="24"/>
          <w:lang w:val="en-US"/>
        </w:rPr>
        <w:t xml:space="preserve"> smoking cessation, exercise, diet.</w:t>
      </w:r>
    </w:p>
    <w:p w14:paraId="2785481F"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Carotid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Endarterectomy</w:t>
      </w:r>
      <w:proofErr w:type="spellEnd"/>
      <w:r w:rsidRPr="00B007E0">
        <w:rPr>
          <w:rFonts w:ascii="Times New Roman" w:hAnsi="Times New Roman" w:cs="Times New Roman"/>
          <w:b/>
          <w:bCs/>
          <w:sz w:val="24"/>
          <w:szCs w:val="24"/>
        </w:rPr>
        <w:t xml:space="preserve"> (CEA)</w:t>
      </w:r>
    </w:p>
    <w:p w14:paraId="3F2CA501" w14:textId="77777777" w:rsidR="00BE57AE" w:rsidRPr="00B007E0" w:rsidRDefault="00BE57AE" w:rsidP="004E4751">
      <w:pPr>
        <w:numPr>
          <w:ilvl w:val="0"/>
          <w:numId w:val="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Gold standard</w:t>
      </w:r>
      <w:r w:rsidRPr="00B007E0">
        <w:rPr>
          <w:rFonts w:ascii="Times New Roman" w:hAnsi="Times New Roman" w:cs="Times New Roman"/>
          <w:sz w:val="24"/>
          <w:szCs w:val="24"/>
          <w:lang w:val="en-US"/>
        </w:rPr>
        <w:t xml:space="preserve"> for symptomatic severe stenosis.</w:t>
      </w:r>
    </w:p>
    <w:p w14:paraId="2EC2E5BD" w14:textId="77777777" w:rsidR="00BE57AE" w:rsidRPr="00B007E0" w:rsidRDefault="00BE57AE" w:rsidP="004E4751">
      <w:pPr>
        <w:numPr>
          <w:ilvl w:val="0"/>
          <w:numId w:val="75"/>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Landmark </w:t>
      </w:r>
      <w:proofErr w:type="spellStart"/>
      <w:r w:rsidRPr="00B007E0">
        <w:rPr>
          <w:rFonts w:ascii="Times New Roman" w:hAnsi="Times New Roman" w:cs="Times New Roman"/>
          <w:sz w:val="24"/>
          <w:szCs w:val="24"/>
        </w:rPr>
        <w:t>trials</w:t>
      </w:r>
      <w:proofErr w:type="spellEnd"/>
      <w:r w:rsidRPr="00B007E0">
        <w:rPr>
          <w:rFonts w:ascii="Times New Roman" w:hAnsi="Times New Roman" w:cs="Times New Roman"/>
          <w:sz w:val="24"/>
          <w:szCs w:val="24"/>
        </w:rPr>
        <w:t>:</w:t>
      </w:r>
    </w:p>
    <w:p w14:paraId="05F45D5A" w14:textId="77777777" w:rsidR="00BE57AE" w:rsidRPr="00B007E0" w:rsidRDefault="00BE57AE" w:rsidP="004E4751">
      <w:pPr>
        <w:numPr>
          <w:ilvl w:val="1"/>
          <w:numId w:val="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NASCET (1991):</w:t>
      </w:r>
      <w:r w:rsidRPr="00B007E0">
        <w:rPr>
          <w:rFonts w:ascii="Times New Roman" w:hAnsi="Times New Roman" w:cs="Times New Roman"/>
          <w:sz w:val="24"/>
          <w:szCs w:val="24"/>
          <w:lang w:val="en-US"/>
        </w:rPr>
        <w:t xml:space="preserve"> CEA reduced stroke risk in symptomatic ≥70% stenosis [4].</w:t>
      </w:r>
    </w:p>
    <w:p w14:paraId="0AAE096F" w14:textId="77777777" w:rsidR="00BE57AE" w:rsidRPr="00B007E0" w:rsidRDefault="00BE57AE" w:rsidP="004E4751">
      <w:pPr>
        <w:numPr>
          <w:ilvl w:val="1"/>
          <w:numId w:val="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ECST (1998):</w:t>
      </w:r>
      <w:r w:rsidRPr="00B007E0">
        <w:rPr>
          <w:rFonts w:ascii="Times New Roman" w:hAnsi="Times New Roman" w:cs="Times New Roman"/>
          <w:sz w:val="24"/>
          <w:szCs w:val="24"/>
          <w:lang w:val="en-US"/>
        </w:rPr>
        <w:t xml:space="preserve"> confirmed benefit in symptomatic patients [9].</w:t>
      </w:r>
    </w:p>
    <w:p w14:paraId="51ACA297" w14:textId="77777777" w:rsidR="00BE57AE" w:rsidRPr="00B007E0" w:rsidRDefault="00BE57AE" w:rsidP="004E4751">
      <w:pPr>
        <w:numPr>
          <w:ilvl w:val="1"/>
          <w:numId w:val="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ACAS (1995), ACST (2004):</w:t>
      </w:r>
      <w:r w:rsidRPr="00B007E0">
        <w:rPr>
          <w:rFonts w:ascii="Times New Roman" w:hAnsi="Times New Roman" w:cs="Times New Roman"/>
          <w:sz w:val="24"/>
          <w:szCs w:val="24"/>
          <w:lang w:val="en-US"/>
        </w:rPr>
        <w:t xml:space="preserve"> small benefit in asymptomatic patients ≥60%, less pronounced today.</w:t>
      </w:r>
    </w:p>
    <w:p w14:paraId="66E66EB1" w14:textId="77777777" w:rsidR="00BE57AE" w:rsidRPr="00B007E0" w:rsidRDefault="00BE57AE" w:rsidP="004E4751">
      <w:pPr>
        <w:numPr>
          <w:ilvl w:val="0"/>
          <w:numId w:val="7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Perioperative</w:t>
      </w:r>
      <w:proofErr w:type="spellEnd"/>
      <w:r w:rsidRPr="00B007E0">
        <w:rPr>
          <w:rFonts w:ascii="Times New Roman" w:hAnsi="Times New Roman" w:cs="Times New Roman"/>
          <w:sz w:val="24"/>
          <w:szCs w:val="24"/>
        </w:rPr>
        <w:t xml:space="preserve"> stroke/</w:t>
      </w:r>
      <w:proofErr w:type="spellStart"/>
      <w:r w:rsidRPr="00B007E0">
        <w:rPr>
          <w:rFonts w:ascii="Times New Roman" w:hAnsi="Times New Roman" w:cs="Times New Roman"/>
          <w:sz w:val="24"/>
          <w:szCs w:val="24"/>
        </w:rPr>
        <w:t>death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threshold</w:t>
      </w:r>
      <w:proofErr w:type="spellEnd"/>
      <w:r w:rsidRPr="00B007E0">
        <w:rPr>
          <w:rFonts w:ascii="Times New Roman" w:hAnsi="Times New Roman" w:cs="Times New Roman"/>
          <w:sz w:val="24"/>
          <w:szCs w:val="24"/>
        </w:rPr>
        <w:t>:</w:t>
      </w:r>
    </w:p>
    <w:p w14:paraId="31317576" w14:textId="77777777" w:rsidR="00BE57AE" w:rsidRPr="00B007E0" w:rsidRDefault="00BE57AE" w:rsidP="004E4751">
      <w:pPr>
        <w:numPr>
          <w:ilvl w:val="1"/>
          <w:numId w:val="75"/>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&lt;6% for </w:t>
      </w:r>
      <w:proofErr w:type="spellStart"/>
      <w:r w:rsidRPr="00B007E0">
        <w:rPr>
          <w:rFonts w:ascii="Times New Roman" w:hAnsi="Times New Roman" w:cs="Times New Roman"/>
          <w:sz w:val="24"/>
          <w:szCs w:val="24"/>
        </w:rPr>
        <w:t>symptomatic</w:t>
      </w:r>
      <w:proofErr w:type="spellEnd"/>
      <w:r w:rsidRPr="00B007E0">
        <w:rPr>
          <w:rFonts w:ascii="Times New Roman" w:hAnsi="Times New Roman" w:cs="Times New Roman"/>
          <w:sz w:val="24"/>
          <w:szCs w:val="24"/>
        </w:rPr>
        <w:t>.</w:t>
      </w:r>
    </w:p>
    <w:p w14:paraId="5173FEB1" w14:textId="77777777" w:rsidR="00BE57AE" w:rsidRPr="00B007E0" w:rsidRDefault="00BE57AE" w:rsidP="004E4751">
      <w:pPr>
        <w:numPr>
          <w:ilvl w:val="1"/>
          <w:numId w:val="75"/>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&lt;3% for </w:t>
      </w:r>
      <w:proofErr w:type="spellStart"/>
      <w:r w:rsidRPr="00B007E0">
        <w:rPr>
          <w:rFonts w:ascii="Times New Roman" w:hAnsi="Times New Roman" w:cs="Times New Roman"/>
          <w:sz w:val="24"/>
          <w:szCs w:val="24"/>
        </w:rPr>
        <w:t>asymptomatic</w:t>
      </w:r>
      <w:proofErr w:type="spellEnd"/>
      <w:r w:rsidRPr="00B007E0">
        <w:rPr>
          <w:rFonts w:ascii="Times New Roman" w:hAnsi="Times New Roman" w:cs="Times New Roman"/>
          <w:sz w:val="24"/>
          <w:szCs w:val="24"/>
        </w:rPr>
        <w:t>.</w:t>
      </w:r>
    </w:p>
    <w:p w14:paraId="69FEA96F"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Carotid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Stenting</w:t>
      </w:r>
      <w:proofErr w:type="spellEnd"/>
      <w:r w:rsidRPr="00B007E0">
        <w:rPr>
          <w:rFonts w:ascii="Times New Roman" w:hAnsi="Times New Roman" w:cs="Times New Roman"/>
          <w:b/>
          <w:bCs/>
          <w:sz w:val="24"/>
          <w:szCs w:val="24"/>
        </w:rPr>
        <w:t xml:space="preserve"> (CAS)</w:t>
      </w:r>
    </w:p>
    <w:p w14:paraId="69B6FF0F" w14:textId="77777777" w:rsidR="00BE57AE" w:rsidRPr="00B007E0" w:rsidRDefault="00BE57AE" w:rsidP="004E4751">
      <w:pPr>
        <w:numPr>
          <w:ilvl w:val="0"/>
          <w:numId w:val="76"/>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Minimally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xml:space="preserve"> alternative.</w:t>
      </w:r>
    </w:p>
    <w:p w14:paraId="2C63C655" w14:textId="77777777" w:rsidR="00BE57AE" w:rsidRPr="00B007E0" w:rsidRDefault="00BE57AE" w:rsidP="004E4751">
      <w:pPr>
        <w:numPr>
          <w:ilvl w:val="0"/>
          <w:numId w:val="7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CREST (2010):</w:t>
      </w:r>
      <w:r w:rsidRPr="00B007E0">
        <w:rPr>
          <w:rFonts w:ascii="Times New Roman" w:hAnsi="Times New Roman" w:cs="Times New Roman"/>
          <w:sz w:val="24"/>
          <w:szCs w:val="24"/>
          <w:lang w:val="en-US"/>
        </w:rPr>
        <w:t xml:space="preserve"> CEA vs CAS → no difference in long-term stroke/MI/death, but CAS had higher peri-procedural stroke, lower MI [10].</w:t>
      </w:r>
    </w:p>
    <w:p w14:paraId="0ABC633B" w14:textId="77777777" w:rsidR="00BE57AE" w:rsidRPr="00B007E0" w:rsidRDefault="00BE57AE" w:rsidP="004E4751">
      <w:pPr>
        <w:numPr>
          <w:ilvl w:val="0"/>
          <w:numId w:val="7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ICSS (2010):</w:t>
      </w:r>
      <w:r w:rsidRPr="00B007E0">
        <w:rPr>
          <w:rFonts w:ascii="Times New Roman" w:hAnsi="Times New Roman" w:cs="Times New Roman"/>
          <w:sz w:val="24"/>
          <w:szCs w:val="24"/>
          <w:lang w:val="en-US"/>
        </w:rPr>
        <w:t xml:space="preserve"> higher peri-procedural stroke with CAS.</w:t>
      </w:r>
    </w:p>
    <w:p w14:paraId="78377252" w14:textId="77777777" w:rsidR="00BE57AE" w:rsidRPr="00B007E0" w:rsidRDefault="00BE57AE" w:rsidP="004E4751">
      <w:pPr>
        <w:numPr>
          <w:ilvl w:val="0"/>
          <w:numId w:val="7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Indications: high surgical risk, restenosis after CEA, radiation-induced stenosis.</w:t>
      </w:r>
    </w:p>
    <w:p w14:paraId="0229B438" w14:textId="77777777" w:rsidR="00BE57AE" w:rsidRPr="00B007E0" w:rsidRDefault="00BE57AE" w:rsidP="004E4751">
      <w:pPr>
        <w:numPr>
          <w:ilvl w:val="0"/>
          <w:numId w:val="7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Embolic protection devices strongly recommended.</w:t>
      </w:r>
    </w:p>
    <w:p w14:paraId="14F388B6"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Transcarotid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Revascularization</w:t>
      </w:r>
      <w:proofErr w:type="spellEnd"/>
      <w:r w:rsidRPr="00B007E0">
        <w:rPr>
          <w:rFonts w:ascii="Times New Roman" w:hAnsi="Times New Roman" w:cs="Times New Roman"/>
          <w:b/>
          <w:bCs/>
          <w:sz w:val="24"/>
          <w:szCs w:val="24"/>
        </w:rPr>
        <w:t xml:space="preserve"> (TCAR)</w:t>
      </w:r>
    </w:p>
    <w:p w14:paraId="5DD062B8" w14:textId="77777777" w:rsidR="00BE57AE" w:rsidRPr="00B007E0" w:rsidRDefault="00BE57AE" w:rsidP="004E4751">
      <w:pPr>
        <w:numPr>
          <w:ilvl w:val="0"/>
          <w:numId w:val="7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Hybrid technique: surgical exposure of common carotid + stent via direct puncture + flow reversal neuroprotection.</w:t>
      </w:r>
    </w:p>
    <w:p w14:paraId="1E680AF5" w14:textId="77777777" w:rsidR="00BE57AE" w:rsidRPr="00B007E0" w:rsidRDefault="00BE57AE" w:rsidP="004E4751">
      <w:pPr>
        <w:numPr>
          <w:ilvl w:val="0"/>
          <w:numId w:val="7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ROADSTER trial (2019):</w:t>
      </w:r>
      <w:r w:rsidRPr="00B007E0">
        <w:rPr>
          <w:rFonts w:ascii="Times New Roman" w:hAnsi="Times New Roman" w:cs="Times New Roman"/>
          <w:sz w:val="24"/>
          <w:szCs w:val="24"/>
          <w:lang w:val="en-US"/>
        </w:rPr>
        <w:t xml:space="preserve"> low peri-procedural stroke rates [11].</w:t>
      </w:r>
    </w:p>
    <w:p w14:paraId="187911E1" w14:textId="77777777" w:rsidR="00BE57AE" w:rsidRPr="00B007E0" w:rsidRDefault="00BE57AE" w:rsidP="004E4751">
      <w:pPr>
        <w:numPr>
          <w:ilvl w:val="0"/>
          <w:numId w:val="7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Emerging alternative in high-risk patients.</w:t>
      </w:r>
    </w:p>
    <w:p w14:paraId="77AF930A" w14:textId="6F4BB4D7" w:rsidR="00BE57AE" w:rsidRPr="004E4751" w:rsidRDefault="00BE57AE" w:rsidP="00B007E0">
      <w:pPr>
        <w:spacing w:line="276" w:lineRule="auto"/>
        <w:rPr>
          <w:rFonts w:ascii="Times New Roman" w:hAnsi="Times New Roman" w:cs="Times New Roman"/>
          <w:sz w:val="24"/>
          <w:szCs w:val="24"/>
          <w:lang w:val="en-US"/>
        </w:rPr>
      </w:pPr>
    </w:p>
    <w:p w14:paraId="25A8F094"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5D2220AD" w14:textId="77777777" w:rsidR="00BE57AE" w:rsidRPr="00B007E0" w:rsidRDefault="00BE57AE" w:rsidP="004E4751">
      <w:pPr>
        <w:numPr>
          <w:ilvl w:val="0"/>
          <w:numId w:val="7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Post-CEA/CAS surveillance:</w:t>
      </w:r>
      <w:r w:rsidRPr="00B007E0">
        <w:rPr>
          <w:rFonts w:ascii="Times New Roman" w:hAnsi="Times New Roman" w:cs="Times New Roman"/>
          <w:sz w:val="24"/>
          <w:szCs w:val="24"/>
          <w:lang w:val="en-US"/>
        </w:rPr>
        <w:t xml:space="preserve"> DUS at 1, 6, 12 months, then annually.</w:t>
      </w:r>
    </w:p>
    <w:p w14:paraId="014C6E8F" w14:textId="77777777" w:rsidR="00BE57AE" w:rsidRPr="00B007E0" w:rsidRDefault="00BE57AE" w:rsidP="004E4751">
      <w:pPr>
        <w:numPr>
          <w:ilvl w:val="0"/>
          <w:numId w:val="7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 therapy:</w:t>
      </w:r>
      <w:r w:rsidRPr="00B007E0">
        <w:rPr>
          <w:rFonts w:ascii="Times New Roman" w:hAnsi="Times New Roman" w:cs="Times New Roman"/>
          <w:sz w:val="24"/>
          <w:szCs w:val="24"/>
          <w:lang w:val="en-US"/>
        </w:rPr>
        <w:t xml:space="preserve"> lifelong, regardless of intervention.</w:t>
      </w:r>
    </w:p>
    <w:p w14:paraId="6C3A1207" w14:textId="77777777" w:rsidR="00BE57AE" w:rsidRPr="00B007E0" w:rsidRDefault="00BE57AE" w:rsidP="004E4751">
      <w:pPr>
        <w:numPr>
          <w:ilvl w:val="0"/>
          <w:numId w:val="7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Restenosis</w:t>
      </w:r>
      <w:proofErr w:type="spellEnd"/>
      <w:r w:rsidRPr="00B007E0">
        <w:rPr>
          <w:rFonts w:ascii="Times New Roman" w:hAnsi="Times New Roman" w:cs="Times New Roman"/>
          <w:b/>
          <w:bCs/>
          <w:sz w:val="24"/>
          <w:szCs w:val="24"/>
        </w:rPr>
        <w:t>:</w:t>
      </w:r>
    </w:p>
    <w:p w14:paraId="0AD28B96" w14:textId="77777777" w:rsidR="00BE57AE" w:rsidRPr="00B007E0" w:rsidRDefault="00BE57AE" w:rsidP="004E4751">
      <w:pPr>
        <w:numPr>
          <w:ilvl w:val="1"/>
          <w:numId w:val="7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10–15% risk post-CEA, higher with patch angioplasty vs primary closure.</w:t>
      </w:r>
    </w:p>
    <w:p w14:paraId="4A41ADDE" w14:textId="77777777" w:rsidR="00BE57AE" w:rsidRPr="00B007E0" w:rsidRDefault="00BE57AE" w:rsidP="004E4751">
      <w:pPr>
        <w:numPr>
          <w:ilvl w:val="1"/>
          <w:numId w:val="7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5–10% after CAS; usually treated with redo-CAS.</w:t>
      </w:r>
    </w:p>
    <w:p w14:paraId="54B7F636" w14:textId="77777777" w:rsidR="00BE57AE"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7A535A40">
          <v:rect id="_x0000_i1057" style="width:0;height:1.5pt" o:hralign="center" o:hrstd="t" o:hr="t" fillcolor="#a0a0a0" stroked="f"/>
        </w:pict>
      </w:r>
    </w:p>
    <w:p w14:paraId="306D6A48" w14:textId="77777777" w:rsidR="00BE57AE" w:rsidRPr="00B007E0" w:rsidRDefault="00BE57A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70931EE0" w14:textId="77777777" w:rsidR="00BE57AE" w:rsidRPr="00B007E0" w:rsidRDefault="00BE57AE"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Table 5.1. Indications for Carotid Revascularization (Guidelines)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1719"/>
        <w:gridCol w:w="3440"/>
        <w:gridCol w:w="2126"/>
      </w:tblGrid>
      <w:tr w:rsidR="00BE57AE" w:rsidRPr="00B007E0" w14:paraId="5D28E22B" w14:textId="77777777">
        <w:trPr>
          <w:tblHeader/>
          <w:tblCellSpacing w:w="15" w:type="dxa"/>
        </w:trPr>
        <w:tc>
          <w:tcPr>
            <w:tcW w:w="0" w:type="auto"/>
            <w:vAlign w:val="center"/>
            <w:hideMark/>
          </w:tcPr>
          <w:p w14:paraId="57146598"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Patient</w:t>
            </w:r>
          </w:p>
        </w:tc>
        <w:tc>
          <w:tcPr>
            <w:tcW w:w="0" w:type="auto"/>
            <w:vAlign w:val="center"/>
            <w:hideMark/>
          </w:tcPr>
          <w:p w14:paraId="448A598D"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Stenosis </w:t>
            </w:r>
            <w:proofErr w:type="spellStart"/>
            <w:r w:rsidRPr="00B007E0">
              <w:rPr>
                <w:rFonts w:ascii="Times New Roman" w:hAnsi="Times New Roman" w:cs="Times New Roman"/>
                <w:b/>
                <w:bCs/>
                <w:sz w:val="24"/>
                <w:szCs w:val="24"/>
              </w:rPr>
              <w:t>Severity</w:t>
            </w:r>
            <w:proofErr w:type="spellEnd"/>
          </w:p>
        </w:tc>
        <w:tc>
          <w:tcPr>
            <w:tcW w:w="0" w:type="auto"/>
            <w:vAlign w:val="center"/>
            <w:hideMark/>
          </w:tcPr>
          <w:p w14:paraId="0A9A4E31"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Recommended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Treatment</w:t>
            </w:r>
            <w:proofErr w:type="spellEnd"/>
          </w:p>
        </w:tc>
        <w:tc>
          <w:tcPr>
            <w:tcW w:w="0" w:type="auto"/>
            <w:vAlign w:val="center"/>
            <w:hideMark/>
          </w:tcPr>
          <w:p w14:paraId="5CB66AB7"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Evidence</w:t>
            </w:r>
            <w:proofErr w:type="spellEnd"/>
          </w:p>
        </w:tc>
      </w:tr>
      <w:tr w:rsidR="00BE57AE" w:rsidRPr="00B007E0" w14:paraId="1AC5CBA5" w14:textId="77777777">
        <w:trPr>
          <w:tblCellSpacing w:w="15" w:type="dxa"/>
        </w:trPr>
        <w:tc>
          <w:tcPr>
            <w:tcW w:w="0" w:type="auto"/>
            <w:vAlign w:val="center"/>
            <w:hideMark/>
          </w:tcPr>
          <w:p w14:paraId="047976D9"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Symptomatic</w:t>
            </w:r>
            <w:proofErr w:type="spellEnd"/>
          </w:p>
        </w:tc>
        <w:tc>
          <w:tcPr>
            <w:tcW w:w="0" w:type="auto"/>
            <w:vAlign w:val="center"/>
            <w:hideMark/>
          </w:tcPr>
          <w:p w14:paraId="42D11389"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≥70%</w:t>
            </w:r>
          </w:p>
        </w:tc>
        <w:tc>
          <w:tcPr>
            <w:tcW w:w="0" w:type="auto"/>
            <w:vAlign w:val="center"/>
            <w:hideMark/>
          </w:tcPr>
          <w:p w14:paraId="69E74B27"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CEA (Class I)</w:t>
            </w:r>
          </w:p>
        </w:tc>
        <w:tc>
          <w:tcPr>
            <w:tcW w:w="0" w:type="auto"/>
            <w:vAlign w:val="center"/>
            <w:hideMark/>
          </w:tcPr>
          <w:p w14:paraId="693B15F2"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NASCET, ECST</w:t>
            </w:r>
          </w:p>
        </w:tc>
      </w:tr>
      <w:tr w:rsidR="00BE57AE" w:rsidRPr="00B007E0" w14:paraId="2B663D97" w14:textId="77777777">
        <w:trPr>
          <w:tblCellSpacing w:w="15" w:type="dxa"/>
        </w:trPr>
        <w:tc>
          <w:tcPr>
            <w:tcW w:w="0" w:type="auto"/>
            <w:vAlign w:val="center"/>
            <w:hideMark/>
          </w:tcPr>
          <w:p w14:paraId="31222D8B"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Symptomatic</w:t>
            </w:r>
            <w:proofErr w:type="spellEnd"/>
          </w:p>
        </w:tc>
        <w:tc>
          <w:tcPr>
            <w:tcW w:w="0" w:type="auto"/>
            <w:vAlign w:val="center"/>
            <w:hideMark/>
          </w:tcPr>
          <w:p w14:paraId="0739F49B"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50–69%</w:t>
            </w:r>
          </w:p>
        </w:tc>
        <w:tc>
          <w:tcPr>
            <w:tcW w:w="0" w:type="auto"/>
            <w:vAlign w:val="center"/>
            <w:hideMark/>
          </w:tcPr>
          <w:p w14:paraId="5569A03F" w14:textId="77777777" w:rsidR="00BE57AE" w:rsidRPr="00B007E0" w:rsidRDefault="00BE57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CEA (selected, men &lt;75 y, low risk)</w:t>
            </w:r>
          </w:p>
        </w:tc>
        <w:tc>
          <w:tcPr>
            <w:tcW w:w="0" w:type="auto"/>
            <w:vAlign w:val="center"/>
            <w:hideMark/>
          </w:tcPr>
          <w:p w14:paraId="503564BB"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NASCET</w:t>
            </w:r>
          </w:p>
        </w:tc>
      </w:tr>
      <w:tr w:rsidR="00BE57AE" w:rsidRPr="00B007E0" w14:paraId="1BE7880E" w14:textId="77777777">
        <w:trPr>
          <w:tblCellSpacing w:w="15" w:type="dxa"/>
        </w:trPr>
        <w:tc>
          <w:tcPr>
            <w:tcW w:w="0" w:type="auto"/>
            <w:vAlign w:val="center"/>
            <w:hideMark/>
          </w:tcPr>
          <w:p w14:paraId="0C5593AA"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Asymptomatic</w:t>
            </w:r>
            <w:proofErr w:type="spellEnd"/>
          </w:p>
        </w:tc>
        <w:tc>
          <w:tcPr>
            <w:tcW w:w="0" w:type="auto"/>
            <w:vAlign w:val="center"/>
            <w:hideMark/>
          </w:tcPr>
          <w:p w14:paraId="4A0E9103"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≥60%</w:t>
            </w:r>
          </w:p>
        </w:tc>
        <w:tc>
          <w:tcPr>
            <w:tcW w:w="0" w:type="auto"/>
            <w:vAlign w:val="center"/>
            <w:hideMark/>
          </w:tcPr>
          <w:p w14:paraId="2BDDF908" w14:textId="77777777" w:rsidR="00BE57AE" w:rsidRPr="00B007E0" w:rsidRDefault="00BE57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CEA/CAS in select low-risk patients</w:t>
            </w:r>
          </w:p>
        </w:tc>
        <w:tc>
          <w:tcPr>
            <w:tcW w:w="0" w:type="auto"/>
            <w:vAlign w:val="center"/>
            <w:hideMark/>
          </w:tcPr>
          <w:p w14:paraId="7DA772AE"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ACAS, ACST</w:t>
            </w:r>
          </w:p>
        </w:tc>
      </w:tr>
      <w:tr w:rsidR="00BE57AE" w:rsidRPr="00B007E0" w14:paraId="0A2DBC18" w14:textId="77777777">
        <w:trPr>
          <w:tblCellSpacing w:w="15" w:type="dxa"/>
        </w:trPr>
        <w:tc>
          <w:tcPr>
            <w:tcW w:w="0" w:type="auto"/>
            <w:vAlign w:val="center"/>
            <w:hideMark/>
          </w:tcPr>
          <w:p w14:paraId="1C5B4AE5"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-risk </w:t>
            </w:r>
            <w:proofErr w:type="spellStart"/>
            <w:r w:rsidRPr="00B007E0">
              <w:rPr>
                <w:rFonts w:ascii="Times New Roman" w:hAnsi="Times New Roman" w:cs="Times New Roman"/>
                <w:sz w:val="24"/>
                <w:szCs w:val="24"/>
              </w:rPr>
              <w:t>surgical</w:t>
            </w:r>
            <w:proofErr w:type="spellEnd"/>
          </w:p>
        </w:tc>
        <w:tc>
          <w:tcPr>
            <w:tcW w:w="0" w:type="auto"/>
            <w:vAlign w:val="center"/>
            <w:hideMark/>
          </w:tcPr>
          <w:p w14:paraId="7554E371"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≥70%</w:t>
            </w:r>
          </w:p>
        </w:tc>
        <w:tc>
          <w:tcPr>
            <w:tcW w:w="0" w:type="auto"/>
            <w:vAlign w:val="center"/>
            <w:hideMark/>
          </w:tcPr>
          <w:p w14:paraId="54A6655A"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CAS or TCAR</w:t>
            </w:r>
          </w:p>
        </w:tc>
        <w:tc>
          <w:tcPr>
            <w:tcW w:w="0" w:type="auto"/>
            <w:vAlign w:val="center"/>
            <w:hideMark/>
          </w:tcPr>
          <w:p w14:paraId="0E8B1EEA"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CREST, ROADSTER</w:t>
            </w:r>
          </w:p>
        </w:tc>
      </w:tr>
    </w:tbl>
    <w:p w14:paraId="1795AA54" w14:textId="77777777" w:rsidR="00BE57AE"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6ABA542A">
          <v:rect id="_x0000_i1058" style="width:0;height:1.5pt" o:hralign="center" o:hrstd="t" o:hr="t" fillcolor="#a0a0a0" stroked="f"/>
        </w:pict>
      </w:r>
    </w:p>
    <w:p w14:paraId="63B4288A" w14:textId="77777777" w:rsidR="00BE57AE" w:rsidRPr="00B007E0" w:rsidRDefault="00BE57AE"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5.2. CEA vs CAS – Comparative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gridCol w:w="1903"/>
        <w:gridCol w:w="4662"/>
      </w:tblGrid>
      <w:tr w:rsidR="00BE57AE" w:rsidRPr="00B007E0" w14:paraId="2345D2A8" w14:textId="77777777">
        <w:trPr>
          <w:tblHeader/>
          <w:tblCellSpacing w:w="15" w:type="dxa"/>
        </w:trPr>
        <w:tc>
          <w:tcPr>
            <w:tcW w:w="0" w:type="auto"/>
            <w:vAlign w:val="center"/>
            <w:hideMark/>
          </w:tcPr>
          <w:p w14:paraId="11840FAD"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w:t>
            </w:r>
            <w:proofErr w:type="spellEnd"/>
          </w:p>
        </w:tc>
        <w:tc>
          <w:tcPr>
            <w:tcW w:w="0" w:type="auto"/>
            <w:vAlign w:val="center"/>
            <w:hideMark/>
          </w:tcPr>
          <w:p w14:paraId="125A15A6"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CEA</w:t>
            </w:r>
          </w:p>
        </w:tc>
        <w:tc>
          <w:tcPr>
            <w:tcW w:w="0" w:type="auto"/>
            <w:vAlign w:val="center"/>
            <w:hideMark/>
          </w:tcPr>
          <w:p w14:paraId="24FD44D1" w14:textId="77777777" w:rsidR="00BE57AE" w:rsidRPr="00B007E0" w:rsidRDefault="00BE57A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CAS</w:t>
            </w:r>
          </w:p>
        </w:tc>
      </w:tr>
      <w:tr w:rsidR="00BE57AE" w:rsidRPr="00B007E0" w14:paraId="3BF4A024" w14:textId="77777777">
        <w:trPr>
          <w:tblCellSpacing w:w="15" w:type="dxa"/>
        </w:trPr>
        <w:tc>
          <w:tcPr>
            <w:tcW w:w="0" w:type="auto"/>
            <w:vAlign w:val="center"/>
            <w:hideMark/>
          </w:tcPr>
          <w:p w14:paraId="48AF2A82"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Peri-</w:t>
            </w:r>
            <w:proofErr w:type="spellStart"/>
            <w:r w:rsidRPr="00B007E0">
              <w:rPr>
                <w:rFonts w:ascii="Times New Roman" w:hAnsi="Times New Roman" w:cs="Times New Roman"/>
                <w:sz w:val="24"/>
                <w:szCs w:val="24"/>
              </w:rPr>
              <w:t>procedural</w:t>
            </w:r>
            <w:proofErr w:type="spellEnd"/>
            <w:r w:rsidRPr="00B007E0">
              <w:rPr>
                <w:rFonts w:ascii="Times New Roman" w:hAnsi="Times New Roman" w:cs="Times New Roman"/>
                <w:sz w:val="24"/>
                <w:szCs w:val="24"/>
              </w:rPr>
              <w:t xml:space="preserve"> stroke</w:t>
            </w:r>
          </w:p>
        </w:tc>
        <w:tc>
          <w:tcPr>
            <w:tcW w:w="0" w:type="auto"/>
            <w:vAlign w:val="center"/>
            <w:hideMark/>
          </w:tcPr>
          <w:p w14:paraId="02FE8EE7"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Lower</w:t>
            </w:r>
            <w:proofErr w:type="spellEnd"/>
          </w:p>
        </w:tc>
        <w:tc>
          <w:tcPr>
            <w:tcW w:w="0" w:type="auto"/>
            <w:vAlign w:val="center"/>
            <w:hideMark/>
          </w:tcPr>
          <w:p w14:paraId="7ABCE6F1"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Higher</w:t>
            </w:r>
            <w:proofErr w:type="spellEnd"/>
          </w:p>
        </w:tc>
      </w:tr>
      <w:tr w:rsidR="00BE57AE" w:rsidRPr="00B007E0" w14:paraId="693D4685" w14:textId="77777777">
        <w:trPr>
          <w:tblCellSpacing w:w="15" w:type="dxa"/>
        </w:trPr>
        <w:tc>
          <w:tcPr>
            <w:tcW w:w="0" w:type="auto"/>
            <w:vAlign w:val="center"/>
            <w:hideMark/>
          </w:tcPr>
          <w:p w14:paraId="32B067E9"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Peri-</w:t>
            </w:r>
            <w:proofErr w:type="spellStart"/>
            <w:r w:rsidRPr="00B007E0">
              <w:rPr>
                <w:rFonts w:ascii="Times New Roman" w:hAnsi="Times New Roman" w:cs="Times New Roman"/>
                <w:sz w:val="24"/>
                <w:szCs w:val="24"/>
              </w:rPr>
              <w:t>procedural</w:t>
            </w:r>
            <w:proofErr w:type="spellEnd"/>
            <w:r w:rsidRPr="00B007E0">
              <w:rPr>
                <w:rFonts w:ascii="Times New Roman" w:hAnsi="Times New Roman" w:cs="Times New Roman"/>
                <w:sz w:val="24"/>
                <w:szCs w:val="24"/>
              </w:rPr>
              <w:t xml:space="preserve"> MI</w:t>
            </w:r>
          </w:p>
        </w:tc>
        <w:tc>
          <w:tcPr>
            <w:tcW w:w="0" w:type="auto"/>
            <w:vAlign w:val="center"/>
            <w:hideMark/>
          </w:tcPr>
          <w:p w14:paraId="348F1F86"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Higher</w:t>
            </w:r>
            <w:proofErr w:type="spellEnd"/>
          </w:p>
        </w:tc>
        <w:tc>
          <w:tcPr>
            <w:tcW w:w="0" w:type="auto"/>
            <w:vAlign w:val="center"/>
            <w:hideMark/>
          </w:tcPr>
          <w:p w14:paraId="71B93543"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Lower</w:t>
            </w:r>
            <w:proofErr w:type="spellEnd"/>
          </w:p>
        </w:tc>
      </w:tr>
      <w:tr w:rsidR="00BE57AE" w:rsidRPr="00B007E0" w14:paraId="37914A46" w14:textId="77777777">
        <w:trPr>
          <w:tblCellSpacing w:w="15" w:type="dxa"/>
        </w:trPr>
        <w:tc>
          <w:tcPr>
            <w:tcW w:w="0" w:type="auto"/>
            <w:vAlign w:val="center"/>
            <w:hideMark/>
          </w:tcPr>
          <w:p w14:paraId="6EC74DD5"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Cranial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nerve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injury</w:t>
            </w:r>
            <w:proofErr w:type="spellEnd"/>
          </w:p>
        </w:tc>
        <w:tc>
          <w:tcPr>
            <w:tcW w:w="0" w:type="auto"/>
            <w:vAlign w:val="center"/>
            <w:hideMark/>
          </w:tcPr>
          <w:p w14:paraId="6F01C555"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5–7%</w:t>
            </w:r>
          </w:p>
        </w:tc>
        <w:tc>
          <w:tcPr>
            <w:tcW w:w="0" w:type="auto"/>
            <w:vAlign w:val="center"/>
            <w:hideMark/>
          </w:tcPr>
          <w:p w14:paraId="31FC4FE1"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Rare</w:t>
            </w:r>
          </w:p>
        </w:tc>
      </w:tr>
      <w:tr w:rsidR="00BE57AE" w:rsidRPr="00B007E0" w14:paraId="24C4C793" w14:textId="77777777">
        <w:trPr>
          <w:tblCellSpacing w:w="15" w:type="dxa"/>
        </w:trPr>
        <w:tc>
          <w:tcPr>
            <w:tcW w:w="0" w:type="auto"/>
            <w:vAlign w:val="center"/>
            <w:hideMark/>
          </w:tcPr>
          <w:p w14:paraId="5BDB299B"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Long-</w:t>
            </w:r>
            <w:proofErr w:type="gramStart"/>
            <w:r w:rsidRPr="00B007E0">
              <w:rPr>
                <w:rFonts w:ascii="Times New Roman" w:hAnsi="Times New Roman" w:cs="Times New Roman"/>
                <w:sz w:val="24"/>
                <w:szCs w:val="24"/>
              </w:rPr>
              <w:t>term stroke</w:t>
            </w:r>
            <w:proofErr w:type="gramEnd"/>
            <w:r w:rsidRPr="00B007E0">
              <w:rPr>
                <w:rFonts w:ascii="Times New Roman" w:hAnsi="Times New Roman" w:cs="Times New Roman"/>
                <w:sz w:val="24"/>
                <w:szCs w:val="24"/>
              </w:rPr>
              <w:t xml:space="preserve"> prevention</w:t>
            </w:r>
          </w:p>
        </w:tc>
        <w:tc>
          <w:tcPr>
            <w:tcW w:w="0" w:type="auto"/>
            <w:vAlign w:val="center"/>
            <w:hideMark/>
          </w:tcPr>
          <w:p w14:paraId="01D818C5"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Equivalent</w:t>
            </w:r>
            <w:proofErr w:type="spellEnd"/>
          </w:p>
        </w:tc>
        <w:tc>
          <w:tcPr>
            <w:tcW w:w="0" w:type="auto"/>
            <w:vAlign w:val="center"/>
            <w:hideMark/>
          </w:tcPr>
          <w:p w14:paraId="5A3B01E6"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Equivalent</w:t>
            </w:r>
            <w:proofErr w:type="spellEnd"/>
          </w:p>
        </w:tc>
      </w:tr>
      <w:tr w:rsidR="00BE57AE" w:rsidRPr="009F6A24" w14:paraId="65D02C62" w14:textId="77777777">
        <w:trPr>
          <w:tblCellSpacing w:w="15" w:type="dxa"/>
        </w:trPr>
        <w:tc>
          <w:tcPr>
            <w:tcW w:w="0" w:type="auto"/>
            <w:vAlign w:val="center"/>
            <w:hideMark/>
          </w:tcPr>
          <w:p w14:paraId="2C2915EA" w14:textId="77777777" w:rsidR="00BE57AE" w:rsidRPr="00B007E0" w:rsidRDefault="00BE57A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Best for</w:t>
            </w:r>
          </w:p>
        </w:tc>
        <w:tc>
          <w:tcPr>
            <w:tcW w:w="0" w:type="auto"/>
            <w:vAlign w:val="center"/>
            <w:hideMark/>
          </w:tcPr>
          <w:p w14:paraId="3F3A7EBC" w14:textId="77777777" w:rsidR="00BE57AE" w:rsidRPr="00B007E0" w:rsidRDefault="00BE57A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Average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surgical</w:t>
            </w:r>
            <w:proofErr w:type="spellEnd"/>
            <w:r w:rsidRPr="00B007E0">
              <w:rPr>
                <w:rFonts w:ascii="Times New Roman" w:hAnsi="Times New Roman" w:cs="Times New Roman"/>
                <w:sz w:val="24"/>
                <w:szCs w:val="24"/>
              </w:rPr>
              <w:t xml:space="preserve"> risk</w:t>
            </w:r>
          </w:p>
        </w:tc>
        <w:tc>
          <w:tcPr>
            <w:tcW w:w="0" w:type="auto"/>
            <w:vAlign w:val="center"/>
            <w:hideMark/>
          </w:tcPr>
          <w:p w14:paraId="421CCC23" w14:textId="77777777" w:rsidR="00BE57AE" w:rsidRPr="00B007E0" w:rsidRDefault="00BE57A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 surgical risk, restenosis, radiation-induced stenosis</w:t>
            </w:r>
          </w:p>
        </w:tc>
      </w:tr>
    </w:tbl>
    <w:p w14:paraId="7E43AB5A" w14:textId="4377F107" w:rsidR="00BE57AE" w:rsidRPr="004E4751" w:rsidRDefault="00BE57AE" w:rsidP="00B007E0">
      <w:pPr>
        <w:spacing w:line="276" w:lineRule="auto"/>
        <w:rPr>
          <w:rFonts w:ascii="Times New Roman" w:hAnsi="Times New Roman" w:cs="Times New Roman"/>
          <w:sz w:val="24"/>
          <w:szCs w:val="24"/>
          <w:lang w:val="en-US"/>
        </w:rPr>
      </w:pPr>
    </w:p>
    <w:p w14:paraId="038FAE71" w14:textId="46659E55" w:rsidR="00BE57AE" w:rsidRPr="004E4751" w:rsidRDefault="00BE57AE" w:rsidP="00B007E0">
      <w:pPr>
        <w:spacing w:line="276" w:lineRule="auto"/>
        <w:rPr>
          <w:rFonts w:ascii="Times New Roman" w:hAnsi="Times New Roman" w:cs="Times New Roman"/>
          <w:sz w:val="24"/>
          <w:szCs w:val="24"/>
          <w:lang w:val="en-US"/>
        </w:rPr>
      </w:pPr>
    </w:p>
    <w:p w14:paraId="3A23C9C4" w14:textId="77777777" w:rsidR="00BE57AE" w:rsidRPr="00B007E0" w:rsidRDefault="00BE57A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0A003E32"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Sacco RL, et al. Stroke and carotid disease. </w:t>
      </w:r>
      <w:r w:rsidRPr="00B007E0">
        <w:rPr>
          <w:rFonts w:ascii="Times New Roman" w:hAnsi="Times New Roman" w:cs="Times New Roman"/>
          <w:i/>
          <w:iCs/>
          <w:sz w:val="24"/>
          <w:szCs w:val="24"/>
        </w:rPr>
        <w:t>Stroke</w:t>
      </w:r>
      <w:r w:rsidRPr="00B007E0">
        <w:rPr>
          <w:rFonts w:ascii="Times New Roman" w:hAnsi="Times New Roman" w:cs="Times New Roman"/>
          <w:sz w:val="24"/>
          <w:szCs w:val="24"/>
        </w:rPr>
        <w:t xml:space="preserve">. 2013. </w:t>
      </w:r>
      <w:proofErr w:type="spellStart"/>
      <w:r w:rsidRPr="00B007E0">
        <w:rPr>
          <w:rFonts w:ascii="Times New Roman" w:hAnsi="Times New Roman" w:cs="Times New Roman"/>
          <w:sz w:val="24"/>
          <w:szCs w:val="24"/>
        </w:rPr>
        <w:t>PubMed</w:t>
      </w:r>
      <w:proofErr w:type="spellEnd"/>
    </w:p>
    <w:p w14:paraId="465EBD69"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de Weerd M, et al. Prevalence of carotid stenosis in general population. </w:t>
      </w:r>
      <w:r w:rsidRPr="00B007E0">
        <w:rPr>
          <w:rFonts w:ascii="Times New Roman" w:hAnsi="Times New Roman" w:cs="Times New Roman"/>
          <w:i/>
          <w:iCs/>
          <w:sz w:val="24"/>
          <w:szCs w:val="24"/>
        </w:rPr>
        <w:t>Stroke</w:t>
      </w:r>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3B95364B"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Abbott AL. Medical therapy vs surgery in ACS. </w:t>
      </w:r>
      <w:r w:rsidRPr="00B007E0">
        <w:rPr>
          <w:rFonts w:ascii="Times New Roman" w:hAnsi="Times New Roman" w:cs="Times New Roman"/>
          <w:i/>
          <w:iCs/>
          <w:sz w:val="24"/>
          <w:szCs w:val="24"/>
        </w:rPr>
        <w:t xml:space="preserve">Lancet </w:t>
      </w:r>
      <w:proofErr w:type="spellStart"/>
      <w:r w:rsidRPr="00B007E0">
        <w:rPr>
          <w:rFonts w:ascii="Times New Roman" w:hAnsi="Times New Roman" w:cs="Times New Roman"/>
          <w:i/>
          <w:iCs/>
          <w:sz w:val="24"/>
          <w:szCs w:val="24"/>
        </w:rPr>
        <w:t>Neurol</w:t>
      </w:r>
      <w:proofErr w:type="spellEnd"/>
      <w:r w:rsidRPr="00B007E0">
        <w:rPr>
          <w:rFonts w:ascii="Times New Roman" w:hAnsi="Times New Roman" w:cs="Times New Roman"/>
          <w:sz w:val="24"/>
          <w:szCs w:val="24"/>
        </w:rPr>
        <w:t xml:space="preserve">. 2009. </w:t>
      </w:r>
      <w:proofErr w:type="spellStart"/>
      <w:r w:rsidRPr="00B007E0">
        <w:rPr>
          <w:rFonts w:ascii="Times New Roman" w:hAnsi="Times New Roman" w:cs="Times New Roman"/>
          <w:sz w:val="24"/>
          <w:szCs w:val="24"/>
        </w:rPr>
        <w:t>PubMed</w:t>
      </w:r>
      <w:proofErr w:type="spellEnd"/>
    </w:p>
    <w:p w14:paraId="6650AA38"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NASCET. Endarterectomy for symptomatic carotid stenosis.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1991. </w:t>
      </w:r>
      <w:proofErr w:type="spellStart"/>
      <w:r w:rsidRPr="00B007E0">
        <w:rPr>
          <w:rFonts w:ascii="Times New Roman" w:hAnsi="Times New Roman" w:cs="Times New Roman"/>
          <w:sz w:val="24"/>
          <w:szCs w:val="24"/>
        </w:rPr>
        <w:t>PubMed</w:t>
      </w:r>
      <w:proofErr w:type="spellEnd"/>
    </w:p>
    <w:p w14:paraId="3F9F116B"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Halliday A, et al. ACST trial. </w:t>
      </w:r>
      <w:r w:rsidRPr="00B007E0">
        <w:rPr>
          <w:rFonts w:ascii="Times New Roman" w:hAnsi="Times New Roman" w:cs="Times New Roman"/>
          <w:i/>
          <w:iCs/>
          <w:sz w:val="24"/>
          <w:szCs w:val="24"/>
        </w:rPr>
        <w:t>Lancet</w:t>
      </w:r>
      <w:r w:rsidRPr="00B007E0">
        <w:rPr>
          <w:rFonts w:ascii="Times New Roman" w:hAnsi="Times New Roman" w:cs="Times New Roman"/>
          <w:sz w:val="24"/>
          <w:szCs w:val="24"/>
        </w:rPr>
        <w:t xml:space="preserve">. 2004. </w:t>
      </w:r>
      <w:proofErr w:type="spellStart"/>
      <w:r w:rsidRPr="00B007E0">
        <w:rPr>
          <w:rFonts w:ascii="Times New Roman" w:hAnsi="Times New Roman" w:cs="Times New Roman"/>
          <w:sz w:val="24"/>
          <w:szCs w:val="24"/>
        </w:rPr>
        <w:t>PubMed</w:t>
      </w:r>
      <w:proofErr w:type="spellEnd"/>
    </w:p>
    <w:p w14:paraId="546BFF00"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Johnston SC, et al. POINT trial (DAPT). </w:t>
      </w:r>
      <w:r w:rsidRPr="00B16AF3">
        <w:rPr>
          <w:rFonts w:ascii="Times New Roman" w:hAnsi="Times New Roman" w:cs="Times New Roman"/>
          <w:i/>
          <w:iCs/>
          <w:sz w:val="24"/>
          <w:szCs w:val="24"/>
          <w:lang w:val="en-US"/>
        </w:rPr>
        <w:t>NEJM</w:t>
      </w:r>
      <w:r w:rsidRPr="00B16AF3">
        <w:rPr>
          <w:rFonts w:ascii="Times New Roman" w:hAnsi="Times New Roman" w:cs="Times New Roman"/>
          <w:sz w:val="24"/>
          <w:szCs w:val="24"/>
          <w:lang w:val="en-US"/>
        </w:rPr>
        <w:t xml:space="preserve">. 2018. </w:t>
      </w:r>
      <w:proofErr w:type="spellStart"/>
      <w:r w:rsidRPr="00B007E0">
        <w:rPr>
          <w:rFonts w:ascii="Times New Roman" w:hAnsi="Times New Roman" w:cs="Times New Roman"/>
          <w:sz w:val="24"/>
          <w:szCs w:val="24"/>
        </w:rPr>
        <w:t>PubMed</w:t>
      </w:r>
      <w:proofErr w:type="spellEnd"/>
    </w:p>
    <w:p w14:paraId="4E2287A1"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Wang Y, et al. CHANCE trial. </w:t>
      </w:r>
      <w:r w:rsidRPr="00FE36BC">
        <w:rPr>
          <w:rFonts w:ascii="Times New Roman" w:hAnsi="Times New Roman" w:cs="Times New Roman"/>
          <w:i/>
          <w:iCs/>
          <w:sz w:val="24"/>
          <w:szCs w:val="24"/>
          <w:lang w:val="en-US"/>
        </w:rPr>
        <w:t>NEJM</w:t>
      </w:r>
      <w:r w:rsidRPr="00FE36BC">
        <w:rPr>
          <w:rFonts w:ascii="Times New Roman" w:hAnsi="Times New Roman" w:cs="Times New Roman"/>
          <w:sz w:val="24"/>
          <w:szCs w:val="24"/>
          <w:lang w:val="en-US"/>
        </w:rPr>
        <w:t xml:space="preserve">. 2013. </w:t>
      </w:r>
      <w:proofErr w:type="spellStart"/>
      <w:r w:rsidRPr="00B007E0">
        <w:rPr>
          <w:rFonts w:ascii="Times New Roman" w:hAnsi="Times New Roman" w:cs="Times New Roman"/>
          <w:sz w:val="24"/>
          <w:szCs w:val="24"/>
        </w:rPr>
        <w:t>PubMed</w:t>
      </w:r>
      <w:proofErr w:type="spellEnd"/>
    </w:p>
    <w:p w14:paraId="1DBA0328" w14:textId="77777777" w:rsidR="00BE57AE" w:rsidRPr="00B007E0" w:rsidRDefault="00BE57AE" w:rsidP="004E4751">
      <w:pPr>
        <w:numPr>
          <w:ilvl w:val="0"/>
          <w:numId w:val="7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Amarenco</w:t>
      </w:r>
      <w:proofErr w:type="spellEnd"/>
      <w:r w:rsidRPr="00B007E0">
        <w:rPr>
          <w:rFonts w:ascii="Times New Roman" w:hAnsi="Times New Roman" w:cs="Times New Roman"/>
          <w:sz w:val="24"/>
          <w:szCs w:val="24"/>
          <w:lang w:val="en-US"/>
        </w:rPr>
        <w:t xml:space="preserve"> P, et al. SPARCL trial (statins in stroke).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2006. </w:t>
      </w:r>
      <w:proofErr w:type="spellStart"/>
      <w:r w:rsidRPr="00B007E0">
        <w:rPr>
          <w:rFonts w:ascii="Times New Roman" w:hAnsi="Times New Roman" w:cs="Times New Roman"/>
          <w:sz w:val="24"/>
          <w:szCs w:val="24"/>
        </w:rPr>
        <w:t>PubMed</w:t>
      </w:r>
      <w:proofErr w:type="spellEnd"/>
    </w:p>
    <w:p w14:paraId="0417DCF1"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Rothwell PM, et al. ECST results. </w:t>
      </w:r>
      <w:r w:rsidRPr="00B007E0">
        <w:rPr>
          <w:rFonts w:ascii="Times New Roman" w:hAnsi="Times New Roman" w:cs="Times New Roman"/>
          <w:i/>
          <w:iCs/>
          <w:sz w:val="24"/>
          <w:szCs w:val="24"/>
        </w:rPr>
        <w:t>Lancet</w:t>
      </w:r>
      <w:r w:rsidRPr="00B007E0">
        <w:rPr>
          <w:rFonts w:ascii="Times New Roman" w:hAnsi="Times New Roman" w:cs="Times New Roman"/>
          <w:sz w:val="24"/>
          <w:szCs w:val="24"/>
        </w:rPr>
        <w:t xml:space="preserve">. 1998. </w:t>
      </w:r>
      <w:proofErr w:type="spellStart"/>
      <w:r w:rsidRPr="00B007E0">
        <w:rPr>
          <w:rFonts w:ascii="Times New Roman" w:hAnsi="Times New Roman" w:cs="Times New Roman"/>
          <w:sz w:val="24"/>
          <w:szCs w:val="24"/>
        </w:rPr>
        <w:t>PubMed</w:t>
      </w:r>
      <w:proofErr w:type="spellEnd"/>
    </w:p>
    <w:p w14:paraId="2283C100"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Brott TG, et al. CREST trial. </w:t>
      </w:r>
      <w:r w:rsidRPr="00B16AF3">
        <w:rPr>
          <w:rFonts w:ascii="Times New Roman" w:hAnsi="Times New Roman" w:cs="Times New Roman"/>
          <w:i/>
          <w:iCs/>
          <w:sz w:val="24"/>
          <w:szCs w:val="24"/>
          <w:lang w:val="en-US"/>
        </w:rPr>
        <w:t>NEJM</w:t>
      </w:r>
      <w:r w:rsidRPr="00B16AF3">
        <w:rPr>
          <w:rFonts w:ascii="Times New Roman" w:hAnsi="Times New Roman" w:cs="Times New Roman"/>
          <w:sz w:val="24"/>
          <w:szCs w:val="24"/>
          <w:lang w:val="en-US"/>
        </w:rPr>
        <w:t xml:space="preserve">. 2010. </w:t>
      </w:r>
      <w:proofErr w:type="spellStart"/>
      <w:r w:rsidRPr="00B007E0">
        <w:rPr>
          <w:rFonts w:ascii="Times New Roman" w:hAnsi="Times New Roman" w:cs="Times New Roman"/>
          <w:sz w:val="24"/>
          <w:szCs w:val="24"/>
        </w:rPr>
        <w:t>PubMed</w:t>
      </w:r>
      <w:proofErr w:type="spellEnd"/>
    </w:p>
    <w:p w14:paraId="338FE05D"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Malas MB, et al. ROADSTER trial (TCAR). </w:t>
      </w:r>
      <w:r w:rsidRPr="00FE36BC">
        <w:rPr>
          <w:rFonts w:ascii="Times New Roman" w:hAnsi="Times New Roman" w:cs="Times New Roman"/>
          <w:i/>
          <w:iCs/>
          <w:sz w:val="24"/>
          <w:szCs w:val="24"/>
          <w:lang w:val="en-US"/>
        </w:rPr>
        <w:t xml:space="preserve">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2019. </w:t>
      </w:r>
      <w:proofErr w:type="spellStart"/>
      <w:r w:rsidRPr="00B007E0">
        <w:rPr>
          <w:rFonts w:ascii="Times New Roman" w:hAnsi="Times New Roman" w:cs="Times New Roman"/>
          <w:sz w:val="24"/>
          <w:szCs w:val="24"/>
        </w:rPr>
        <w:t>PubMed</w:t>
      </w:r>
      <w:proofErr w:type="spellEnd"/>
    </w:p>
    <w:p w14:paraId="319F0E94" w14:textId="77777777" w:rsidR="00BE57AE" w:rsidRPr="00B007E0" w:rsidRDefault="00BE57AE" w:rsidP="004E4751">
      <w:pPr>
        <w:numPr>
          <w:ilvl w:val="0"/>
          <w:numId w:val="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Naylor AR, et al. ESVS Guidelines on Carotid Disease.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580BEF44" w14:textId="085CB400" w:rsidR="00BE57AE" w:rsidRDefault="00BE57AE" w:rsidP="00F607AA">
      <w:pPr>
        <w:pStyle w:val="Normalwebb"/>
        <w:spacing w:line="276" w:lineRule="auto"/>
        <w:ind w:left="720"/>
      </w:pPr>
    </w:p>
    <w:p w14:paraId="56FD4A66" w14:textId="77777777" w:rsidR="00F607AA" w:rsidRDefault="00F607AA" w:rsidP="00F607AA">
      <w:pPr>
        <w:pStyle w:val="Normalwebb"/>
        <w:spacing w:line="276" w:lineRule="auto"/>
        <w:ind w:left="720"/>
      </w:pPr>
    </w:p>
    <w:p w14:paraId="24F74B3A" w14:textId="77777777" w:rsidR="00F607AA" w:rsidRDefault="00F607AA" w:rsidP="00F607AA">
      <w:pPr>
        <w:pStyle w:val="Normalwebb"/>
        <w:spacing w:line="276" w:lineRule="auto"/>
        <w:ind w:left="720"/>
      </w:pPr>
    </w:p>
    <w:p w14:paraId="2E1F6E53" w14:textId="77777777" w:rsidR="00F607AA" w:rsidRDefault="00F607AA" w:rsidP="00F607AA">
      <w:pPr>
        <w:pStyle w:val="Normalwebb"/>
        <w:spacing w:line="276" w:lineRule="auto"/>
        <w:ind w:left="720"/>
      </w:pPr>
    </w:p>
    <w:p w14:paraId="2D7E2E97" w14:textId="77777777" w:rsidR="00F607AA" w:rsidRDefault="00F607AA" w:rsidP="00F607AA">
      <w:pPr>
        <w:pStyle w:val="Normalwebb"/>
        <w:spacing w:line="276" w:lineRule="auto"/>
        <w:ind w:left="720"/>
      </w:pPr>
    </w:p>
    <w:p w14:paraId="6AC20A45" w14:textId="77777777" w:rsidR="00F607AA" w:rsidRDefault="00F607AA" w:rsidP="00F607AA">
      <w:pPr>
        <w:pStyle w:val="Normalwebb"/>
        <w:spacing w:line="276" w:lineRule="auto"/>
        <w:ind w:left="720"/>
      </w:pPr>
    </w:p>
    <w:p w14:paraId="6E919347" w14:textId="77777777" w:rsidR="00F607AA" w:rsidRDefault="00F607AA" w:rsidP="00F607AA">
      <w:pPr>
        <w:pStyle w:val="Normalwebb"/>
        <w:spacing w:line="276" w:lineRule="auto"/>
        <w:ind w:left="720"/>
      </w:pPr>
    </w:p>
    <w:p w14:paraId="68B54E13" w14:textId="77777777" w:rsidR="00F607AA" w:rsidRDefault="00F607AA" w:rsidP="00F607AA">
      <w:pPr>
        <w:pStyle w:val="Normalwebb"/>
        <w:spacing w:line="276" w:lineRule="auto"/>
        <w:ind w:left="720"/>
      </w:pPr>
    </w:p>
    <w:p w14:paraId="0BED9C83" w14:textId="77777777" w:rsidR="00F607AA" w:rsidRDefault="00F607AA" w:rsidP="00F607AA">
      <w:pPr>
        <w:pStyle w:val="Normalwebb"/>
        <w:spacing w:line="276" w:lineRule="auto"/>
        <w:ind w:left="720"/>
      </w:pPr>
    </w:p>
    <w:p w14:paraId="70081C45" w14:textId="77777777" w:rsidR="00F607AA" w:rsidRDefault="00F607AA" w:rsidP="00F607AA">
      <w:pPr>
        <w:pStyle w:val="Normalwebb"/>
        <w:spacing w:line="276" w:lineRule="auto"/>
        <w:ind w:left="720"/>
      </w:pPr>
    </w:p>
    <w:p w14:paraId="3BC016DA" w14:textId="77777777" w:rsidR="00F607AA" w:rsidRDefault="00F607AA" w:rsidP="00F607AA">
      <w:pPr>
        <w:pStyle w:val="Normalwebb"/>
        <w:spacing w:line="276" w:lineRule="auto"/>
        <w:ind w:left="720"/>
      </w:pPr>
    </w:p>
    <w:p w14:paraId="606D788E" w14:textId="77777777" w:rsidR="00F607AA" w:rsidRDefault="00F607AA" w:rsidP="00F607AA">
      <w:pPr>
        <w:pStyle w:val="Normalwebb"/>
        <w:spacing w:line="276" w:lineRule="auto"/>
        <w:ind w:left="720"/>
      </w:pPr>
    </w:p>
    <w:p w14:paraId="196CBFD2" w14:textId="77777777" w:rsidR="00F607AA" w:rsidRDefault="00F607AA" w:rsidP="00F607AA">
      <w:pPr>
        <w:pStyle w:val="Normalwebb"/>
        <w:spacing w:line="276" w:lineRule="auto"/>
        <w:ind w:left="720"/>
      </w:pPr>
    </w:p>
    <w:p w14:paraId="4B07EF56" w14:textId="77777777" w:rsidR="00F607AA" w:rsidRDefault="00F607AA" w:rsidP="00F607AA">
      <w:pPr>
        <w:pStyle w:val="Normalwebb"/>
        <w:spacing w:line="276" w:lineRule="auto"/>
        <w:ind w:left="720"/>
      </w:pPr>
    </w:p>
    <w:p w14:paraId="5DA92A55" w14:textId="77777777" w:rsidR="00F607AA" w:rsidRDefault="00F607AA" w:rsidP="00F607AA">
      <w:pPr>
        <w:pStyle w:val="Normalwebb"/>
        <w:spacing w:line="276" w:lineRule="auto"/>
        <w:ind w:left="720"/>
      </w:pPr>
    </w:p>
    <w:p w14:paraId="031EA16F" w14:textId="77777777" w:rsidR="00F607AA" w:rsidRDefault="00F607AA" w:rsidP="00F607AA">
      <w:pPr>
        <w:pStyle w:val="Normalwebb"/>
        <w:spacing w:line="276" w:lineRule="auto"/>
        <w:ind w:left="720"/>
      </w:pPr>
    </w:p>
    <w:p w14:paraId="7EC24F7D" w14:textId="77777777" w:rsidR="00F607AA" w:rsidRPr="00B007E0" w:rsidRDefault="00F607AA" w:rsidP="00F607AA">
      <w:pPr>
        <w:pStyle w:val="Normalwebb"/>
        <w:spacing w:line="276" w:lineRule="auto"/>
        <w:ind w:left="720"/>
      </w:pPr>
    </w:p>
    <w:p w14:paraId="554B3F2A" w14:textId="7F7063E5"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Chapter 6. Vertebral and Subclavian Artery Disease </w:t>
      </w:r>
    </w:p>
    <w:p w14:paraId="42C301A7"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Background</w:t>
      </w:r>
    </w:p>
    <w:p w14:paraId="4E2343E0"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Diseases of the extracranial vertebral and subclavian arteries are relatively uncommon compared to carotid artery disease, but they represent </w:t>
      </w:r>
      <w:r w:rsidRPr="00B007E0">
        <w:rPr>
          <w:rFonts w:ascii="Times New Roman" w:hAnsi="Times New Roman" w:cs="Times New Roman"/>
          <w:b/>
          <w:bCs/>
          <w:sz w:val="24"/>
          <w:szCs w:val="24"/>
          <w:lang w:val="en-US"/>
        </w:rPr>
        <w:t>important and potentially underdiagnosed causes of ischemia in the posterior circulation and upper extremities</w:t>
      </w:r>
      <w:r w:rsidRPr="00B007E0">
        <w:rPr>
          <w:rFonts w:ascii="Times New Roman" w:hAnsi="Times New Roman" w:cs="Times New Roman"/>
          <w:sz w:val="24"/>
          <w:szCs w:val="24"/>
          <w:lang w:val="en-US"/>
        </w:rPr>
        <w:t>.</w:t>
      </w:r>
    </w:p>
    <w:p w14:paraId="39EFCAE8" w14:textId="77777777" w:rsidR="0012289C" w:rsidRPr="00B007E0" w:rsidRDefault="0012289C" w:rsidP="004E4751">
      <w:pPr>
        <w:numPr>
          <w:ilvl w:val="0"/>
          <w:numId w:val="8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Vertebral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r w:rsidRPr="00B007E0">
        <w:rPr>
          <w:rFonts w:ascii="Times New Roman" w:hAnsi="Times New Roman" w:cs="Times New Roman"/>
          <w:b/>
          <w:bCs/>
          <w:sz w:val="24"/>
          <w:szCs w:val="24"/>
        </w:rPr>
        <w:t>:</w:t>
      </w:r>
    </w:p>
    <w:p w14:paraId="3F47FAA7" w14:textId="77777777" w:rsidR="0012289C" w:rsidRPr="00B007E0" w:rsidRDefault="0012289C" w:rsidP="004E4751">
      <w:pPr>
        <w:numPr>
          <w:ilvl w:val="1"/>
          <w:numId w:val="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Accounts for </w:t>
      </w:r>
      <w:r w:rsidRPr="00B007E0">
        <w:rPr>
          <w:rFonts w:ascii="Times New Roman" w:hAnsi="Times New Roman" w:cs="Times New Roman"/>
          <w:b/>
          <w:bCs/>
          <w:sz w:val="24"/>
          <w:szCs w:val="24"/>
          <w:lang w:val="en-US"/>
        </w:rPr>
        <w:t>up to 25% of ischemic strokes</w:t>
      </w:r>
      <w:r w:rsidRPr="00B007E0">
        <w:rPr>
          <w:rFonts w:ascii="Times New Roman" w:hAnsi="Times New Roman" w:cs="Times New Roman"/>
          <w:sz w:val="24"/>
          <w:szCs w:val="24"/>
          <w:lang w:val="en-US"/>
        </w:rPr>
        <w:t xml:space="preserve"> when combined with basilar artery involvement [1].</w:t>
      </w:r>
    </w:p>
    <w:p w14:paraId="4767A060" w14:textId="77777777" w:rsidR="0012289C" w:rsidRPr="00B007E0" w:rsidRDefault="0012289C" w:rsidP="004E4751">
      <w:pPr>
        <w:numPr>
          <w:ilvl w:val="1"/>
          <w:numId w:val="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Most stenoses occur at the </w:t>
      </w:r>
      <w:r w:rsidRPr="00B007E0">
        <w:rPr>
          <w:rFonts w:ascii="Times New Roman" w:hAnsi="Times New Roman" w:cs="Times New Roman"/>
          <w:b/>
          <w:bCs/>
          <w:sz w:val="24"/>
          <w:szCs w:val="24"/>
          <w:lang w:val="en-US"/>
        </w:rPr>
        <w:t>vertebral artery origin (VAO)</w:t>
      </w:r>
      <w:r w:rsidRPr="00B007E0">
        <w:rPr>
          <w:rFonts w:ascii="Times New Roman" w:hAnsi="Times New Roman" w:cs="Times New Roman"/>
          <w:sz w:val="24"/>
          <w:szCs w:val="24"/>
          <w:lang w:val="en-US"/>
        </w:rPr>
        <w:t xml:space="preserve"> from the subclavian artery.</w:t>
      </w:r>
    </w:p>
    <w:p w14:paraId="6D805631" w14:textId="77777777" w:rsidR="0012289C" w:rsidRPr="00B007E0" w:rsidRDefault="0012289C" w:rsidP="004E4751">
      <w:pPr>
        <w:numPr>
          <w:ilvl w:val="0"/>
          <w:numId w:val="8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Subclavian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r w:rsidRPr="00B007E0">
        <w:rPr>
          <w:rFonts w:ascii="Times New Roman" w:hAnsi="Times New Roman" w:cs="Times New Roman"/>
          <w:b/>
          <w:bCs/>
          <w:sz w:val="24"/>
          <w:szCs w:val="24"/>
        </w:rPr>
        <w:t>:</w:t>
      </w:r>
    </w:p>
    <w:p w14:paraId="6F779567" w14:textId="77777777" w:rsidR="0012289C" w:rsidRPr="00B007E0" w:rsidRDefault="0012289C" w:rsidP="004E4751">
      <w:pPr>
        <w:numPr>
          <w:ilvl w:val="1"/>
          <w:numId w:val="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Affects 2–4% of the general population, but &gt;10% in patients with PAD or CAD [2].</w:t>
      </w:r>
    </w:p>
    <w:p w14:paraId="59AB7725" w14:textId="77777777" w:rsidR="0012289C" w:rsidRPr="00B007E0" w:rsidRDefault="0012289C" w:rsidP="004E4751">
      <w:pPr>
        <w:numPr>
          <w:ilvl w:val="1"/>
          <w:numId w:val="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Can manifest as upper extremity ischemia, or as </w:t>
      </w:r>
      <w:r w:rsidRPr="00B007E0">
        <w:rPr>
          <w:rFonts w:ascii="Times New Roman" w:hAnsi="Times New Roman" w:cs="Times New Roman"/>
          <w:b/>
          <w:bCs/>
          <w:sz w:val="24"/>
          <w:szCs w:val="24"/>
          <w:lang w:val="en-US"/>
        </w:rPr>
        <w:t>subclavian steal syndrome</w:t>
      </w:r>
      <w:r w:rsidRPr="00B007E0">
        <w:rPr>
          <w:rFonts w:ascii="Times New Roman" w:hAnsi="Times New Roman" w:cs="Times New Roman"/>
          <w:sz w:val="24"/>
          <w:szCs w:val="24"/>
          <w:lang w:val="en-US"/>
        </w:rPr>
        <w:t>, where flow reverses in the ipsilateral vertebral artery to perfuse the arm at the expense of the brainstem and cerebellum.</w:t>
      </w:r>
    </w:p>
    <w:p w14:paraId="2206A17B" w14:textId="77777777" w:rsidR="0012289C" w:rsidRPr="00B007E0" w:rsidRDefault="0012289C" w:rsidP="004E4751">
      <w:pPr>
        <w:numPr>
          <w:ilvl w:val="0"/>
          <w:numId w:val="80"/>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Clinical </w:t>
      </w:r>
      <w:proofErr w:type="spellStart"/>
      <w:r w:rsidRPr="00B007E0">
        <w:rPr>
          <w:rFonts w:ascii="Times New Roman" w:hAnsi="Times New Roman" w:cs="Times New Roman"/>
          <w:b/>
          <w:bCs/>
          <w:sz w:val="24"/>
          <w:szCs w:val="24"/>
        </w:rPr>
        <w:t>importance</w:t>
      </w:r>
      <w:proofErr w:type="spellEnd"/>
      <w:r w:rsidRPr="00B007E0">
        <w:rPr>
          <w:rFonts w:ascii="Times New Roman" w:hAnsi="Times New Roman" w:cs="Times New Roman"/>
          <w:b/>
          <w:bCs/>
          <w:sz w:val="24"/>
          <w:szCs w:val="24"/>
        </w:rPr>
        <w:t>:</w:t>
      </w:r>
    </w:p>
    <w:p w14:paraId="736DB9C2" w14:textId="77777777" w:rsidR="0012289C" w:rsidRPr="00B007E0" w:rsidRDefault="0012289C" w:rsidP="004E4751">
      <w:pPr>
        <w:numPr>
          <w:ilvl w:val="1"/>
          <w:numId w:val="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Both diseases are markers of </w:t>
      </w:r>
      <w:r w:rsidRPr="00B007E0">
        <w:rPr>
          <w:rFonts w:ascii="Times New Roman" w:hAnsi="Times New Roman" w:cs="Times New Roman"/>
          <w:b/>
          <w:bCs/>
          <w:sz w:val="24"/>
          <w:szCs w:val="24"/>
          <w:lang w:val="en-US"/>
        </w:rPr>
        <w:t>systemic atherosclerosis</w:t>
      </w:r>
      <w:r w:rsidRPr="00B007E0">
        <w:rPr>
          <w:rFonts w:ascii="Times New Roman" w:hAnsi="Times New Roman" w:cs="Times New Roman"/>
          <w:sz w:val="24"/>
          <w:szCs w:val="24"/>
          <w:lang w:val="en-US"/>
        </w:rPr>
        <w:t xml:space="preserve"> and often coexist with carotid, coronary, or aortic pathology.</w:t>
      </w:r>
    </w:p>
    <w:p w14:paraId="537C2BA8" w14:textId="77777777" w:rsidR="0012289C" w:rsidRPr="00B007E0" w:rsidRDefault="0012289C" w:rsidP="004E4751">
      <w:pPr>
        <w:numPr>
          <w:ilvl w:val="1"/>
          <w:numId w:val="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Increasing use of </w:t>
      </w:r>
      <w:r w:rsidRPr="00B007E0">
        <w:rPr>
          <w:rFonts w:ascii="Times New Roman" w:hAnsi="Times New Roman" w:cs="Times New Roman"/>
          <w:b/>
          <w:bCs/>
          <w:sz w:val="24"/>
          <w:szCs w:val="24"/>
          <w:lang w:val="en-US"/>
        </w:rPr>
        <w:t>CTA and MRA</w:t>
      </w:r>
      <w:r w:rsidRPr="00B007E0">
        <w:rPr>
          <w:rFonts w:ascii="Times New Roman" w:hAnsi="Times New Roman" w:cs="Times New Roman"/>
          <w:sz w:val="24"/>
          <w:szCs w:val="24"/>
          <w:lang w:val="en-US"/>
        </w:rPr>
        <w:t xml:space="preserve"> has led to higher detection rates.</w:t>
      </w:r>
    </w:p>
    <w:p w14:paraId="5DA3A053" w14:textId="5147E6DC" w:rsidR="0012289C" w:rsidRPr="004E4751" w:rsidRDefault="0012289C" w:rsidP="00B007E0">
      <w:pPr>
        <w:spacing w:line="276" w:lineRule="auto"/>
        <w:rPr>
          <w:rFonts w:ascii="Times New Roman" w:hAnsi="Times New Roman" w:cs="Times New Roman"/>
          <w:sz w:val="24"/>
          <w:szCs w:val="24"/>
          <w:lang w:val="en-US"/>
        </w:rPr>
      </w:pPr>
    </w:p>
    <w:p w14:paraId="694A7740"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 and Risk Factors</w:t>
      </w:r>
    </w:p>
    <w:p w14:paraId="68CDD00D"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Atherosclerosis (most common)</w:t>
      </w:r>
    </w:p>
    <w:p w14:paraId="3AB381F4" w14:textId="77777777" w:rsidR="0012289C" w:rsidRPr="00B007E0" w:rsidRDefault="0012289C" w:rsidP="004E4751">
      <w:pPr>
        <w:numPr>
          <w:ilvl w:val="0"/>
          <w:numId w:val="81"/>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Predominantly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affects</w:t>
      </w:r>
      <w:proofErr w:type="spellEnd"/>
      <w:r w:rsidRPr="00B007E0">
        <w:rPr>
          <w:rFonts w:ascii="Times New Roman" w:hAnsi="Times New Roman" w:cs="Times New Roman"/>
          <w:sz w:val="24"/>
          <w:szCs w:val="24"/>
        </w:rPr>
        <w:t>:</w:t>
      </w:r>
    </w:p>
    <w:p w14:paraId="138D3174" w14:textId="77777777" w:rsidR="0012289C" w:rsidRPr="00B007E0" w:rsidRDefault="0012289C" w:rsidP="004E4751">
      <w:pPr>
        <w:numPr>
          <w:ilvl w:val="1"/>
          <w:numId w:val="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Vertebral artery origin (extracranial V1 segment).</w:t>
      </w:r>
    </w:p>
    <w:p w14:paraId="2AAEF161" w14:textId="77777777" w:rsidR="0012289C" w:rsidRPr="00B007E0" w:rsidRDefault="0012289C" w:rsidP="004E4751">
      <w:pPr>
        <w:numPr>
          <w:ilvl w:val="1"/>
          <w:numId w:val="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Proximal subclavian artery (pre-vertebral origin).</w:t>
      </w:r>
    </w:p>
    <w:p w14:paraId="146EDF99" w14:textId="77777777" w:rsidR="0012289C" w:rsidRPr="00B007E0" w:rsidRDefault="0012289C" w:rsidP="004E4751">
      <w:pPr>
        <w:numPr>
          <w:ilvl w:val="0"/>
          <w:numId w:val="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Risk factors: smoking, diabetes, hypertension, dyslipidemia, chronic kidney disease, advanced age.</w:t>
      </w:r>
    </w:p>
    <w:p w14:paraId="7C849D63"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atherosclerotic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etiologies</w:t>
      </w:r>
      <w:proofErr w:type="spellEnd"/>
    </w:p>
    <w:p w14:paraId="0696D0A3" w14:textId="77777777" w:rsidR="0012289C" w:rsidRPr="00B007E0" w:rsidRDefault="0012289C" w:rsidP="004E4751">
      <w:pPr>
        <w:numPr>
          <w:ilvl w:val="0"/>
          <w:numId w:val="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Dissection:</w:t>
      </w:r>
      <w:r w:rsidRPr="00B007E0">
        <w:rPr>
          <w:rFonts w:ascii="Times New Roman" w:hAnsi="Times New Roman" w:cs="Times New Roman"/>
          <w:sz w:val="24"/>
          <w:szCs w:val="24"/>
          <w:lang w:val="en-US"/>
        </w:rPr>
        <w:t xml:space="preserve"> spontaneous (often in younger patients), or traumatic (whiplash, catheter-induced).</w:t>
      </w:r>
    </w:p>
    <w:p w14:paraId="62CE9F75" w14:textId="77777777" w:rsidR="0012289C" w:rsidRPr="00B007E0" w:rsidRDefault="0012289C" w:rsidP="004E4751">
      <w:pPr>
        <w:numPr>
          <w:ilvl w:val="0"/>
          <w:numId w:val="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Fibromuscular dysplasia:</w:t>
      </w:r>
      <w:r w:rsidRPr="00B007E0">
        <w:rPr>
          <w:rFonts w:ascii="Times New Roman" w:hAnsi="Times New Roman" w:cs="Times New Roman"/>
          <w:sz w:val="24"/>
          <w:szCs w:val="24"/>
          <w:lang w:val="en-US"/>
        </w:rPr>
        <w:t xml:space="preserve"> rare, more frequent in women.</w:t>
      </w:r>
    </w:p>
    <w:p w14:paraId="2BC825B8" w14:textId="77777777" w:rsidR="0012289C" w:rsidRPr="00B007E0" w:rsidRDefault="0012289C" w:rsidP="004E4751">
      <w:pPr>
        <w:numPr>
          <w:ilvl w:val="0"/>
          <w:numId w:val="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Vasculitis:</w:t>
      </w:r>
      <w:r w:rsidRPr="00B007E0">
        <w:rPr>
          <w:rFonts w:ascii="Times New Roman" w:hAnsi="Times New Roman" w:cs="Times New Roman"/>
          <w:sz w:val="24"/>
          <w:szCs w:val="24"/>
          <w:lang w:val="en-US"/>
        </w:rPr>
        <w:t xml:space="preserve"> Takayasu arteritis, giant cell arteritis.</w:t>
      </w:r>
    </w:p>
    <w:p w14:paraId="385BD1FF" w14:textId="77777777" w:rsidR="0012289C" w:rsidRPr="00B007E0" w:rsidRDefault="0012289C" w:rsidP="004E4751">
      <w:pPr>
        <w:numPr>
          <w:ilvl w:val="0"/>
          <w:numId w:val="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Radiation-induced stenosis:</w:t>
      </w:r>
      <w:r w:rsidRPr="00B007E0">
        <w:rPr>
          <w:rFonts w:ascii="Times New Roman" w:hAnsi="Times New Roman" w:cs="Times New Roman"/>
          <w:sz w:val="24"/>
          <w:szCs w:val="24"/>
          <w:lang w:val="en-US"/>
        </w:rPr>
        <w:t xml:space="preserve"> after neck/chest irradiation.</w:t>
      </w:r>
    </w:p>
    <w:p w14:paraId="3593E86C" w14:textId="77777777" w:rsidR="0012289C" w:rsidRPr="00B007E0" w:rsidRDefault="0012289C" w:rsidP="004E4751">
      <w:pPr>
        <w:numPr>
          <w:ilvl w:val="0"/>
          <w:numId w:val="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Iatrogenic injury:</w:t>
      </w:r>
      <w:r w:rsidRPr="00B007E0">
        <w:rPr>
          <w:rFonts w:ascii="Times New Roman" w:hAnsi="Times New Roman" w:cs="Times New Roman"/>
          <w:sz w:val="24"/>
          <w:szCs w:val="24"/>
          <w:lang w:val="en-US"/>
        </w:rPr>
        <w:t xml:space="preserve"> after surgery or catheter-based interventions.</w:t>
      </w:r>
    </w:p>
    <w:p w14:paraId="06484756" w14:textId="4E705E30" w:rsidR="0012289C" w:rsidRPr="004E4751" w:rsidRDefault="0012289C" w:rsidP="00B007E0">
      <w:pPr>
        <w:spacing w:line="276" w:lineRule="auto"/>
        <w:rPr>
          <w:rFonts w:ascii="Times New Roman" w:hAnsi="Times New Roman" w:cs="Times New Roman"/>
          <w:sz w:val="24"/>
          <w:szCs w:val="24"/>
          <w:lang w:val="en-US"/>
        </w:rPr>
      </w:pPr>
    </w:p>
    <w:p w14:paraId="1DE56864"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04E27602"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Vertebral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7ED5EE9C" w14:textId="77777777" w:rsidR="0012289C" w:rsidRPr="00B007E0" w:rsidRDefault="0012289C" w:rsidP="004E4751">
      <w:pPr>
        <w:numPr>
          <w:ilvl w:val="0"/>
          <w:numId w:val="8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Ostial stenosis:</w:t>
      </w:r>
      <w:r w:rsidRPr="00B007E0">
        <w:rPr>
          <w:rFonts w:ascii="Times New Roman" w:hAnsi="Times New Roman" w:cs="Times New Roman"/>
          <w:sz w:val="24"/>
          <w:szCs w:val="24"/>
          <w:lang w:val="en-US"/>
        </w:rPr>
        <w:t xml:space="preserve"> reduces antegrade flow into posterior circulation.</w:t>
      </w:r>
    </w:p>
    <w:p w14:paraId="702FC63D" w14:textId="77777777" w:rsidR="0012289C" w:rsidRPr="00B007E0" w:rsidRDefault="0012289C" w:rsidP="004E4751">
      <w:pPr>
        <w:numPr>
          <w:ilvl w:val="0"/>
          <w:numId w:val="8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Plaque instability:</w:t>
      </w:r>
      <w:r w:rsidRPr="00B007E0">
        <w:rPr>
          <w:rFonts w:ascii="Times New Roman" w:hAnsi="Times New Roman" w:cs="Times New Roman"/>
          <w:sz w:val="24"/>
          <w:szCs w:val="24"/>
          <w:lang w:val="en-US"/>
        </w:rPr>
        <w:t xml:space="preserve"> risk of embolization to cerebellum/brainstem.</w:t>
      </w:r>
    </w:p>
    <w:p w14:paraId="73D4FDD4" w14:textId="77777777" w:rsidR="0012289C" w:rsidRPr="00B007E0" w:rsidRDefault="0012289C" w:rsidP="004E4751">
      <w:pPr>
        <w:numPr>
          <w:ilvl w:val="0"/>
          <w:numId w:val="8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Hemodynamic insufficiency:</w:t>
      </w:r>
      <w:r w:rsidRPr="00B007E0">
        <w:rPr>
          <w:rFonts w:ascii="Times New Roman" w:hAnsi="Times New Roman" w:cs="Times New Roman"/>
          <w:sz w:val="24"/>
          <w:szCs w:val="24"/>
          <w:lang w:val="en-US"/>
        </w:rPr>
        <w:t xml:space="preserve"> especially when both vertebral arteries </w:t>
      </w:r>
      <w:proofErr w:type="gramStart"/>
      <w:r w:rsidRPr="00B007E0">
        <w:rPr>
          <w:rFonts w:ascii="Times New Roman" w:hAnsi="Times New Roman" w:cs="Times New Roman"/>
          <w:sz w:val="24"/>
          <w:szCs w:val="24"/>
          <w:lang w:val="en-US"/>
        </w:rPr>
        <w:t>or</w:t>
      </w:r>
      <w:proofErr w:type="gramEnd"/>
      <w:r w:rsidRPr="00B007E0">
        <w:rPr>
          <w:rFonts w:ascii="Times New Roman" w:hAnsi="Times New Roman" w:cs="Times New Roman"/>
          <w:sz w:val="24"/>
          <w:szCs w:val="24"/>
          <w:lang w:val="en-US"/>
        </w:rPr>
        <w:t xml:space="preserve"> basilar artery are diseased.</w:t>
      </w:r>
    </w:p>
    <w:p w14:paraId="4D1AAEF7"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Subclavian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13B72ACD" w14:textId="77777777" w:rsidR="0012289C" w:rsidRPr="00B007E0" w:rsidRDefault="0012289C" w:rsidP="004E4751">
      <w:pPr>
        <w:numPr>
          <w:ilvl w:val="0"/>
          <w:numId w:val="8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Subclavian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phenomenon</w:t>
      </w:r>
      <w:proofErr w:type="spellEnd"/>
      <w:r w:rsidRPr="00B007E0">
        <w:rPr>
          <w:rFonts w:ascii="Times New Roman" w:hAnsi="Times New Roman" w:cs="Times New Roman"/>
          <w:b/>
          <w:bCs/>
          <w:sz w:val="24"/>
          <w:szCs w:val="24"/>
        </w:rPr>
        <w:t>:</w:t>
      </w:r>
    </w:p>
    <w:p w14:paraId="74F1B19E" w14:textId="77777777" w:rsidR="0012289C" w:rsidRPr="00B007E0" w:rsidRDefault="0012289C" w:rsidP="004E4751">
      <w:pPr>
        <w:numPr>
          <w:ilvl w:val="1"/>
          <w:numId w:val="8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Proximal subclavian stenosis → pressure gradient reversal.</w:t>
      </w:r>
    </w:p>
    <w:p w14:paraId="7737EE9C" w14:textId="77777777" w:rsidR="0012289C" w:rsidRPr="00B007E0" w:rsidRDefault="0012289C" w:rsidP="004E4751">
      <w:pPr>
        <w:numPr>
          <w:ilvl w:val="1"/>
          <w:numId w:val="8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Flow reverses in ipsilateral vertebral artery → arm perfusion at expense of posterior brain.</w:t>
      </w:r>
    </w:p>
    <w:p w14:paraId="37C9CC63" w14:textId="77777777" w:rsidR="0012289C" w:rsidRPr="00B007E0" w:rsidRDefault="0012289C" w:rsidP="004E4751">
      <w:pPr>
        <w:numPr>
          <w:ilvl w:val="1"/>
          <w:numId w:val="8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Usually asymptomatic but can cause vertebrobasilar symptoms during exertion.</w:t>
      </w:r>
    </w:p>
    <w:p w14:paraId="53B2B33A"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Collateral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pathways</w:t>
      </w:r>
      <w:proofErr w:type="spellEnd"/>
    </w:p>
    <w:p w14:paraId="099299EE" w14:textId="77777777" w:rsidR="0012289C" w:rsidRPr="00B007E0" w:rsidRDefault="0012289C" w:rsidP="004E4751">
      <w:pPr>
        <w:numPr>
          <w:ilvl w:val="0"/>
          <w:numId w:val="8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Circle of Willis, contralateral vertebral artery, thyrocervical and </w:t>
      </w:r>
      <w:proofErr w:type="spellStart"/>
      <w:r w:rsidRPr="00B007E0">
        <w:rPr>
          <w:rFonts w:ascii="Times New Roman" w:hAnsi="Times New Roman" w:cs="Times New Roman"/>
          <w:sz w:val="24"/>
          <w:szCs w:val="24"/>
          <w:lang w:val="en-US"/>
        </w:rPr>
        <w:t>costocervical</w:t>
      </w:r>
      <w:proofErr w:type="spellEnd"/>
      <w:r w:rsidRPr="00B007E0">
        <w:rPr>
          <w:rFonts w:ascii="Times New Roman" w:hAnsi="Times New Roman" w:cs="Times New Roman"/>
          <w:sz w:val="24"/>
          <w:szCs w:val="24"/>
          <w:lang w:val="en-US"/>
        </w:rPr>
        <w:t xml:space="preserve"> trunks.</w:t>
      </w:r>
    </w:p>
    <w:p w14:paraId="5827FB7A" w14:textId="77777777" w:rsidR="0012289C" w:rsidRPr="00B007E0" w:rsidRDefault="0012289C" w:rsidP="004E4751">
      <w:pPr>
        <w:numPr>
          <w:ilvl w:val="0"/>
          <w:numId w:val="8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Explains variability in symptom severity.</w:t>
      </w:r>
    </w:p>
    <w:p w14:paraId="10E7641F" w14:textId="47DA303A" w:rsidR="0012289C" w:rsidRPr="004E4751" w:rsidRDefault="0012289C" w:rsidP="00B007E0">
      <w:pPr>
        <w:spacing w:line="276" w:lineRule="auto"/>
        <w:rPr>
          <w:rFonts w:ascii="Times New Roman" w:hAnsi="Times New Roman" w:cs="Times New Roman"/>
          <w:sz w:val="24"/>
          <w:szCs w:val="24"/>
          <w:lang w:val="en-US"/>
        </w:rPr>
      </w:pPr>
    </w:p>
    <w:p w14:paraId="17F8A2DA"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Clinical Presentation</w:t>
      </w:r>
    </w:p>
    <w:p w14:paraId="388C3167"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Vertebral artery stenosis/occlusion</w:t>
      </w:r>
    </w:p>
    <w:p w14:paraId="75501CB3" w14:textId="77777777" w:rsidR="0012289C" w:rsidRPr="00B007E0" w:rsidRDefault="0012289C" w:rsidP="004E4751">
      <w:pPr>
        <w:numPr>
          <w:ilvl w:val="0"/>
          <w:numId w:val="8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Asymptomatic</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discovered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incidentally</w:t>
      </w:r>
      <w:proofErr w:type="spellEnd"/>
      <w:r w:rsidRPr="00B007E0">
        <w:rPr>
          <w:rFonts w:ascii="Times New Roman" w:hAnsi="Times New Roman" w:cs="Times New Roman"/>
          <w:sz w:val="24"/>
          <w:szCs w:val="24"/>
        </w:rPr>
        <w:t>.</w:t>
      </w:r>
    </w:p>
    <w:p w14:paraId="1D69E887" w14:textId="77777777" w:rsidR="0012289C" w:rsidRPr="00B007E0" w:rsidRDefault="0012289C" w:rsidP="004E4751">
      <w:pPr>
        <w:numPr>
          <w:ilvl w:val="0"/>
          <w:numId w:val="8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Posterior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circulation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w:t>
      </w:r>
    </w:p>
    <w:p w14:paraId="030A534C" w14:textId="77777777" w:rsidR="0012289C" w:rsidRPr="00B007E0" w:rsidRDefault="0012289C" w:rsidP="004E4751">
      <w:pPr>
        <w:numPr>
          <w:ilvl w:val="1"/>
          <w:numId w:val="8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Vertigo, </w:t>
      </w:r>
      <w:proofErr w:type="spellStart"/>
      <w:r w:rsidRPr="00B007E0">
        <w:rPr>
          <w:rFonts w:ascii="Times New Roman" w:hAnsi="Times New Roman" w:cs="Times New Roman"/>
          <w:sz w:val="24"/>
          <w:szCs w:val="24"/>
        </w:rPr>
        <w:t>dizziness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imbalance</w:t>
      </w:r>
      <w:proofErr w:type="spellEnd"/>
      <w:r w:rsidRPr="00B007E0">
        <w:rPr>
          <w:rFonts w:ascii="Times New Roman" w:hAnsi="Times New Roman" w:cs="Times New Roman"/>
          <w:sz w:val="24"/>
          <w:szCs w:val="24"/>
        </w:rPr>
        <w:t>.</w:t>
      </w:r>
    </w:p>
    <w:p w14:paraId="3E2A2C54" w14:textId="77777777" w:rsidR="0012289C" w:rsidRPr="00B007E0" w:rsidRDefault="0012289C" w:rsidP="004E4751">
      <w:pPr>
        <w:numPr>
          <w:ilvl w:val="1"/>
          <w:numId w:val="86"/>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Diplopia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dysarthria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dysphagia</w:t>
      </w:r>
      <w:proofErr w:type="spellEnd"/>
      <w:r w:rsidRPr="00B007E0">
        <w:rPr>
          <w:rFonts w:ascii="Times New Roman" w:hAnsi="Times New Roman" w:cs="Times New Roman"/>
          <w:sz w:val="24"/>
          <w:szCs w:val="24"/>
        </w:rPr>
        <w:t>.</w:t>
      </w:r>
    </w:p>
    <w:p w14:paraId="72F36250" w14:textId="77777777" w:rsidR="0012289C" w:rsidRPr="00B007E0" w:rsidRDefault="0012289C" w:rsidP="004E4751">
      <w:pPr>
        <w:numPr>
          <w:ilvl w:val="1"/>
          <w:numId w:val="8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Drop attacks (sudden falls without loss of consciousness).</w:t>
      </w:r>
    </w:p>
    <w:p w14:paraId="7E0F990F" w14:textId="77777777" w:rsidR="0012289C" w:rsidRPr="00B007E0" w:rsidRDefault="0012289C" w:rsidP="004E4751">
      <w:pPr>
        <w:numPr>
          <w:ilvl w:val="1"/>
          <w:numId w:val="8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Ataxia and visual field defects.</w:t>
      </w:r>
    </w:p>
    <w:p w14:paraId="376FDA59" w14:textId="77777777" w:rsidR="0012289C" w:rsidRPr="00B007E0" w:rsidRDefault="0012289C" w:rsidP="004E4751">
      <w:pPr>
        <w:numPr>
          <w:ilvl w:val="0"/>
          <w:numId w:val="8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Stroke:</w:t>
      </w:r>
      <w:r w:rsidRPr="00B007E0">
        <w:rPr>
          <w:rFonts w:ascii="Times New Roman" w:hAnsi="Times New Roman" w:cs="Times New Roman"/>
          <w:sz w:val="24"/>
          <w:szCs w:val="24"/>
          <w:lang w:val="en-US"/>
        </w:rPr>
        <w:t xml:space="preserve"> vertebrobasilar ischemic stroke, often severe and disabling.</w:t>
      </w:r>
    </w:p>
    <w:p w14:paraId="59185296"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Subclavian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stenosis/</w:t>
      </w:r>
      <w:proofErr w:type="spellStart"/>
      <w:r w:rsidRPr="00B007E0">
        <w:rPr>
          <w:rFonts w:ascii="Times New Roman" w:hAnsi="Times New Roman" w:cs="Times New Roman"/>
          <w:b/>
          <w:bCs/>
          <w:sz w:val="24"/>
          <w:szCs w:val="24"/>
        </w:rPr>
        <w:t>occlusion</w:t>
      </w:r>
      <w:proofErr w:type="spellEnd"/>
    </w:p>
    <w:p w14:paraId="15251E8F" w14:textId="77777777" w:rsidR="0012289C" w:rsidRPr="00B007E0" w:rsidRDefault="0012289C" w:rsidP="004E4751">
      <w:pPr>
        <w:numPr>
          <w:ilvl w:val="0"/>
          <w:numId w:val="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Upper extremity ischemia:</w:t>
      </w:r>
      <w:r w:rsidRPr="00B007E0">
        <w:rPr>
          <w:rFonts w:ascii="Times New Roman" w:hAnsi="Times New Roman" w:cs="Times New Roman"/>
          <w:sz w:val="24"/>
          <w:szCs w:val="24"/>
          <w:lang w:val="en-US"/>
        </w:rPr>
        <w:t xml:space="preserve"> arm claudication, coldness, weakness, fatigue.</w:t>
      </w:r>
    </w:p>
    <w:p w14:paraId="4C12142A" w14:textId="77777777" w:rsidR="0012289C" w:rsidRPr="00B007E0" w:rsidRDefault="0012289C" w:rsidP="004E4751">
      <w:pPr>
        <w:numPr>
          <w:ilvl w:val="0"/>
          <w:numId w:val="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Blood pressure difference:</w:t>
      </w:r>
      <w:r w:rsidRPr="00B007E0">
        <w:rPr>
          <w:rFonts w:ascii="Times New Roman" w:hAnsi="Times New Roman" w:cs="Times New Roman"/>
          <w:sz w:val="24"/>
          <w:szCs w:val="24"/>
          <w:lang w:val="en-US"/>
        </w:rPr>
        <w:t xml:space="preserve"> &gt;15–20 mmHg between arms.</w:t>
      </w:r>
    </w:p>
    <w:p w14:paraId="6C9C5C48" w14:textId="77777777" w:rsidR="0012289C" w:rsidRPr="00B007E0" w:rsidRDefault="0012289C" w:rsidP="004E4751">
      <w:pPr>
        <w:numPr>
          <w:ilvl w:val="0"/>
          <w:numId w:val="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Bruit:</w:t>
      </w:r>
      <w:r w:rsidRPr="00B007E0">
        <w:rPr>
          <w:rFonts w:ascii="Times New Roman" w:hAnsi="Times New Roman" w:cs="Times New Roman"/>
          <w:sz w:val="24"/>
          <w:szCs w:val="24"/>
          <w:lang w:val="en-US"/>
        </w:rPr>
        <w:t xml:space="preserve"> supraclavicular bruit may be audible.</w:t>
      </w:r>
    </w:p>
    <w:p w14:paraId="458D2BDE" w14:textId="77777777" w:rsidR="0012289C" w:rsidRPr="00B007E0" w:rsidRDefault="0012289C" w:rsidP="004E4751">
      <w:pPr>
        <w:numPr>
          <w:ilvl w:val="0"/>
          <w:numId w:val="8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Subclavian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syndrome</w:t>
      </w:r>
      <w:proofErr w:type="spellEnd"/>
      <w:r w:rsidRPr="00B007E0">
        <w:rPr>
          <w:rFonts w:ascii="Times New Roman" w:hAnsi="Times New Roman" w:cs="Times New Roman"/>
          <w:b/>
          <w:bCs/>
          <w:sz w:val="24"/>
          <w:szCs w:val="24"/>
        </w:rPr>
        <w:t>:</w:t>
      </w:r>
    </w:p>
    <w:p w14:paraId="53D8CB46" w14:textId="77777777" w:rsidR="0012289C" w:rsidRPr="00B007E0" w:rsidRDefault="0012289C" w:rsidP="004E4751">
      <w:pPr>
        <w:numPr>
          <w:ilvl w:val="1"/>
          <w:numId w:val="8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Vertebrobasilar symptoms triggered by arm exertion (syncope, dizziness, blurred vision).</w:t>
      </w:r>
    </w:p>
    <w:p w14:paraId="3EFB1E49" w14:textId="77777777" w:rsidR="0012289C" w:rsidRPr="00B007E0" w:rsidRDefault="0012289C" w:rsidP="004E4751">
      <w:pPr>
        <w:numPr>
          <w:ilvl w:val="1"/>
          <w:numId w:val="8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Reversal of vertebral flow is the hallmark.</w:t>
      </w:r>
    </w:p>
    <w:p w14:paraId="42C5B8E7" w14:textId="18790447" w:rsidR="0012289C" w:rsidRPr="004E4751" w:rsidRDefault="0012289C" w:rsidP="00B007E0">
      <w:pPr>
        <w:spacing w:line="276" w:lineRule="auto"/>
        <w:rPr>
          <w:rFonts w:ascii="Times New Roman" w:hAnsi="Times New Roman" w:cs="Times New Roman"/>
          <w:sz w:val="24"/>
          <w:szCs w:val="24"/>
          <w:lang w:val="en-US"/>
        </w:rPr>
      </w:pPr>
    </w:p>
    <w:p w14:paraId="36533C5A"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323F18A5"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Clinical </w:t>
      </w:r>
      <w:proofErr w:type="spellStart"/>
      <w:r w:rsidRPr="00B007E0">
        <w:rPr>
          <w:rFonts w:ascii="Times New Roman" w:hAnsi="Times New Roman" w:cs="Times New Roman"/>
          <w:b/>
          <w:bCs/>
          <w:sz w:val="24"/>
          <w:szCs w:val="24"/>
        </w:rPr>
        <w:t>assessment</w:t>
      </w:r>
      <w:proofErr w:type="spellEnd"/>
    </w:p>
    <w:p w14:paraId="39A14483" w14:textId="77777777" w:rsidR="0012289C" w:rsidRPr="00B007E0" w:rsidRDefault="0012289C" w:rsidP="004E4751">
      <w:pPr>
        <w:numPr>
          <w:ilvl w:val="0"/>
          <w:numId w:val="88"/>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Bilateral arm BP </w:t>
      </w:r>
      <w:proofErr w:type="spellStart"/>
      <w:r w:rsidRPr="00B007E0">
        <w:rPr>
          <w:rFonts w:ascii="Times New Roman" w:hAnsi="Times New Roman" w:cs="Times New Roman"/>
          <w:sz w:val="24"/>
          <w:szCs w:val="24"/>
        </w:rPr>
        <w:t>measurement</w:t>
      </w:r>
      <w:proofErr w:type="spellEnd"/>
      <w:r w:rsidRPr="00B007E0">
        <w:rPr>
          <w:rFonts w:ascii="Times New Roman" w:hAnsi="Times New Roman" w:cs="Times New Roman"/>
          <w:sz w:val="24"/>
          <w:szCs w:val="24"/>
        </w:rPr>
        <w:t>.</w:t>
      </w:r>
    </w:p>
    <w:p w14:paraId="7ACE35DF" w14:textId="77777777" w:rsidR="0012289C" w:rsidRPr="00B007E0" w:rsidRDefault="0012289C" w:rsidP="004E4751">
      <w:pPr>
        <w:numPr>
          <w:ilvl w:val="0"/>
          <w:numId w:val="8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Neurological examination if posterior circulation symptoms.</w:t>
      </w:r>
    </w:p>
    <w:p w14:paraId="53F59583"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Duplex Ultrasound (DUS)</w:t>
      </w:r>
    </w:p>
    <w:p w14:paraId="0F7592D7" w14:textId="77777777" w:rsidR="0012289C" w:rsidRPr="00B007E0" w:rsidRDefault="0012289C" w:rsidP="004E4751">
      <w:pPr>
        <w:numPr>
          <w:ilvl w:val="0"/>
          <w:numId w:val="8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First-line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investigation</w:t>
      </w:r>
      <w:proofErr w:type="spellEnd"/>
      <w:r w:rsidRPr="00B007E0">
        <w:rPr>
          <w:rFonts w:ascii="Times New Roman" w:hAnsi="Times New Roman" w:cs="Times New Roman"/>
          <w:sz w:val="24"/>
          <w:szCs w:val="24"/>
        </w:rPr>
        <w:t>.</w:t>
      </w:r>
    </w:p>
    <w:p w14:paraId="2C8F0A30" w14:textId="77777777" w:rsidR="0012289C" w:rsidRPr="00B007E0" w:rsidRDefault="0012289C" w:rsidP="004E4751">
      <w:pPr>
        <w:numPr>
          <w:ilvl w:val="0"/>
          <w:numId w:val="8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Subclavian</w:t>
      </w:r>
      <w:proofErr w:type="spellEnd"/>
      <w:r w:rsidRPr="00B007E0">
        <w:rPr>
          <w:rFonts w:ascii="Times New Roman" w:hAnsi="Times New Roman" w:cs="Times New Roman"/>
          <w:sz w:val="24"/>
          <w:szCs w:val="24"/>
        </w:rPr>
        <w:t xml:space="preserve"> stenosis:</w:t>
      </w:r>
    </w:p>
    <w:p w14:paraId="0686A33D" w14:textId="77777777" w:rsidR="0012289C" w:rsidRPr="00B007E0" w:rsidRDefault="0012289C" w:rsidP="004E4751">
      <w:pPr>
        <w:numPr>
          <w:ilvl w:val="1"/>
          <w:numId w:val="89"/>
        </w:numPr>
        <w:spacing w:line="276" w:lineRule="auto"/>
        <w:rPr>
          <w:rFonts w:ascii="Times New Roman" w:hAnsi="Times New Roman" w:cs="Times New Roman"/>
          <w:sz w:val="24"/>
          <w:szCs w:val="24"/>
        </w:rPr>
      </w:pPr>
      <w:r w:rsidRPr="00B007E0">
        <w:rPr>
          <w:rFonts w:ascii="Times New Roman" w:hAnsi="Times New Roman" w:cs="Times New Roman"/>
          <w:sz w:val="24"/>
          <w:szCs w:val="24"/>
        </w:rPr>
        <w:t>PSV &gt;240 cm/s = &gt;70% stenosis.</w:t>
      </w:r>
    </w:p>
    <w:p w14:paraId="76311FCB" w14:textId="77777777" w:rsidR="0012289C" w:rsidRPr="00B007E0" w:rsidRDefault="0012289C" w:rsidP="004E4751">
      <w:pPr>
        <w:numPr>
          <w:ilvl w:val="1"/>
          <w:numId w:val="8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Monophasic waveform distal to stenosis.</w:t>
      </w:r>
    </w:p>
    <w:p w14:paraId="559D9745" w14:textId="77777777" w:rsidR="0012289C" w:rsidRPr="00B007E0" w:rsidRDefault="0012289C" w:rsidP="004E4751">
      <w:pPr>
        <w:numPr>
          <w:ilvl w:val="0"/>
          <w:numId w:val="8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Vertebral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r w:rsidRPr="00B007E0">
        <w:rPr>
          <w:rFonts w:ascii="Times New Roman" w:hAnsi="Times New Roman" w:cs="Times New Roman"/>
          <w:sz w:val="24"/>
          <w:szCs w:val="24"/>
        </w:rPr>
        <w:t>:</w:t>
      </w:r>
    </w:p>
    <w:p w14:paraId="19C11AE5" w14:textId="77777777" w:rsidR="0012289C" w:rsidRPr="00B007E0" w:rsidRDefault="0012289C" w:rsidP="004E4751">
      <w:pPr>
        <w:numPr>
          <w:ilvl w:val="1"/>
          <w:numId w:val="8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Flow</w:t>
      </w:r>
      <w:proofErr w:type="spellEnd"/>
      <w:r w:rsidRPr="00B007E0">
        <w:rPr>
          <w:rFonts w:ascii="Times New Roman" w:hAnsi="Times New Roman" w:cs="Times New Roman"/>
          <w:sz w:val="24"/>
          <w:szCs w:val="24"/>
        </w:rPr>
        <w:t xml:space="preserve"> reversal = </w:t>
      </w:r>
      <w:proofErr w:type="spellStart"/>
      <w:r w:rsidRPr="00B007E0">
        <w:rPr>
          <w:rFonts w:ascii="Times New Roman" w:hAnsi="Times New Roman" w:cs="Times New Roman"/>
          <w:sz w:val="24"/>
          <w:szCs w:val="24"/>
        </w:rPr>
        <w:t>subclavian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steal</w:t>
      </w:r>
      <w:proofErr w:type="spellEnd"/>
      <w:r w:rsidRPr="00B007E0">
        <w:rPr>
          <w:rFonts w:ascii="Times New Roman" w:hAnsi="Times New Roman" w:cs="Times New Roman"/>
          <w:sz w:val="24"/>
          <w:szCs w:val="24"/>
        </w:rPr>
        <w:t>.</w:t>
      </w:r>
    </w:p>
    <w:p w14:paraId="20317B17" w14:textId="77777777" w:rsidR="0012289C" w:rsidRPr="00B007E0" w:rsidRDefault="0012289C" w:rsidP="004E4751">
      <w:pPr>
        <w:numPr>
          <w:ilvl w:val="1"/>
          <w:numId w:val="8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Dampened waveform suggests proximal stenosis.</w:t>
      </w:r>
    </w:p>
    <w:p w14:paraId="254BE82A"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CTA (</w:t>
      </w:r>
      <w:proofErr w:type="spellStart"/>
      <w:r w:rsidRPr="00B007E0">
        <w:rPr>
          <w:rFonts w:ascii="Times New Roman" w:hAnsi="Times New Roman" w:cs="Times New Roman"/>
          <w:b/>
          <w:bCs/>
          <w:sz w:val="24"/>
          <w:szCs w:val="24"/>
        </w:rPr>
        <w:t>Computed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Tomography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w:t>
      </w:r>
    </w:p>
    <w:p w14:paraId="6C165FAF" w14:textId="77777777" w:rsidR="0012289C" w:rsidRPr="00B007E0" w:rsidRDefault="0012289C" w:rsidP="004E4751">
      <w:pPr>
        <w:numPr>
          <w:ilvl w:val="0"/>
          <w:numId w:val="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Gold standard for non-invasive diagnosis.</w:t>
      </w:r>
    </w:p>
    <w:p w14:paraId="3161A0E8" w14:textId="77777777" w:rsidR="0012289C" w:rsidRPr="00B007E0" w:rsidRDefault="0012289C" w:rsidP="004E4751">
      <w:pPr>
        <w:numPr>
          <w:ilvl w:val="0"/>
          <w:numId w:val="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 spatial resolution for vertebral origin and subclavian.</w:t>
      </w:r>
    </w:p>
    <w:p w14:paraId="0966A027" w14:textId="77777777" w:rsidR="0012289C" w:rsidRPr="00B007E0" w:rsidRDefault="0012289C" w:rsidP="004E4751">
      <w:pPr>
        <w:numPr>
          <w:ilvl w:val="0"/>
          <w:numId w:val="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Defines lesion length, calcification, and collaterals.</w:t>
      </w:r>
    </w:p>
    <w:p w14:paraId="411AB0AA"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MRA (Magnetic </w:t>
      </w:r>
      <w:proofErr w:type="spellStart"/>
      <w:r w:rsidRPr="00B007E0">
        <w:rPr>
          <w:rFonts w:ascii="Times New Roman" w:hAnsi="Times New Roman" w:cs="Times New Roman"/>
          <w:b/>
          <w:bCs/>
          <w:sz w:val="24"/>
          <w:szCs w:val="24"/>
        </w:rPr>
        <w:t>Resonance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w:t>
      </w:r>
    </w:p>
    <w:p w14:paraId="37F841F3" w14:textId="77777777" w:rsidR="0012289C" w:rsidRPr="00B007E0" w:rsidRDefault="0012289C" w:rsidP="004E4751">
      <w:pPr>
        <w:numPr>
          <w:ilvl w:val="0"/>
          <w:numId w:val="91"/>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Alternative </w:t>
      </w:r>
      <w:proofErr w:type="spellStart"/>
      <w:r w:rsidRPr="00B007E0">
        <w:rPr>
          <w:rFonts w:ascii="Times New Roman" w:hAnsi="Times New Roman" w:cs="Times New Roman"/>
          <w:sz w:val="24"/>
          <w:szCs w:val="24"/>
        </w:rPr>
        <w:t>if</w:t>
      </w:r>
      <w:proofErr w:type="spellEnd"/>
      <w:r w:rsidRPr="00B007E0">
        <w:rPr>
          <w:rFonts w:ascii="Times New Roman" w:hAnsi="Times New Roman" w:cs="Times New Roman"/>
          <w:sz w:val="24"/>
          <w:szCs w:val="24"/>
        </w:rPr>
        <w:t xml:space="preserve"> CTA </w:t>
      </w:r>
      <w:proofErr w:type="spellStart"/>
      <w:r w:rsidRPr="00B007E0">
        <w:rPr>
          <w:rFonts w:ascii="Times New Roman" w:hAnsi="Times New Roman" w:cs="Times New Roman"/>
          <w:sz w:val="24"/>
          <w:szCs w:val="24"/>
        </w:rPr>
        <w:t>contraindicated</w:t>
      </w:r>
      <w:proofErr w:type="spellEnd"/>
      <w:r w:rsidRPr="00B007E0">
        <w:rPr>
          <w:rFonts w:ascii="Times New Roman" w:hAnsi="Times New Roman" w:cs="Times New Roman"/>
          <w:sz w:val="24"/>
          <w:szCs w:val="24"/>
        </w:rPr>
        <w:t>.</w:t>
      </w:r>
    </w:p>
    <w:p w14:paraId="4A06D919" w14:textId="77777777" w:rsidR="0012289C" w:rsidRPr="00B007E0" w:rsidRDefault="0012289C" w:rsidP="004E4751">
      <w:pPr>
        <w:numPr>
          <w:ilvl w:val="0"/>
          <w:numId w:val="9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CE-MRA offers reliable vertebral imaging.</w:t>
      </w:r>
    </w:p>
    <w:p w14:paraId="03C37B6A"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DSA (Digital </w:t>
      </w:r>
      <w:proofErr w:type="spellStart"/>
      <w:r w:rsidRPr="00B007E0">
        <w:rPr>
          <w:rFonts w:ascii="Times New Roman" w:hAnsi="Times New Roman" w:cs="Times New Roman"/>
          <w:b/>
          <w:bCs/>
          <w:sz w:val="24"/>
          <w:szCs w:val="24"/>
        </w:rPr>
        <w:t>Subtraction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Angiography</w:t>
      </w:r>
      <w:proofErr w:type="spellEnd"/>
      <w:r w:rsidRPr="00B007E0">
        <w:rPr>
          <w:rFonts w:ascii="Times New Roman" w:hAnsi="Times New Roman" w:cs="Times New Roman"/>
          <w:b/>
          <w:bCs/>
          <w:sz w:val="24"/>
          <w:szCs w:val="24"/>
        </w:rPr>
        <w:t>)</w:t>
      </w:r>
    </w:p>
    <w:p w14:paraId="7D623120" w14:textId="77777777" w:rsidR="0012289C" w:rsidRPr="00B007E0" w:rsidRDefault="0012289C" w:rsidP="004E4751">
      <w:pPr>
        <w:numPr>
          <w:ilvl w:val="0"/>
          <w:numId w:val="9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Reference</w:t>
      </w:r>
      <w:proofErr w:type="spellEnd"/>
      <w:r w:rsidRPr="00B007E0">
        <w:rPr>
          <w:rFonts w:ascii="Times New Roman" w:hAnsi="Times New Roman" w:cs="Times New Roman"/>
          <w:sz w:val="24"/>
          <w:szCs w:val="24"/>
        </w:rPr>
        <w:t xml:space="preserve"> standard, </w:t>
      </w:r>
      <w:proofErr w:type="spellStart"/>
      <w:r w:rsidRPr="00B007E0">
        <w:rPr>
          <w:rFonts w:ascii="Times New Roman" w:hAnsi="Times New Roman" w:cs="Times New Roman"/>
          <w:sz w:val="24"/>
          <w:szCs w:val="24"/>
        </w:rPr>
        <w:t>but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w:t>
      </w:r>
    </w:p>
    <w:p w14:paraId="3B038B7E" w14:textId="77777777" w:rsidR="0012289C" w:rsidRPr="00B007E0" w:rsidRDefault="0012289C" w:rsidP="004E4751">
      <w:pPr>
        <w:numPr>
          <w:ilvl w:val="0"/>
          <w:numId w:val="9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Now mainly used during planned endovascular treatment.</w:t>
      </w:r>
    </w:p>
    <w:p w14:paraId="120B25C9" w14:textId="77777777" w:rsidR="0012289C" w:rsidRPr="00B007E0" w:rsidRDefault="0012289C" w:rsidP="004E4751">
      <w:pPr>
        <w:numPr>
          <w:ilvl w:val="0"/>
          <w:numId w:val="92"/>
        </w:numPr>
        <w:spacing w:line="276" w:lineRule="auto"/>
        <w:rPr>
          <w:rFonts w:ascii="Times New Roman" w:hAnsi="Times New Roman" w:cs="Times New Roman"/>
          <w:sz w:val="24"/>
          <w:szCs w:val="24"/>
        </w:rPr>
      </w:pPr>
      <w:r w:rsidRPr="00B007E0">
        <w:rPr>
          <w:rFonts w:ascii="Times New Roman" w:hAnsi="Times New Roman" w:cs="Times New Roman"/>
          <w:sz w:val="24"/>
          <w:szCs w:val="24"/>
        </w:rPr>
        <w:t>Stroke risk ~1%.</w:t>
      </w:r>
    </w:p>
    <w:p w14:paraId="50B54EA9"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Advanced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diagnostics</w:t>
      </w:r>
      <w:proofErr w:type="spellEnd"/>
    </w:p>
    <w:p w14:paraId="56977D8A" w14:textId="77777777" w:rsidR="0012289C" w:rsidRPr="00B007E0" w:rsidRDefault="0012289C" w:rsidP="004E4751">
      <w:pPr>
        <w:numPr>
          <w:ilvl w:val="0"/>
          <w:numId w:val="9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IVUS:</w:t>
      </w:r>
      <w:r w:rsidRPr="00B007E0">
        <w:rPr>
          <w:rFonts w:ascii="Times New Roman" w:hAnsi="Times New Roman" w:cs="Times New Roman"/>
          <w:sz w:val="24"/>
          <w:szCs w:val="24"/>
          <w:lang w:val="en-US"/>
        </w:rPr>
        <w:t xml:space="preserve"> used in endovascular therapy for accurate vessel sizing.</w:t>
      </w:r>
    </w:p>
    <w:p w14:paraId="0CB7F04D" w14:textId="77777777" w:rsidR="0012289C" w:rsidRPr="00B007E0" w:rsidRDefault="0012289C" w:rsidP="004E4751">
      <w:pPr>
        <w:numPr>
          <w:ilvl w:val="0"/>
          <w:numId w:val="9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Transcranial Doppler:</w:t>
      </w:r>
      <w:r w:rsidRPr="00B007E0">
        <w:rPr>
          <w:rFonts w:ascii="Times New Roman" w:hAnsi="Times New Roman" w:cs="Times New Roman"/>
          <w:sz w:val="24"/>
          <w:szCs w:val="24"/>
          <w:lang w:val="en-US"/>
        </w:rPr>
        <w:t xml:space="preserve"> evaluates posterior circulation hemodynamics, flow reversal.</w:t>
      </w:r>
    </w:p>
    <w:p w14:paraId="078A734C" w14:textId="75A5DE26" w:rsidR="0012289C" w:rsidRPr="004E4751" w:rsidRDefault="0012289C" w:rsidP="00B007E0">
      <w:pPr>
        <w:spacing w:line="276" w:lineRule="auto"/>
        <w:rPr>
          <w:rFonts w:ascii="Times New Roman" w:hAnsi="Times New Roman" w:cs="Times New Roman"/>
          <w:sz w:val="24"/>
          <w:szCs w:val="24"/>
          <w:lang w:val="en-US"/>
        </w:rPr>
      </w:pPr>
    </w:p>
    <w:p w14:paraId="6575DC5C"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w:t>
      </w:r>
    </w:p>
    <w:p w14:paraId="7593A6A3"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Medical therapy (all patients)</w:t>
      </w:r>
    </w:p>
    <w:p w14:paraId="3C6CA6AA" w14:textId="77777777" w:rsidR="0012289C" w:rsidRPr="00B007E0" w:rsidRDefault="0012289C" w:rsidP="004E4751">
      <w:pPr>
        <w:numPr>
          <w:ilvl w:val="0"/>
          <w:numId w:val="9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Antiplatelet therapy:</w:t>
      </w:r>
      <w:r w:rsidRPr="00B007E0">
        <w:rPr>
          <w:rFonts w:ascii="Times New Roman" w:hAnsi="Times New Roman" w:cs="Times New Roman"/>
          <w:sz w:val="24"/>
          <w:szCs w:val="24"/>
          <w:lang w:val="en-US"/>
        </w:rPr>
        <w:t xml:space="preserve"> aspirin or clopidogrel.</w:t>
      </w:r>
    </w:p>
    <w:p w14:paraId="2F428D84" w14:textId="77777777" w:rsidR="0012289C" w:rsidRPr="00B007E0" w:rsidRDefault="0012289C" w:rsidP="004E4751">
      <w:pPr>
        <w:numPr>
          <w:ilvl w:val="0"/>
          <w:numId w:val="94"/>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Statins:</w:t>
      </w:r>
      <w:r w:rsidRPr="00B007E0">
        <w:rPr>
          <w:rFonts w:ascii="Times New Roman" w:hAnsi="Times New Roman" w:cs="Times New Roman"/>
          <w:sz w:val="24"/>
          <w:szCs w:val="24"/>
        </w:rPr>
        <w:t xml:space="preserve"> intensive lipid </w:t>
      </w:r>
      <w:proofErr w:type="spellStart"/>
      <w:r w:rsidRPr="00B007E0">
        <w:rPr>
          <w:rFonts w:ascii="Times New Roman" w:hAnsi="Times New Roman" w:cs="Times New Roman"/>
          <w:sz w:val="24"/>
          <w:szCs w:val="24"/>
        </w:rPr>
        <w:t>lowering</w:t>
      </w:r>
      <w:proofErr w:type="spellEnd"/>
      <w:r w:rsidRPr="00B007E0">
        <w:rPr>
          <w:rFonts w:ascii="Times New Roman" w:hAnsi="Times New Roman" w:cs="Times New Roman"/>
          <w:sz w:val="24"/>
          <w:szCs w:val="24"/>
        </w:rPr>
        <w:t>.</w:t>
      </w:r>
    </w:p>
    <w:p w14:paraId="273BDEEA" w14:textId="77777777" w:rsidR="0012289C" w:rsidRPr="00B007E0" w:rsidRDefault="0012289C" w:rsidP="004E4751">
      <w:pPr>
        <w:numPr>
          <w:ilvl w:val="0"/>
          <w:numId w:val="9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Blood pressure and diabetes control.</w:t>
      </w:r>
    </w:p>
    <w:p w14:paraId="3EE3884E" w14:textId="77777777" w:rsidR="0012289C" w:rsidRPr="00B007E0" w:rsidRDefault="0012289C" w:rsidP="004E4751">
      <w:pPr>
        <w:numPr>
          <w:ilvl w:val="0"/>
          <w:numId w:val="94"/>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Lifestyle:</w:t>
      </w:r>
      <w:r w:rsidRPr="00B007E0">
        <w:rPr>
          <w:rFonts w:ascii="Times New Roman" w:hAnsi="Times New Roman" w:cs="Times New Roman"/>
          <w:sz w:val="24"/>
          <w:szCs w:val="24"/>
        </w:rPr>
        <w:t xml:space="preserve"> smoking </w:t>
      </w:r>
      <w:proofErr w:type="spellStart"/>
      <w:r w:rsidRPr="00B007E0">
        <w:rPr>
          <w:rFonts w:ascii="Times New Roman" w:hAnsi="Times New Roman" w:cs="Times New Roman"/>
          <w:sz w:val="24"/>
          <w:szCs w:val="24"/>
        </w:rPr>
        <w:t>cessation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exercise</w:t>
      </w:r>
      <w:proofErr w:type="spellEnd"/>
      <w:r w:rsidRPr="00B007E0">
        <w:rPr>
          <w:rFonts w:ascii="Times New Roman" w:hAnsi="Times New Roman" w:cs="Times New Roman"/>
          <w:sz w:val="24"/>
          <w:szCs w:val="24"/>
        </w:rPr>
        <w:t>.</w:t>
      </w:r>
    </w:p>
    <w:p w14:paraId="39F0F53F" w14:textId="77777777" w:rsidR="0012289C" w:rsidRPr="00B007E0" w:rsidRDefault="0012289C" w:rsidP="004E4751">
      <w:pPr>
        <w:numPr>
          <w:ilvl w:val="0"/>
          <w:numId w:val="9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Indications</w:t>
      </w:r>
      <w:proofErr w:type="spellEnd"/>
      <w:r w:rsidRPr="00B007E0">
        <w:rPr>
          <w:rFonts w:ascii="Times New Roman" w:hAnsi="Times New Roman" w:cs="Times New Roman"/>
          <w:b/>
          <w:bCs/>
          <w:sz w:val="24"/>
          <w:szCs w:val="24"/>
        </w:rPr>
        <w:t>:</w:t>
      </w:r>
    </w:p>
    <w:p w14:paraId="6BFD54B7" w14:textId="77777777" w:rsidR="0012289C" w:rsidRPr="00B007E0" w:rsidRDefault="0012289C" w:rsidP="004E4751">
      <w:pPr>
        <w:numPr>
          <w:ilvl w:val="1"/>
          <w:numId w:val="9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Asymptomatic</w:t>
      </w:r>
      <w:proofErr w:type="spellEnd"/>
      <w:r w:rsidRPr="00B007E0">
        <w:rPr>
          <w:rFonts w:ascii="Times New Roman" w:hAnsi="Times New Roman" w:cs="Times New Roman"/>
          <w:sz w:val="24"/>
          <w:szCs w:val="24"/>
        </w:rPr>
        <w:t xml:space="preserve"> patients.</w:t>
      </w:r>
    </w:p>
    <w:p w14:paraId="70A7E0B8" w14:textId="77777777" w:rsidR="0012289C" w:rsidRPr="00B007E0" w:rsidRDefault="0012289C" w:rsidP="004E4751">
      <w:pPr>
        <w:numPr>
          <w:ilvl w:val="1"/>
          <w:numId w:val="94"/>
        </w:numPr>
        <w:spacing w:line="276" w:lineRule="auto"/>
        <w:rPr>
          <w:rFonts w:ascii="Times New Roman" w:hAnsi="Times New Roman" w:cs="Times New Roman"/>
          <w:sz w:val="24"/>
          <w:szCs w:val="24"/>
        </w:rPr>
      </w:pPr>
      <w:r w:rsidRPr="00B007E0">
        <w:rPr>
          <w:rFonts w:ascii="Times New Roman" w:hAnsi="Times New Roman" w:cs="Times New Roman"/>
          <w:sz w:val="24"/>
          <w:szCs w:val="24"/>
        </w:rPr>
        <w:t>Mild (&lt;50%) stenosis.</w:t>
      </w:r>
    </w:p>
    <w:p w14:paraId="7364F6F1" w14:textId="77777777" w:rsidR="0012289C" w:rsidRPr="00B007E0" w:rsidRDefault="0012289C" w:rsidP="004E4751">
      <w:pPr>
        <w:numPr>
          <w:ilvl w:val="1"/>
          <w:numId w:val="9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High-risk patients unfit for revascularization.</w:t>
      </w:r>
    </w:p>
    <w:p w14:paraId="03625E63"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Endovascular therapy (preferred first-line in most)</w:t>
      </w:r>
    </w:p>
    <w:p w14:paraId="6FCB9F8E" w14:textId="77777777" w:rsidR="0012289C" w:rsidRPr="00B007E0" w:rsidRDefault="0012289C" w:rsidP="004E4751">
      <w:pPr>
        <w:numPr>
          <w:ilvl w:val="0"/>
          <w:numId w:val="95"/>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Balloon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angioplasty</w:t>
      </w:r>
      <w:proofErr w:type="spellEnd"/>
      <w:r w:rsidRPr="00B007E0">
        <w:rPr>
          <w:rFonts w:ascii="Times New Roman" w:hAnsi="Times New Roman" w:cs="Times New Roman"/>
          <w:b/>
          <w:bCs/>
          <w:sz w:val="24"/>
          <w:szCs w:val="24"/>
        </w:rPr>
        <w:t xml:space="preserve"> ± stent </w:t>
      </w:r>
      <w:proofErr w:type="spellStart"/>
      <w:r w:rsidRPr="00B007E0">
        <w:rPr>
          <w:rFonts w:ascii="Times New Roman" w:hAnsi="Times New Roman" w:cs="Times New Roman"/>
          <w:b/>
          <w:bCs/>
          <w:sz w:val="24"/>
          <w:szCs w:val="24"/>
        </w:rPr>
        <w:t>placement</w:t>
      </w:r>
      <w:proofErr w:type="spellEnd"/>
      <w:r w:rsidRPr="00B007E0">
        <w:rPr>
          <w:rFonts w:ascii="Times New Roman" w:hAnsi="Times New Roman" w:cs="Times New Roman"/>
          <w:b/>
          <w:bCs/>
          <w:sz w:val="24"/>
          <w:szCs w:val="24"/>
        </w:rPr>
        <w:t>.</w:t>
      </w:r>
    </w:p>
    <w:p w14:paraId="71B4EF23" w14:textId="77777777" w:rsidR="0012289C" w:rsidRPr="00B007E0" w:rsidRDefault="0012289C" w:rsidP="004E4751">
      <w:pPr>
        <w:numPr>
          <w:ilvl w:val="0"/>
          <w:numId w:val="9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Indications</w:t>
      </w:r>
      <w:proofErr w:type="spellEnd"/>
      <w:r w:rsidRPr="00B007E0">
        <w:rPr>
          <w:rFonts w:ascii="Times New Roman" w:hAnsi="Times New Roman" w:cs="Times New Roman"/>
          <w:sz w:val="24"/>
          <w:szCs w:val="24"/>
        </w:rPr>
        <w:t>:</w:t>
      </w:r>
    </w:p>
    <w:p w14:paraId="454708ED" w14:textId="77777777" w:rsidR="0012289C" w:rsidRPr="00B007E0" w:rsidRDefault="0012289C" w:rsidP="004E4751">
      <w:pPr>
        <w:numPr>
          <w:ilvl w:val="1"/>
          <w:numId w:val="9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Symptomatic</w:t>
      </w:r>
      <w:proofErr w:type="spellEnd"/>
      <w:r w:rsidRPr="00B007E0">
        <w:rPr>
          <w:rFonts w:ascii="Times New Roman" w:hAnsi="Times New Roman" w:cs="Times New Roman"/>
          <w:sz w:val="24"/>
          <w:szCs w:val="24"/>
        </w:rPr>
        <w:t xml:space="preserve"> stenosis (&gt;50%).</w:t>
      </w:r>
    </w:p>
    <w:p w14:paraId="512E45A3" w14:textId="77777777" w:rsidR="0012289C" w:rsidRPr="00B007E0" w:rsidRDefault="0012289C" w:rsidP="004E4751">
      <w:pPr>
        <w:numPr>
          <w:ilvl w:val="1"/>
          <w:numId w:val="9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Asymptomatic stenosis with bilateral disease or subclavian–coronary steal (LIMA graft).</w:t>
      </w:r>
    </w:p>
    <w:p w14:paraId="77325A60" w14:textId="77777777" w:rsidR="0012289C" w:rsidRPr="00B007E0" w:rsidRDefault="0012289C" w:rsidP="004E4751">
      <w:pPr>
        <w:numPr>
          <w:ilvl w:val="0"/>
          <w:numId w:val="9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Outcomes</w:t>
      </w:r>
      <w:proofErr w:type="spellEnd"/>
      <w:r w:rsidRPr="00B007E0">
        <w:rPr>
          <w:rFonts w:ascii="Times New Roman" w:hAnsi="Times New Roman" w:cs="Times New Roman"/>
          <w:sz w:val="24"/>
          <w:szCs w:val="24"/>
        </w:rPr>
        <w:t>:</w:t>
      </w:r>
    </w:p>
    <w:p w14:paraId="61C1FEBF" w14:textId="77777777" w:rsidR="0012289C" w:rsidRPr="00B007E0" w:rsidRDefault="0012289C" w:rsidP="004E4751">
      <w:pPr>
        <w:numPr>
          <w:ilvl w:val="1"/>
          <w:numId w:val="9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Technical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success</w:t>
      </w:r>
      <w:proofErr w:type="spellEnd"/>
      <w:r w:rsidRPr="00B007E0">
        <w:rPr>
          <w:rFonts w:ascii="Times New Roman" w:hAnsi="Times New Roman" w:cs="Times New Roman"/>
          <w:sz w:val="24"/>
          <w:szCs w:val="24"/>
        </w:rPr>
        <w:t xml:space="preserve"> &gt;95%.</w:t>
      </w:r>
    </w:p>
    <w:p w14:paraId="6A56D88D" w14:textId="77777777" w:rsidR="0012289C" w:rsidRPr="00B007E0" w:rsidRDefault="0012289C" w:rsidP="004E4751">
      <w:pPr>
        <w:numPr>
          <w:ilvl w:val="1"/>
          <w:numId w:val="9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70–85% at 5 </w:t>
      </w:r>
      <w:proofErr w:type="spellStart"/>
      <w:r w:rsidRPr="00B007E0">
        <w:rPr>
          <w:rFonts w:ascii="Times New Roman" w:hAnsi="Times New Roman" w:cs="Times New Roman"/>
          <w:sz w:val="24"/>
          <w:szCs w:val="24"/>
        </w:rPr>
        <w:t>years</w:t>
      </w:r>
      <w:proofErr w:type="spellEnd"/>
      <w:r w:rsidRPr="00B007E0">
        <w:rPr>
          <w:rFonts w:ascii="Times New Roman" w:hAnsi="Times New Roman" w:cs="Times New Roman"/>
          <w:sz w:val="24"/>
          <w:szCs w:val="24"/>
        </w:rPr>
        <w:t xml:space="preserve"> [3].</w:t>
      </w:r>
    </w:p>
    <w:p w14:paraId="20BE7A08" w14:textId="77777777" w:rsidR="0012289C" w:rsidRPr="00B007E0" w:rsidRDefault="0012289C" w:rsidP="004E4751">
      <w:pPr>
        <w:numPr>
          <w:ilvl w:val="1"/>
          <w:numId w:val="9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Restenosis 10–20%, manageable with redo stenting.</w:t>
      </w:r>
    </w:p>
    <w:p w14:paraId="465C5275"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5ED42C44" w14:textId="77777777" w:rsidR="0012289C" w:rsidRPr="00B007E0" w:rsidRDefault="0012289C" w:rsidP="004E4751">
      <w:pPr>
        <w:numPr>
          <w:ilvl w:val="0"/>
          <w:numId w:val="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Reserved for long occlusions, young patients, or failed endovascular.</w:t>
      </w:r>
    </w:p>
    <w:p w14:paraId="0CB31DC6" w14:textId="77777777" w:rsidR="0012289C" w:rsidRPr="00B007E0" w:rsidRDefault="0012289C" w:rsidP="004E4751">
      <w:pPr>
        <w:numPr>
          <w:ilvl w:val="0"/>
          <w:numId w:val="96"/>
        </w:numPr>
        <w:spacing w:line="276" w:lineRule="auto"/>
        <w:rPr>
          <w:rFonts w:ascii="Times New Roman" w:hAnsi="Times New Roman" w:cs="Times New Roman"/>
          <w:sz w:val="24"/>
          <w:szCs w:val="24"/>
        </w:rPr>
      </w:pPr>
      <w:r w:rsidRPr="00B007E0">
        <w:rPr>
          <w:rFonts w:ascii="Times New Roman" w:hAnsi="Times New Roman" w:cs="Times New Roman"/>
          <w:sz w:val="24"/>
          <w:szCs w:val="24"/>
        </w:rPr>
        <w:t>Options:</w:t>
      </w:r>
    </w:p>
    <w:p w14:paraId="4E89EC14" w14:textId="77777777" w:rsidR="0012289C" w:rsidRPr="00B007E0" w:rsidRDefault="0012289C" w:rsidP="004E4751">
      <w:pPr>
        <w:numPr>
          <w:ilvl w:val="1"/>
          <w:numId w:val="9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Carotid</w:t>
      </w:r>
      <w:proofErr w:type="spellEnd"/>
      <w:r w:rsidRPr="00B007E0">
        <w:rPr>
          <w:rFonts w:ascii="Times New Roman" w:hAnsi="Times New Roman" w:cs="Times New Roman"/>
          <w:b/>
          <w:bCs/>
          <w:sz w:val="24"/>
          <w:szCs w:val="24"/>
        </w:rPr>
        <w:t>–</w:t>
      </w:r>
      <w:proofErr w:type="spellStart"/>
      <w:r w:rsidRPr="00B007E0">
        <w:rPr>
          <w:rFonts w:ascii="Times New Roman" w:hAnsi="Times New Roman" w:cs="Times New Roman"/>
          <w:b/>
          <w:bCs/>
          <w:sz w:val="24"/>
          <w:szCs w:val="24"/>
        </w:rPr>
        <w:t>subclavian</w:t>
      </w:r>
      <w:proofErr w:type="spellEnd"/>
      <w:r w:rsidRPr="00B007E0">
        <w:rPr>
          <w:rFonts w:ascii="Times New Roman" w:hAnsi="Times New Roman" w:cs="Times New Roman"/>
          <w:b/>
          <w:bCs/>
          <w:sz w:val="24"/>
          <w:szCs w:val="24"/>
        </w:rPr>
        <w:t xml:space="preserve"> bypass:</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prosthetic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graft</w:t>
      </w:r>
      <w:proofErr w:type="spellEnd"/>
      <w:r w:rsidRPr="00B007E0">
        <w:rPr>
          <w:rFonts w:ascii="Times New Roman" w:hAnsi="Times New Roman" w:cs="Times New Roman"/>
          <w:sz w:val="24"/>
          <w:szCs w:val="24"/>
        </w:rPr>
        <w:t>.</w:t>
      </w:r>
    </w:p>
    <w:p w14:paraId="1C32891E" w14:textId="77777777" w:rsidR="0012289C" w:rsidRPr="00B007E0" w:rsidRDefault="0012289C" w:rsidP="004E4751">
      <w:pPr>
        <w:numPr>
          <w:ilvl w:val="1"/>
          <w:numId w:val="9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Subclavian–carotid transposition:</w:t>
      </w:r>
      <w:r w:rsidRPr="00B007E0">
        <w:rPr>
          <w:rFonts w:ascii="Times New Roman" w:hAnsi="Times New Roman" w:cs="Times New Roman"/>
          <w:sz w:val="24"/>
          <w:szCs w:val="24"/>
          <w:lang w:val="en-US"/>
        </w:rPr>
        <w:t xml:space="preserve"> excellent long-term patency.</w:t>
      </w:r>
    </w:p>
    <w:p w14:paraId="59C3132C" w14:textId="77777777" w:rsidR="0012289C" w:rsidRPr="00B007E0" w:rsidRDefault="0012289C" w:rsidP="004E4751">
      <w:pPr>
        <w:numPr>
          <w:ilvl w:val="1"/>
          <w:numId w:val="96"/>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Axillo</w:t>
      </w:r>
      <w:proofErr w:type="spellEnd"/>
      <w:r w:rsidRPr="00B007E0">
        <w:rPr>
          <w:rFonts w:ascii="Times New Roman" w:hAnsi="Times New Roman" w:cs="Times New Roman"/>
          <w:b/>
          <w:bCs/>
          <w:sz w:val="24"/>
          <w:szCs w:val="24"/>
          <w:lang w:val="en-US"/>
        </w:rPr>
        <w:t>-axillary bypass:</w:t>
      </w:r>
      <w:r w:rsidRPr="00B007E0">
        <w:rPr>
          <w:rFonts w:ascii="Times New Roman" w:hAnsi="Times New Roman" w:cs="Times New Roman"/>
          <w:sz w:val="24"/>
          <w:szCs w:val="24"/>
          <w:lang w:val="en-US"/>
        </w:rPr>
        <w:t xml:space="preserve"> less durable, for selected cases.</w:t>
      </w:r>
    </w:p>
    <w:p w14:paraId="2BC35F92" w14:textId="77777777" w:rsidR="0012289C" w:rsidRPr="00B007E0" w:rsidRDefault="0012289C" w:rsidP="004E4751">
      <w:pPr>
        <w:numPr>
          <w:ilvl w:val="0"/>
          <w:numId w:val="96"/>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lastRenderedPageBreak/>
        <w:t>Outcomes</w:t>
      </w:r>
      <w:proofErr w:type="spellEnd"/>
      <w:r w:rsidRPr="00B007E0">
        <w:rPr>
          <w:rFonts w:ascii="Times New Roman" w:hAnsi="Times New Roman" w:cs="Times New Roman"/>
          <w:sz w:val="24"/>
          <w:szCs w:val="24"/>
        </w:rPr>
        <w:t>:</w:t>
      </w:r>
    </w:p>
    <w:p w14:paraId="01361CB0" w14:textId="77777777" w:rsidR="0012289C" w:rsidRPr="00B007E0" w:rsidRDefault="0012289C" w:rsidP="004E4751">
      <w:pPr>
        <w:numPr>
          <w:ilvl w:val="1"/>
          <w:numId w:val="9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5-year </w:t>
      </w: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85–90%.</w:t>
      </w:r>
    </w:p>
    <w:p w14:paraId="13F74BB4" w14:textId="77777777" w:rsidR="0012289C" w:rsidRPr="00B007E0" w:rsidRDefault="0012289C" w:rsidP="004E4751">
      <w:pPr>
        <w:numPr>
          <w:ilvl w:val="1"/>
          <w:numId w:val="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Higher perioperative risk vs endovascular.</w:t>
      </w:r>
    </w:p>
    <w:p w14:paraId="112001F9"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procedures</w:t>
      </w:r>
      <w:proofErr w:type="spellEnd"/>
    </w:p>
    <w:p w14:paraId="13F87AAC" w14:textId="77777777" w:rsidR="0012289C" w:rsidRPr="00B007E0" w:rsidRDefault="0012289C" w:rsidP="004E4751">
      <w:pPr>
        <w:numPr>
          <w:ilvl w:val="0"/>
          <w:numId w:val="9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Increasingly used in patients with multilevel disease (carotid + subclavian).</w:t>
      </w:r>
    </w:p>
    <w:p w14:paraId="3E86E613" w14:textId="77777777" w:rsidR="0012289C" w:rsidRPr="00B007E0" w:rsidRDefault="0012289C" w:rsidP="004E4751">
      <w:pPr>
        <w:numPr>
          <w:ilvl w:val="0"/>
          <w:numId w:val="9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Example: carotid endarterectomy + ipsilateral subclavian stenting.</w:t>
      </w:r>
    </w:p>
    <w:p w14:paraId="583530F8" w14:textId="77484725" w:rsidR="0012289C" w:rsidRPr="004E4751" w:rsidRDefault="0012289C" w:rsidP="00B007E0">
      <w:pPr>
        <w:spacing w:line="276" w:lineRule="auto"/>
        <w:rPr>
          <w:rFonts w:ascii="Times New Roman" w:hAnsi="Times New Roman" w:cs="Times New Roman"/>
          <w:sz w:val="24"/>
          <w:szCs w:val="24"/>
          <w:lang w:val="en-US"/>
        </w:rPr>
      </w:pPr>
    </w:p>
    <w:p w14:paraId="0BA475F6"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3F4E0601" w14:textId="77777777" w:rsidR="0012289C" w:rsidRPr="00B007E0" w:rsidRDefault="0012289C" w:rsidP="004E4751">
      <w:pPr>
        <w:numPr>
          <w:ilvl w:val="0"/>
          <w:numId w:val="98"/>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DUS </w:t>
      </w:r>
      <w:proofErr w:type="spellStart"/>
      <w:r w:rsidRPr="00B007E0">
        <w:rPr>
          <w:rFonts w:ascii="Times New Roman" w:hAnsi="Times New Roman" w:cs="Times New Roman"/>
          <w:b/>
          <w:bCs/>
          <w:sz w:val="24"/>
          <w:szCs w:val="24"/>
        </w:rPr>
        <w:t>surveillance</w:t>
      </w:r>
      <w:proofErr w:type="spellEnd"/>
      <w:r w:rsidRPr="00B007E0">
        <w:rPr>
          <w:rFonts w:ascii="Times New Roman" w:hAnsi="Times New Roman" w:cs="Times New Roman"/>
          <w:b/>
          <w:bCs/>
          <w:sz w:val="24"/>
          <w:szCs w:val="24"/>
        </w:rPr>
        <w:t>:</w:t>
      </w:r>
    </w:p>
    <w:p w14:paraId="2F493193" w14:textId="77777777" w:rsidR="0012289C" w:rsidRPr="00B007E0" w:rsidRDefault="0012289C" w:rsidP="004E4751">
      <w:pPr>
        <w:numPr>
          <w:ilvl w:val="1"/>
          <w:numId w:val="9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1 month, 6 months, 12 months, then annually.</w:t>
      </w:r>
    </w:p>
    <w:p w14:paraId="25FFACBF" w14:textId="77777777" w:rsidR="0012289C" w:rsidRPr="00B007E0" w:rsidRDefault="0012289C" w:rsidP="004E4751">
      <w:pPr>
        <w:numPr>
          <w:ilvl w:val="0"/>
          <w:numId w:val="9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Restenosis</w:t>
      </w:r>
      <w:proofErr w:type="spellEnd"/>
      <w:r w:rsidRPr="00B007E0">
        <w:rPr>
          <w:rFonts w:ascii="Times New Roman" w:hAnsi="Times New Roman" w:cs="Times New Roman"/>
          <w:b/>
          <w:bCs/>
          <w:sz w:val="24"/>
          <w:szCs w:val="24"/>
        </w:rPr>
        <w:t xml:space="preserve"> management:</w:t>
      </w:r>
    </w:p>
    <w:p w14:paraId="5C92D4C8" w14:textId="77777777" w:rsidR="0012289C" w:rsidRPr="00B007E0" w:rsidRDefault="0012289C" w:rsidP="004E4751">
      <w:pPr>
        <w:numPr>
          <w:ilvl w:val="1"/>
          <w:numId w:val="9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Symptomatic restenosis &gt;70% → redo stenting or bypass.</w:t>
      </w:r>
    </w:p>
    <w:p w14:paraId="07F9DBBE" w14:textId="77777777" w:rsidR="0012289C" w:rsidRPr="00B007E0" w:rsidRDefault="0012289C" w:rsidP="004E4751">
      <w:pPr>
        <w:numPr>
          <w:ilvl w:val="0"/>
          <w:numId w:val="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 therapy:</w:t>
      </w:r>
      <w:r w:rsidRPr="00B007E0">
        <w:rPr>
          <w:rFonts w:ascii="Times New Roman" w:hAnsi="Times New Roman" w:cs="Times New Roman"/>
          <w:sz w:val="24"/>
          <w:szCs w:val="24"/>
          <w:lang w:val="en-US"/>
        </w:rPr>
        <w:t xml:space="preserve"> lifelong (antiplatelet + statin).</w:t>
      </w:r>
    </w:p>
    <w:p w14:paraId="176FCEC2" w14:textId="77777777" w:rsidR="0012289C" w:rsidRPr="00B007E0" w:rsidRDefault="0012289C" w:rsidP="004E4751">
      <w:pPr>
        <w:numPr>
          <w:ilvl w:val="0"/>
          <w:numId w:val="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Registry outcomes:</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and other registries support structured follow-up.</w:t>
      </w:r>
    </w:p>
    <w:p w14:paraId="375BADF0" w14:textId="2ADE53A6" w:rsidR="0012289C" w:rsidRPr="004E4751" w:rsidRDefault="0012289C" w:rsidP="00B007E0">
      <w:pPr>
        <w:spacing w:line="276" w:lineRule="auto"/>
        <w:rPr>
          <w:rFonts w:ascii="Times New Roman" w:hAnsi="Times New Roman" w:cs="Times New Roman"/>
          <w:sz w:val="24"/>
          <w:szCs w:val="24"/>
          <w:lang w:val="en-US"/>
        </w:rPr>
      </w:pPr>
    </w:p>
    <w:p w14:paraId="532C9246" w14:textId="77777777" w:rsidR="0012289C" w:rsidRPr="00B007E0" w:rsidRDefault="0012289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6FF46935"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6.1. Clinical Manifestations of Vertebral and Subclavian Artery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4101"/>
        <w:gridCol w:w="3129"/>
      </w:tblGrid>
      <w:tr w:rsidR="0012289C" w:rsidRPr="00B007E0" w14:paraId="5BB3A824" w14:textId="77777777">
        <w:trPr>
          <w:tblHeader/>
          <w:tblCellSpacing w:w="15" w:type="dxa"/>
        </w:trPr>
        <w:tc>
          <w:tcPr>
            <w:tcW w:w="0" w:type="auto"/>
            <w:vAlign w:val="center"/>
            <w:hideMark/>
          </w:tcPr>
          <w:p w14:paraId="0E751808"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Disease</w:t>
            </w:r>
            <w:proofErr w:type="spellEnd"/>
          </w:p>
        </w:tc>
        <w:tc>
          <w:tcPr>
            <w:tcW w:w="0" w:type="auto"/>
            <w:vAlign w:val="center"/>
            <w:hideMark/>
          </w:tcPr>
          <w:p w14:paraId="3D27B576"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Symptoms</w:t>
            </w:r>
          </w:p>
        </w:tc>
        <w:tc>
          <w:tcPr>
            <w:tcW w:w="0" w:type="auto"/>
            <w:vAlign w:val="center"/>
            <w:hideMark/>
          </w:tcPr>
          <w:p w14:paraId="37693F71"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Findings</w:t>
            </w:r>
            <w:proofErr w:type="spellEnd"/>
          </w:p>
        </w:tc>
      </w:tr>
      <w:tr w:rsidR="0012289C" w:rsidRPr="009F6A24" w14:paraId="4B424F63" w14:textId="77777777">
        <w:trPr>
          <w:tblCellSpacing w:w="15" w:type="dxa"/>
        </w:trPr>
        <w:tc>
          <w:tcPr>
            <w:tcW w:w="0" w:type="auto"/>
            <w:vAlign w:val="center"/>
            <w:hideMark/>
          </w:tcPr>
          <w:p w14:paraId="164661F8"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Vertebral</w:t>
            </w:r>
            <w:proofErr w:type="spellEnd"/>
            <w:r w:rsidRPr="00B007E0">
              <w:rPr>
                <w:rFonts w:ascii="Times New Roman" w:hAnsi="Times New Roman" w:cs="Times New Roman"/>
                <w:sz w:val="24"/>
                <w:szCs w:val="24"/>
              </w:rPr>
              <w:t xml:space="preserve"> stenosis</w:t>
            </w:r>
          </w:p>
        </w:tc>
        <w:tc>
          <w:tcPr>
            <w:tcW w:w="0" w:type="auto"/>
            <w:vAlign w:val="center"/>
            <w:hideMark/>
          </w:tcPr>
          <w:p w14:paraId="2529285C"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Vertigo, </w:t>
            </w:r>
            <w:proofErr w:type="spellStart"/>
            <w:r w:rsidRPr="00B007E0">
              <w:rPr>
                <w:rFonts w:ascii="Times New Roman" w:hAnsi="Times New Roman" w:cs="Times New Roman"/>
                <w:sz w:val="24"/>
                <w:szCs w:val="24"/>
              </w:rPr>
              <w:t>diplopia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drop</w:t>
            </w:r>
            <w:proofErr w:type="spellEnd"/>
            <w:r w:rsidRPr="00B007E0">
              <w:rPr>
                <w:rFonts w:ascii="Times New Roman" w:hAnsi="Times New Roman" w:cs="Times New Roman"/>
                <w:sz w:val="24"/>
                <w:szCs w:val="24"/>
              </w:rPr>
              <w:t xml:space="preserve"> attacks, </w:t>
            </w:r>
            <w:proofErr w:type="spellStart"/>
            <w:r w:rsidRPr="00B007E0">
              <w:rPr>
                <w:rFonts w:ascii="Times New Roman" w:hAnsi="Times New Roman" w:cs="Times New Roman"/>
                <w:sz w:val="24"/>
                <w:szCs w:val="24"/>
              </w:rPr>
              <w:t>posterior</w:t>
            </w:r>
            <w:proofErr w:type="spellEnd"/>
            <w:r w:rsidRPr="00B007E0">
              <w:rPr>
                <w:rFonts w:ascii="Times New Roman" w:hAnsi="Times New Roman" w:cs="Times New Roman"/>
                <w:sz w:val="24"/>
                <w:szCs w:val="24"/>
              </w:rPr>
              <w:t xml:space="preserve"> stroke</w:t>
            </w:r>
          </w:p>
        </w:tc>
        <w:tc>
          <w:tcPr>
            <w:tcW w:w="0" w:type="auto"/>
            <w:vAlign w:val="center"/>
            <w:hideMark/>
          </w:tcPr>
          <w:p w14:paraId="36FE0CEA"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Reduced vertebral flow on DUS</w:t>
            </w:r>
          </w:p>
        </w:tc>
      </w:tr>
      <w:tr w:rsidR="0012289C" w:rsidRPr="00B007E0" w14:paraId="4F315CEC" w14:textId="77777777">
        <w:trPr>
          <w:tblCellSpacing w:w="15" w:type="dxa"/>
        </w:trPr>
        <w:tc>
          <w:tcPr>
            <w:tcW w:w="0" w:type="auto"/>
            <w:vAlign w:val="center"/>
            <w:hideMark/>
          </w:tcPr>
          <w:p w14:paraId="49EC75C3"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Subclavian</w:t>
            </w:r>
            <w:proofErr w:type="spellEnd"/>
            <w:r w:rsidRPr="00B007E0">
              <w:rPr>
                <w:rFonts w:ascii="Times New Roman" w:hAnsi="Times New Roman" w:cs="Times New Roman"/>
                <w:sz w:val="24"/>
                <w:szCs w:val="24"/>
              </w:rPr>
              <w:t xml:space="preserve"> stenosis</w:t>
            </w:r>
          </w:p>
        </w:tc>
        <w:tc>
          <w:tcPr>
            <w:tcW w:w="0" w:type="auto"/>
            <w:vAlign w:val="center"/>
            <w:hideMark/>
          </w:tcPr>
          <w:p w14:paraId="0F6E89CB"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Arm </w:t>
            </w:r>
            <w:proofErr w:type="spellStart"/>
            <w:r w:rsidRPr="00B007E0">
              <w:rPr>
                <w:rFonts w:ascii="Times New Roman" w:hAnsi="Times New Roman" w:cs="Times New Roman"/>
                <w:sz w:val="24"/>
                <w:szCs w:val="24"/>
              </w:rPr>
              <w:t>claudication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paresthesia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coldness</w:t>
            </w:r>
            <w:proofErr w:type="spellEnd"/>
          </w:p>
        </w:tc>
        <w:tc>
          <w:tcPr>
            <w:tcW w:w="0" w:type="auto"/>
            <w:vAlign w:val="center"/>
            <w:hideMark/>
          </w:tcPr>
          <w:p w14:paraId="1EA8DCF5"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BP </w:t>
            </w:r>
            <w:proofErr w:type="spellStart"/>
            <w:r w:rsidRPr="00B007E0">
              <w:rPr>
                <w:rFonts w:ascii="Times New Roman" w:hAnsi="Times New Roman" w:cs="Times New Roman"/>
                <w:sz w:val="24"/>
                <w:szCs w:val="24"/>
              </w:rPr>
              <w:t>difference</w:t>
            </w:r>
            <w:proofErr w:type="spellEnd"/>
            <w:r w:rsidRPr="00B007E0">
              <w:rPr>
                <w:rFonts w:ascii="Times New Roman" w:hAnsi="Times New Roman" w:cs="Times New Roman"/>
                <w:sz w:val="24"/>
                <w:szCs w:val="24"/>
              </w:rPr>
              <w:t xml:space="preserve"> &gt;15–20 </w:t>
            </w:r>
            <w:proofErr w:type="spellStart"/>
            <w:r w:rsidRPr="00B007E0">
              <w:rPr>
                <w:rFonts w:ascii="Times New Roman" w:hAnsi="Times New Roman" w:cs="Times New Roman"/>
                <w:sz w:val="24"/>
                <w:szCs w:val="24"/>
              </w:rPr>
              <w:t>mmHg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bruit</w:t>
            </w:r>
            <w:proofErr w:type="spellEnd"/>
          </w:p>
        </w:tc>
      </w:tr>
      <w:tr w:rsidR="0012289C" w:rsidRPr="009F6A24" w14:paraId="704FBFD9" w14:textId="77777777">
        <w:trPr>
          <w:tblCellSpacing w:w="15" w:type="dxa"/>
        </w:trPr>
        <w:tc>
          <w:tcPr>
            <w:tcW w:w="0" w:type="auto"/>
            <w:vAlign w:val="center"/>
            <w:hideMark/>
          </w:tcPr>
          <w:p w14:paraId="33C6B33C"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Subclavian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steal</w:t>
            </w:r>
            <w:proofErr w:type="spellEnd"/>
          </w:p>
        </w:tc>
        <w:tc>
          <w:tcPr>
            <w:tcW w:w="0" w:type="auto"/>
            <w:vAlign w:val="center"/>
            <w:hideMark/>
          </w:tcPr>
          <w:p w14:paraId="68D6D50B"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Neurologic symptoms on arm exertion</w:t>
            </w:r>
          </w:p>
        </w:tc>
        <w:tc>
          <w:tcPr>
            <w:tcW w:w="0" w:type="auto"/>
            <w:vAlign w:val="center"/>
            <w:hideMark/>
          </w:tcPr>
          <w:p w14:paraId="14B7F572"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Flow reversal in vertebral artery</w:t>
            </w:r>
          </w:p>
        </w:tc>
      </w:tr>
    </w:tbl>
    <w:p w14:paraId="3E7FD2D4" w14:textId="2E3BCEDD" w:rsidR="0012289C" w:rsidRPr="004E4751" w:rsidRDefault="0012289C" w:rsidP="00B007E0">
      <w:pPr>
        <w:spacing w:line="276" w:lineRule="auto"/>
        <w:rPr>
          <w:rFonts w:ascii="Times New Roman" w:hAnsi="Times New Roman" w:cs="Times New Roman"/>
          <w:sz w:val="24"/>
          <w:szCs w:val="24"/>
          <w:lang w:val="en-US"/>
        </w:rPr>
      </w:pPr>
    </w:p>
    <w:p w14:paraId="708EB69A" w14:textId="77777777" w:rsidR="002C0790" w:rsidRPr="004E4751" w:rsidRDefault="002C0790" w:rsidP="00B007E0">
      <w:pPr>
        <w:spacing w:line="276" w:lineRule="auto"/>
        <w:rPr>
          <w:rFonts w:ascii="Times New Roman" w:hAnsi="Times New Roman" w:cs="Times New Roman"/>
          <w:sz w:val="24"/>
          <w:szCs w:val="24"/>
          <w:lang w:val="en-US"/>
        </w:rPr>
      </w:pPr>
    </w:p>
    <w:p w14:paraId="549FBADE" w14:textId="77777777" w:rsidR="002C0790" w:rsidRPr="004E4751" w:rsidRDefault="002C0790" w:rsidP="00B007E0">
      <w:pPr>
        <w:spacing w:line="276" w:lineRule="auto"/>
        <w:rPr>
          <w:rFonts w:ascii="Times New Roman" w:hAnsi="Times New Roman" w:cs="Times New Roman"/>
          <w:sz w:val="24"/>
          <w:szCs w:val="24"/>
          <w:lang w:val="en-US"/>
        </w:rPr>
      </w:pPr>
    </w:p>
    <w:p w14:paraId="7B0BEF2B" w14:textId="77777777" w:rsidR="002C0790" w:rsidRPr="004E4751" w:rsidRDefault="002C0790" w:rsidP="00B007E0">
      <w:pPr>
        <w:spacing w:line="276" w:lineRule="auto"/>
        <w:rPr>
          <w:rFonts w:ascii="Times New Roman" w:hAnsi="Times New Roman" w:cs="Times New Roman"/>
          <w:sz w:val="24"/>
          <w:szCs w:val="24"/>
          <w:lang w:val="en-US"/>
        </w:rPr>
      </w:pPr>
    </w:p>
    <w:p w14:paraId="0FFC8E07" w14:textId="77777777" w:rsidR="002C0790" w:rsidRPr="004E4751" w:rsidRDefault="002C0790" w:rsidP="00B007E0">
      <w:pPr>
        <w:spacing w:line="276" w:lineRule="auto"/>
        <w:rPr>
          <w:rFonts w:ascii="Times New Roman" w:hAnsi="Times New Roman" w:cs="Times New Roman"/>
          <w:sz w:val="24"/>
          <w:szCs w:val="24"/>
          <w:lang w:val="en-US"/>
        </w:rPr>
      </w:pPr>
    </w:p>
    <w:p w14:paraId="48C7F78A"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6.2. </w:t>
      </w:r>
      <w:proofErr w:type="spellStart"/>
      <w:r w:rsidRPr="00B007E0">
        <w:rPr>
          <w:rFonts w:ascii="Times New Roman" w:hAnsi="Times New Roman" w:cs="Times New Roman"/>
          <w:b/>
          <w:bCs/>
          <w:sz w:val="24"/>
          <w:szCs w:val="24"/>
        </w:rPr>
        <w:t>Treatment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Strategies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3251"/>
        <w:gridCol w:w="2317"/>
        <w:gridCol w:w="1790"/>
      </w:tblGrid>
      <w:tr w:rsidR="0012289C" w:rsidRPr="00B007E0" w14:paraId="5B94AC6A" w14:textId="77777777">
        <w:trPr>
          <w:tblHeader/>
          <w:tblCellSpacing w:w="15" w:type="dxa"/>
        </w:trPr>
        <w:tc>
          <w:tcPr>
            <w:tcW w:w="0" w:type="auto"/>
            <w:vAlign w:val="center"/>
            <w:hideMark/>
          </w:tcPr>
          <w:p w14:paraId="3A7051E2"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Therapy</w:t>
            </w:r>
            <w:proofErr w:type="spellEnd"/>
          </w:p>
        </w:tc>
        <w:tc>
          <w:tcPr>
            <w:tcW w:w="0" w:type="auto"/>
            <w:vAlign w:val="center"/>
            <w:hideMark/>
          </w:tcPr>
          <w:p w14:paraId="02022266"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Indications</w:t>
            </w:r>
            <w:proofErr w:type="spellEnd"/>
          </w:p>
        </w:tc>
        <w:tc>
          <w:tcPr>
            <w:tcW w:w="0" w:type="auto"/>
            <w:vAlign w:val="center"/>
            <w:hideMark/>
          </w:tcPr>
          <w:p w14:paraId="26EE479F"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p>
        </w:tc>
        <w:tc>
          <w:tcPr>
            <w:tcW w:w="0" w:type="auto"/>
            <w:vAlign w:val="center"/>
            <w:hideMark/>
          </w:tcPr>
          <w:p w14:paraId="1E3E6AD2" w14:textId="77777777" w:rsidR="0012289C" w:rsidRPr="00B007E0" w:rsidRDefault="0012289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r>
      <w:tr w:rsidR="0012289C" w:rsidRPr="00B007E0" w14:paraId="0BEA7930" w14:textId="77777777">
        <w:trPr>
          <w:tblCellSpacing w:w="15" w:type="dxa"/>
        </w:trPr>
        <w:tc>
          <w:tcPr>
            <w:tcW w:w="0" w:type="auto"/>
            <w:vAlign w:val="center"/>
            <w:hideMark/>
          </w:tcPr>
          <w:p w14:paraId="71A74C33"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Medical </w:t>
            </w:r>
            <w:proofErr w:type="spellStart"/>
            <w:r w:rsidRPr="00B007E0">
              <w:rPr>
                <w:rFonts w:ascii="Times New Roman" w:hAnsi="Times New Roman" w:cs="Times New Roman"/>
                <w:sz w:val="24"/>
                <w:szCs w:val="24"/>
              </w:rPr>
              <w:t>therapy</w:t>
            </w:r>
            <w:proofErr w:type="spellEnd"/>
          </w:p>
        </w:tc>
        <w:tc>
          <w:tcPr>
            <w:tcW w:w="0" w:type="auto"/>
            <w:vAlign w:val="center"/>
            <w:hideMark/>
          </w:tcPr>
          <w:p w14:paraId="3A233DBC"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Asymptomatic</w:t>
            </w:r>
            <w:proofErr w:type="spellEnd"/>
            <w:r w:rsidRPr="00B007E0">
              <w:rPr>
                <w:rFonts w:ascii="Times New Roman" w:hAnsi="Times New Roman" w:cs="Times New Roman"/>
                <w:sz w:val="24"/>
                <w:szCs w:val="24"/>
              </w:rPr>
              <w:t>, mild stenosis</w:t>
            </w:r>
          </w:p>
        </w:tc>
        <w:tc>
          <w:tcPr>
            <w:tcW w:w="0" w:type="auto"/>
            <w:vAlign w:val="center"/>
            <w:hideMark/>
          </w:tcPr>
          <w:p w14:paraId="75041CDA"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Stroke risk</w:t>
            </w:r>
          </w:p>
        </w:tc>
        <w:tc>
          <w:tcPr>
            <w:tcW w:w="0" w:type="auto"/>
            <w:vAlign w:val="center"/>
            <w:hideMark/>
          </w:tcPr>
          <w:p w14:paraId="39D3C2F1"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No </w:t>
            </w:r>
            <w:proofErr w:type="spellStart"/>
            <w:r w:rsidRPr="00B007E0">
              <w:rPr>
                <w:rFonts w:ascii="Times New Roman" w:hAnsi="Times New Roman" w:cs="Times New Roman"/>
                <w:sz w:val="24"/>
                <w:szCs w:val="24"/>
              </w:rPr>
              <w:t>flow</w:t>
            </w:r>
            <w:proofErr w:type="spellEnd"/>
            <w:r w:rsidRPr="00B007E0">
              <w:rPr>
                <w:rFonts w:ascii="Times New Roman" w:hAnsi="Times New Roman" w:cs="Times New Roman"/>
                <w:sz w:val="24"/>
                <w:szCs w:val="24"/>
              </w:rPr>
              <w:t xml:space="preserve"> restoration</w:t>
            </w:r>
          </w:p>
        </w:tc>
      </w:tr>
      <w:tr w:rsidR="0012289C" w:rsidRPr="00B007E0" w14:paraId="702F8CDA" w14:textId="77777777">
        <w:trPr>
          <w:tblCellSpacing w:w="15" w:type="dxa"/>
        </w:trPr>
        <w:tc>
          <w:tcPr>
            <w:tcW w:w="0" w:type="auto"/>
            <w:vAlign w:val="center"/>
            <w:hideMark/>
          </w:tcPr>
          <w:p w14:paraId="3D37CD8D"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 xml:space="preserve"> stent</w:t>
            </w:r>
          </w:p>
        </w:tc>
        <w:tc>
          <w:tcPr>
            <w:tcW w:w="0" w:type="auto"/>
            <w:vAlign w:val="center"/>
            <w:hideMark/>
          </w:tcPr>
          <w:p w14:paraId="20D56D05"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Symptomatic</w:t>
            </w:r>
            <w:proofErr w:type="spellEnd"/>
            <w:r w:rsidRPr="00B007E0">
              <w:rPr>
                <w:rFonts w:ascii="Times New Roman" w:hAnsi="Times New Roman" w:cs="Times New Roman"/>
                <w:sz w:val="24"/>
                <w:szCs w:val="24"/>
              </w:rPr>
              <w:t xml:space="preserve"> stenosis, LIMA </w:t>
            </w:r>
            <w:proofErr w:type="spellStart"/>
            <w:r w:rsidRPr="00B007E0">
              <w:rPr>
                <w:rFonts w:ascii="Times New Roman" w:hAnsi="Times New Roman" w:cs="Times New Roman"/>
                <w:sz w:val="24"/>
                <w:szCs w:val="24"/>
              </w:rPr>
              <w:t>graft</w:t>
            </w:r>
            <w:proofErr w:type="spellEnd"/>
          </w:p>
        </w:tc>
        <w:tc>
          <w:tcPr>
            <w:tcW w:w="0" w:type="auto"/>
            <w:vAlign w:val="center"/>
            <w:hideMark/>
          </w:tcPr>
          <w:p w14:paraId="36C427A4"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High success, low </w:t>
            </w:r>
            <w:proofErr w:type="spellStart"/>
            <w:r w:rsidRPr="00B007E0">
              <w:rPr>
                <w:rFonts w:ascii="Times New Roman" w:hAnsi="Times New Roman" w:cs="Times New Roman"/>
                <w:sz w:val="24"/>
                <w:szCs w:val="24"/>
                <w:lang w:val="en-US"/>
              </w:rPr>
              <w:t>periop</w:t>
            </w:r>
            <w:proofErr w:type="spellEnd"/>
            <w:r w:rsidRPr="00B007E0">
              <w:rPr>
                <w:rFonts w:ascii="Times New Roman" w:hAnsi="Times New Roman" w:cs="Times New Roman"/>
                <w:sz w:val="24"/>
                <w:szCs w:val="24"/>
                <w:lang w:val="en-US"/>
              </w:rPr>
              <w:t xml:space="preserve"> risk</w:t>
            </w:r>
          </w:p>
        </w:tc>
        <w:tc>
          <w:tcPr>
            <w:tcW w:w="0" w:type="auto"/>
            <w:vAlign w:val="center"/>
            <w:hideMark/>
          </w:tcPr>
          <w:p w14:paraId="1E319BB7"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Restenosis</w:t>
            </w:r>
            <w:proofErr w:type="spellEnd"/>
            <w:r w:rsidRPr="00B007E0">
              <w:rPr>
                <w:rFonts w:ascii="Times New Roman" w:hAnsi="Times New Roman" w:cs="Times New Roman"/>
                <w:sz w:val="24"/>
                <w:szCs w:val="24"/>
              </w:rPr>
              <w:t xml:space="preserve"> 10–20%</w:t>
            </w:r>
          </w:p>
        </w:tc>
      </w:tr>
      <w:tr w:rsidR="0012289C" w:rsidRPr="00B007E0" w14:paraId="773C9B95" w14:textId="77777777">
        <w:trPr>
          <w:tblCellSpacing w:w="15" w:type="dxa"/>
        </w:trPr>
        <w:tc>
          <w:tcPr>
            <w:tcW w:w="0" w:type="auto"/>
            <w:vAlign w:val="center"/>
            <w:hideMark/>
          </w:tcPr>
          <w:p w14:paraId="6B3B6B13"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Open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surgery</w:t>
            </w:r>
            <w:proofErr w:type="spellEnd"/>
          </w:p>
        </w:tc>
        <w:tc>
          <w:tcPr>
            <w:tcW w:w="0" w:type="auto"/>
            <w:vAlign w:val="center"/>
            <w:hideMark/>
          </w:tcPr>
          <w:p w14:paraId="618796AF" w14:textId="77777777" w:rsidR="0012289C" w:rsidRPr="00B007E0" w:rsidRDefault="0012289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Long occlusions, young pts, failed stenting</w:t>
            </w:r>
          </w:p>
        </w:tc>
        <w:tc>
          <w:tcPr>
            <w:tcW w:w="0" w:type="auto"/>
            <w:vAlign w:val="center"/>
            <w:hideMark/>
          </w:tcPr>
          <w:p w14:paraId="29ACAF3D"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Durable </w:t>
            </w: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85–90%</w:t>
            </w:r>
          </w:p>
        </w:tc>
        <w:tc>
          <w:tcPr>
            <w:tcW w:w="0" w:type="auto"/>
            <w:vAlign w:val="center"/>
            <w:hideMark/>
          </w:tcPr>
          <w:p w14:paraId="60CB6DB5"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Higher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morbidity</w:t>
            </w:r>
            <w:proofErr w:type="spellEnd"/>
          </w:p>
        </w:tc>
      </w:tr>
      <w:tr w:rsidR="0012289C" w:rsidRPr="00B007E0" w14:paraId="5C35B2F1" w14:textId="77777777">
        <w:trPr>
          <w:tblCellSpacing w:w="15" w:type="dxa"/>
        </w:trPr>
        <w:tc>
          <w:tcPr>
            <w:tcW w:w="0" w:type="auto"/>
            <w:vAlign w:val="center"/>
            <w:hideMark/>
          </w:tcPr>
          <w:p w14:paraId="6B29935F" w14:textId="77777777" w:rsidR="0012289C" w:rsidRPr="00B007E0" w:rsidRDefault="0012289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Hybrid</w:t>
            </w:r>
          </w:p>
        </w:tc>
        <w:tc>
          <w:tcPr>
            <w:tcW w:w="0" w:type="auto"/>
            <w:vAlign w:val="center"/>
            <w:hideMark/>
          </w:tcPr>
          <w:p w14:paraId="3507813F"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Multilevel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p>
        </w:tc>
        <w:tc>
          <w:tcPr>
            <w:tcW w:w="0" w:type="auto"/>
            <w:vAlign w:val="center"/>
            <w:hideMark/>
          </w:tcPr>
          <w:p w14:paraId="7BF630B7"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Useful</w:t>
            </w:r>
            <w:proofErr w:type="spellEnd"/>
            <w:r w:rsidRPr="00B007E0">
              <w:rPr>
                <w:rFonts w:ascii="Times New Roman" w:hAnsi="Times New Roman" w:cs="Times New Roman"/>
                <w:sz w:val="24"/>
                <w:szCs w:val="24"/>
              </w:rPr>
              <w:t xml:space="preserve"> combination</w:t>
            </w:r>
          </w:p>
        </w:tc>
        <w:tc>
          <w:tcPr>
            <w:tcW w:w="0" w:type="auto"/>
            <w:vAlign w:val="center"/>
            <w:hideMark/>
          </w:tcPr>
          <w:p w14:paraId="2EB7CCB9" w14:textId="77777777" w:rsidR="0012289C" w:rsidRPr="00B007E0" w:rsidRDefault="0012289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Technically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complex</w:t>
            </w:r>
            <w:proofErr w:type="spellEnd"/>
          </w:p>
        </w:tc>
      </w:tr>
    </w:tbl>
    <w:p w14:paraId="131EAA4F" w14:textId="6DEFEC83" w:rsidR="0012289C" w:rsidRPr="00B007E0" w:rsidRDefault="0012289C" w:rsidP="00B007E0">
      <w:pPr>
        <w:spacing w:line="276" w:lineRule="auto"/>
        <w:rPr>
          <w:rFonts w:ascii="Times New Roman" w:hAnsi="Times New Roman" w:cs="Times New Roman"/>
          <w:sz w:val="24"/>
          <w:szCs w:val="24"/>
        </w:rPr>
      </w:pPr>
    </w:p>
    <w:p w14:paraId="4CBDE873" w14:textId="66E157BD" w:rsidR="0012289C" w:rsidRPr="00B007E0" w:rsidRDefault="0012289C" w:rsidP="00B007E0">
      <w:pPr>
        <w:spacing w:line="276" w:lineRule="auto"/>
        <w:rPr>
          <w:rFonts w:ascii="Times New Roman" w:hAnsi="Times New Roman" w:cs="Times New Roman"/>
          <w:sz w:val="24"/>
          <w:szCs w:val="24"/>
        </w:rPr>
      </w:pPr>
    </w:p>
    <w:p w14:paraId="2C8B5D65" w14:textId="77777777" w:rsidR="0012289C" w:rsidRPr="00B007E0" w:rsidRDefault="0012289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798AA874" w14:textId="77777777" w:rsidR="0012289C" w:rsidRPr="00B007E0" w:rsidRDefault="0012289C" w:rsidP="004E4751">
      <w:pPr>
        <w:numPr>
          <w:ilvl w:val="0"/>
          <w:numId w:val="9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Caplan LR, et al. Vertebrobasilar ischemia mechanisms. </w:t>
      </w:r>
      <w:proofErr w:type="spellStart"/>
      <w:r w:rsidRPr="00B007E0">
        <w:rPr>
          <w:rFonts w:ascii="Times New Roman" w:hAnsi="Times New Roman" w:cs="Times New Roman"/>
          <w:i/>
          <w:iCs/>
          <w:sz w:val="24"/>
          <w:szCs w:val="24"/>
        </w:rPr>
        <w:t>Neurology</w:t>
      </w:r>
      <w:proofErr w:type="spellEnd"/>
      <w:r w:rsidRPr="00B007E0">
        <w:rPr>
          <w:rFonts w:ascii="Times New Roman" w:hAnsi="Times New Roman" w:cs="Times New Roman"/>
          <w:sz w:val="24"/>
          <w:szCs w:val="24"/>
        </w:rPr>
        <w:t xml:space="preserve">. 2004. </w:t>
      </w:r>
      <w:proofErr w:type="spellStart"/>
      <w:r w:rsidRPr="00B007E0">
        <w:rPr>
          <w:rFonts w:ascii="Times New Roman" w:hAnsi="Times New Roman" w:cs="Times New Roman"/>
          <w:sz w:val="24"/>
          <w:szCs w:val="24"/>
        </w:rPr>
        <w:t>PubMed</w:t>
      </w:r>
      <w:proofErr w:type="spellEnd"/>
    </w:p>
    <w:p w14:paraId="576D7641" w14:textId="77777777" w:rsidR="0012289C" w:rsidRPr="00B007E0" w:rsidRDefault="0012289C" w:rsidP="004E4751">
      <w:pPr>
        <w:numPr>
          <w:ilvl w:val="0"/>
          <w:numId w:val="9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Shadman R, et al. Prevalence of subclavian stenosis. </w:t>
      </w:r>
      <w:proofErr w:type="spellStart"/>
      <w:r w:rsidRPr="00B007E0">
        <w:rPr>
          <w:rFonts w:ascii="Times New Roman" w:hAnsi="Times New Roman" w:cs="Times New Roman"/>
          <w:i/>
          <w:iCs/>
          <w:sz w:val="24"/>
          <w:szCs w:val="24"/>
        </w:rPr>
        <w:t>Circulation</w:t>
      </w:r>
      <w:proofErr w:type="spellEnd"/>
      <w:r w:rsidRPr="00B007E0">
        <w:rPr>
          <w:rFonts w:ascii="Times New Roman" w:hAnsi="Times New Roman" w:cs="Times New Roman"/>
          <w:sz w:val="24"/>
          <w:szCs w:val="24"/>
        </w:rPr>
        <w:t xml:space="preserve">. 2004. </w:t>
      </w:r>
      <w:proofErr w:type="spellStart"/>
      <w:r w:rsidRPr="00B007E0">
        <w:rPr>
          <w:rFonts w:ascii="Times New Roman" w:hAnsi="Times New Roman" w:cs="Times New Roman"/>
          <w:sz w:val="24"/>
          <w:szCs w:val="24"/>
        </w:rPr>
        <w:t>PubMed</w:t>
      </w:r>
      <w:proofErr w:type="spellEnd"/>
    </w:p>
    <w:p w14:paraId="1D5E8F3B" w14:textId="77777777" w:rsidR="0012289C" w:rsidRPr="00B007E0" w:rsidRDefault="0012289C" w:rsidP="004E4751">
      <w:pPr>
        <w:numPr>
          <w:ilvl w:val="0"/>
          <w:numId w:val="9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Patel SN, et al. Endovascular therapy for subclavian stenosis.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4FA98853" w14:textId="77777777" w:rsidR="0012289C" w:rsidRPr="00B007E0" w:rsidRDefault="0012289C" w:rsidP="004E4751">
      <w:pPr>
        <w:numPr>
          <w:ilvl w:val="0"/>
          <w:numId w:val="9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Werner M, et al. Long-term vertebral artery stenting outcomes. </w:t>
      </w:r>
      <w:r w:rsidRPr="00B16AF3">
        <w:rPr>
          <w:rFonts w:ascii="Times New Roman" w:hAnsi="Times New Roman" w:cs="Times New Roman"/>
          <w:i/>
          <w:iCs/>
          <w:sz w:val="24"/>
          <w:szCs w:val="24"/>
          <w:lang w:val="en-US"/>
        </w:rPr>
        <w:t xml:space="preserve">J </w:t>
      </w:r>
      <w:proofErr w:type="spellStart"/>
      <w:r w:rsidRPr="00B16AF3">
        <w:rPr>
          <w:rFonts w:ascii="Times New Roman" w:hAnsi="Times New Roman" w:cs="Times New Roman"/>
          <w:i/>
          <w:iCs/>
          <w:sz w:val="24"/>
          <w:szCs w:val="24"/>
          <w:lang w:val="en-US"/>
        </w:rPr>
        <w:t>Endovasc</w:t>
      </w:r>
      <w:proofErr w:type="spellEnd"/>
      <w:r w:rsidRPr="00B16AF3">
        <w:rPr>
          <w:rFonts w:ascii="Times New Roman" w:hAnsi="Times New Roman" w:cs="Times New Roman"/>
          <w:i/>
          <w:iCs/>
          <w:sz w:val="24"/>
          <w:szCs w:val="24"/>
          <w:lang w:val="en-US"/>
        </w:rPr>
        <w:t xml:space="preserve"> Ther</w:t>
      </w:r>
      <w:r w:rsidRPr="00B16AF3">
        <w:rPr>
          <w:rFonts w:ascii="Times New Roman" w:hAnsi="Times New Roman" w:cs="Times New Roman"/>
          <w:sz w:val="24"/>
          <w:szCs w:val="24"/>
          <w:lang w:val="en-US"/>
        </w:rPr>
        <w:t xml:space="preserve">. 2013. </w:t>
      </w:r>
      <w:proofErr w:type="spellStart"/>
      <w:r w:rsidRPr="00B007E0">
        <w:rPr>
          <w:rFonts w:ascii="Times New Roman" w:hAnsi="Times New Roman" w:cs="Times New Roman"/>
          <w:sz w:val="24"/>
          <w:szCs w:val="24"/>
        </w:rPr>
        <w:t>PubMed</w:t>
      </w:r>
      <w:proofErr w:type="spellEnd"/>
    </w:p>
    <w:p w14:paraId="35DFB357" w14:textId="77777777" w:rsidR="0012289C" w:rsidRPr="00B007E0" w:rsidRDefault="0012289C" w:rsidP="004E4751">
      <w:pPr>
        <w:numPr>
          <w:ilvl w:val="0"/>
          <w:numId w:val="9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Naylor AR, et al. ESVS Guidelines on Carotid and Vertebral Artery Disease. </w:t>
      </w:r>
      <w:proofErr w:type="spellStart"/>
      <w:r w:rsidRPr="00FE36BC">
        <w:rPr>
          <w:rFonts w:ascii="Times New Roman" w:hAnsi="Times New Roman" w:cs="Times New Roman"/>
          <w:i/>
          <w:iCs/>
          <w:sz w:val="24"/>
          <w:szCs w:val="24"/>
          <w:lang w:val="en-US"/>
        </w:rPr>
        <w:t>Eur</w:t>
      </w:r>
      <w:proofErr w:type="spellEnd"/>
      <w:r w:rsidRPr="00FE36BC">
        <w:rPr>
          <w:rFonts w:ascii="Times New Roman" w:hAnsi="Times New Roman" w:cs="Times New Roman"/>
          <w:i/>
          <w:iCs/>
          <w:sz w:val="24"/>
          <w:szCs w:val="24"/>
          <w:lang w:val="en-US"/>
        </w:rPr>
        <w:t xml:space="preserve"> 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w:t>
      </w:r>
      <w:proofErr w:type="spellStart"/>
      <w:r w:rsidRPr="00FE36BC">
        <w:rPr>
          <w:rFonts w:ascii="Times New Roman" w:hAnsi="Times New Roman" w:cs="Times New Roman"/>
          <w:i/>
          <w:iCs/>
          <w:sz w:val="24"/>
          <w:szCs w:val="24"/>
          <w:lang w:val="en-US"/>
        </w:rPr>
        <w:t>Endovasc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2018. </w:t>
      </w:r>
      <w:proofErr w:type="spellStart"/>
      <w:r w:rsidRPr="00B007E0">
        <w:rPr>
          <w:rFonts w:ascii="Times New Roman" w:hAnsi="Times New Roman" w:cs="Times New Roman"/>
          <w:sz w:val="24"/>
          <w:szCs w:val="24"/>
        </w:rPr>
        <w:t>PubMed</w:t>
      </w:r>
      <w:proofErr w:type="spellEnd"/>
    </w:p>
    <w:p w14:paraId="1BD57C1C" w14:textId="1C7E41CC" w:rsidR="003F1F4D" w:rsidRPr="00B007E0" w:rsidRDefault="003F1F4D" w:rsidP="002C0790">
      <w:pPr>
        <w:pStyle w:val="Normalwebb"/>
        <w:spacing w:line="276" w:lineRule="auto"/>
        <w:ind w:left="720"/>
      </w:pPr>
    </w:p>
    <w:p w14:paraId="0DACDBA0" w14:textId="32AEECC7" w:rsidR="003F1F4D" w:rsidRPr="00B007E0" w:rsidRDefault="003F1F4D" w:rsidP="002C0790">
      <w:pPr>
        <w:pStyle w:val="Normalwebb"/>
        <w:spacing w:line="276" w:lineRule="auto"/>
        <w:ind w:left="720"/>
      </w:pPr>
    </w:p>
    <w:p w14:paraId="15975B93" w14:textId="7BBE5493" w:rsidR="003F1F4D" w:rsidRDefault="003F1F4D" w:rsidP="002C0790">
      <w:pPr>
        <w:pStyle w:val="Normalwebb"/>
        <w:spacing w:line="276" w:lineRule="auto"/>
        <w:ind w:left="720"/>
      </w:pPr>
    </w:p>
    <w:p w14:paraId="54BA467B" w14:textId="77777777" w:rsidR="002C0790" w:rsidRDefault="002C0790" w:rsidP="002C0790">
      <w:pPr>
        <w:pStyle w:val="Normalwebb"/>
        <w:spacing w:line="276" w:lineRule="auto"/>
        <w:ind w:left="720"/>
      </w:pPr>
    </w:p>
    <w:p w14:paraId="61E0500C" w14:textId="77777777" w:rsidR="002C0790" w:rsidRDefault="002C0790" w:rsidP="002C0790">
      <w:pPr>
        <w:pStyle w:val="Normalwebb"/>
        <w:spacing w:line="276" w:lineRule="auto"/>
        <w:ind w:left="720"/>
      </w:pPr>
    </w:p>
    <w:p w14:paraId="40EEAC0D" w14:textId="77777777" w:rsidR="002C0790" w:rsidRDefault="002C0790" w:rsidP="002C0790">
      <w:pPr>
        <w:pStyle w:val="Normalwebb"/>
        <w:spacing w:line="276" w:lineRule="auto"/>
        <w:ind w:left="720"/>
      </w:pPr>
    </w:p>
    <w:p w14:paraId="27733F3E" w14:textId="77777777" w:rsidR="002C0790" w:rsidRDefault="002C0790" w:rsidP="002C0790">
      <w:pPr>
        <w:pStyle w:val="Normalwebb"/>
        <w:spacing w:line="276" w:lineRule="auto"/>
        <w:ind w:left="720"/>
      </w:pPr>
    </w:p>
    <w:p w14:paraId="4A01DD87" w14:textId="77777777" w:rsidR="002C0790" w:rsidRPr="00B007E0" w:rsidRDefault="002C0790" w:rsidP="002C0790">
      <w:pPr>
        <w:pStyle w:val="Normalwebb"/>
        <w:spacing w:line="276" w:lineRule="auto"/>
        <w:ind w:left="720"/>
      </w:pPr>
    </w:p>
    <w:p w14:paraId="0D0CB60D" w14:textId="51C2065C" w:rsidR="0078289E" w:rsidRPr="00B007E0" w:rsidRDefault="0078289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Chapter 7. Upper Extremity Arterial Disease </w:t>
      </w:r>
    </w:p>
    <w:p w14:paraId="3BB0C912" w14:textId="77777777" w:rsidR="0078289E" w:rsidRPr="00B007E0" w:rsidRDefault="0078289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Background</w:t>
      </w:r>
    </w:p>
    <w:p w14:paraId="081E81CC" w14:textId="77777777" w:rsidR="0078289E" w:rsidRPr="00B007E0" w:rsidRDefault="0078289E"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Upper extremity arterial disease is less common than lower extremity peripheral arterial disease, but it can lead to </w:t>
      </w:r>
      <w:r w:rsidRPr="00B007E0">
        <w:rPr>
          <w:rFonts w:ascii="Times New Roman" w:hAnsi="Times New Roman" w:cs="Times New Roman"/>
          <w:b/>
          <w:bCs/>
          <w:sz w:val="24"/>
          <w:szCs w:val="24"/>
          <w:lang w:val="en-US"/>
        </w:rPr>
        <w:t>significant morbidity</w:t>
      </w:r>
      <w:r w:rsidRPr="00B007E0">
        <w:rPr>
          <w:rFonts w:ascii="Times New Roman" w:hAnsi="Times New Roman" w:cs="Times New Roman"/>
          <w:sz w:val="24"/>
          <w:szCs w:val="24"/>
          <w:lang w:val="en-US"/>
        </w:rPr>
        <w:t xml:space="preserve"> including arm ischemia, tissue loss, or functional impairment.</w:t>
      </w:r>
    </w:p>
    <w:p w14:paraId="156622D0" w14:textId="77777777" w:rsidR="0078289E" w:rsidRPr="00B007E0" w:rsidRDefault="0078289E" w:rsidP="004E4751">
      <w:pPr>
        <w:numPr>
          <w:ilvl w:val="0"/>
          <w:numId w:val="1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Most frequent causes: </w:t>
      </w:r>
      <w:r w:rsidRPr="00B007E0">
        <w:rPr>
          <w:rFonts w:ascii="Times New Roman" w:hAnsi="Times New Roman" w:cs="Times New Roman"/>
          <w:b/>
          <w:bCs/>
          <w:sz w:val="24"/>
          <w:szCs w:val="24"/>
          <w:lang w:val="en-US"/>
        </w:rPr>
        <w:t>atherosclerosis, trauma, thoracic outlet syndrome, and iatrogenic injury</w:t>
      </w:r>
      <w:r w:rsidRPr="00B007E0">
        <w:rPr>
          <w:rFonts w:ascii="Times New Roman" w:hAnsi="Times New Roman" w:cs="Times New Roman"/>
          <w:sz w:val="24"/>
          <w:szCs w:val="24"/>
          <w:lang w:val="en-US"/>
        </w:rPr>
        <w:t>.</w:t>
      </w:r>
    </w:p>
    <w:p w14:paraId="0A5245C8" w14:textId="77777777" w:rsidR="0078289E" w:rsidRPr="00B007E0" w:rsidRDefault="0078289E" w:rsidP="004E4751">
      <w:pPr>
        <w:numPr>
          <w:ilvl w:val="0"/>
          <w:numId w:val="1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The </w:t>
      </w:r>
      <w:r w:rsidRPr="00B007E0">
        <w:rPr>
          <w:rFonts w:ascii="Times New Roman" w:hAnsi="Times New Roman" w:cs="Times New Roman"/>
          <w:b/>
          <w:bCs/>
          <w:sz w:val="24"/>
          <w:szCs w:val="24"/>
          <w:lang w:val="en-US"/>
        </w:rPr>
        <w:t>subclavian and axillary arteries</w:t>
      </w:r>
      <w:r w:rsidRPr="00B007E0">
        <w:rPr>
          <w:rFonts w:ascii="Times New Roman" w:hAnsi="Times New Roman" w:cs="Times New Roman"/>
          <w:sz w:val="24"/>
          <w:szCs w:val="24"/>
          <w:lang w:val="en-US"/>
        </w:rPr>
        <w:t xml:space="preserve"> are most often affected in atherosclerosis, whereas </w:t>
      </w:r>
      <w:r w:rsidRPr="00B007E0">
        <w:rPr>
          <w:rFonts w:ascii="Times New Roman" w:hAnsi="Times New Roman" w:cs="Times New Roman"/>
          <w:b/>
          <w:bCs/>
          <w:sz w:val="24"/>
          <w:szCs w:val="24"/>
          <w:lang w:val="en-US"/>
        </w:rPr>
        <w:t>distal arteries</w:t>
      </w:r>
      <w:r w:rsidRPr="00B007E0">
        <w:rPr>
          <w:rFonts w:ascii="Times New Roman" w:hAnsi="Times New Roman" w:cs="Times New Roman"/>
          <w:sz w:val="24"/>
          <w:szCs w:val="24"/>
          <w:lang w:val="en-US"/>
        </w:rPr>
        <w:t xml:space="preserve"> are commonly involved in trauma or iatrogenic injury.</w:t>
      </w:r>
    </w:p>
    <w:p w14:paraId="114BB053" w14:textId="77777777" w:rsidR="0078289E" w:rsidRPr="00B007E0" w:rsidRDefault="0078289E" w:rsidP="004E4751">
      <w:pPr>
        <w:numPr>
          <w:ilvl w:val="0"/>
          <w:numId w:val="1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Rare compared to PAD: accounts for </w:t>
      </w:r>
      <w:r w:rsidRPr="00B007E0">
        <w:rPr>
          <w:rFonts w:ascii="Times New Roman" w:hAnsi="Times New Roman" w:cs="Times New Roman"/>
          <w:b/>
          <w:bCs/>
          <w:sz w:val="24"/>
          <w:szCs w:val="24"/>
          <w:lang w:val="en-US"/>
        </w:rPr>
        <w:t>~5–10% of peripheral revascularizations</w:t>
      </w:r>
      <w:r w:rsidRPr="00B007E0">
        <w:rPr>
          <w:rFonts w:ascii="Times New Roman" w:hAnsi="Times New Roman" w:cs="Times New Roman"/>
          <w:sz w:val="24"/>
          <w:szCs w:val="24"/>
          <w:lang w:val="en-US"/>
        </w:rPr>
        <w:t xml:space="preserve"> in most vascular registries [1].</w:t>
      </w:r>
    </w:p>
    <w:p w14:paraId="1FB80924" w14:textId="77777777" w:rsidR="0078289E" w:rsidRPr="00B007E0" w:rsidRDefault="0078289E" w:rsidP="004E4751">
      <w:pPr>
        <w:numPr>
          <w:ilvl w:val="0"/>
          <w:numId w:val="1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Clinical relevance: patients may present with </w:t>
      </w:r>
      <w:r w:rsidRPr="00B007E0">
        <w:rPr>
          <w:rFonts w:ascii="Times New Roman" w:hAnsi="Times New Roman" w:cs="Times New Roman"/>
          <w:b/>
          <w:bCs/>
          <w:sz w:val="24"/>
          <w:szCs w:val="24"/>
          <w:lang w:val="en-US"/>
        </w:rPr>
        <w:t>exercise-induced claudication, rest pain, digital ischemia, embolization, or non-healing wounds</w:t>
      </w:r>
      <w:r w:rsidRPr="00B007E0">
        <w:rPr>
          <w:rFonts w:ascii="Times New Roman" w:hAnsi="Times New Roman" w:cs="Times New Roman"/>
          <w:sz w:val="24"/>
          <w:szCs w:val="24"/>
          <w:lang w:val="en-US"/>
        </w:rPr>
        <w:t>.</w:t>
      </w:r>
    </w:p>
    <w:p w14:paraId="72436B43" w14:textId="3B075143" w:rsidR="0078289E" w:rsidRPr="004E4751" w:rsidRDefault="0078289E" w:rsidP="00B007E0">
      <w:pPr>
        <w:spacing w:line="276" w:lineRule="auto"/>
        <w:rPr>
          <w:rFonts w:ascii="Times New Roman" w:hAnsi="Times New Roman" w:cs="Times New Roman"/>
          <w:sz w:val="24"/>
          <w:szCs w:val="24"/>
          <w:lang w:val="en-US"/>
        </w:rPr>
      </w:pPr>
    </w:p>
    <w:p w14:paraId="1F76EA98"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and Risk </w:t>
      </w:r>
      <w:proofErr w:type="spellStart"/>
      <w:r w:rsidRPr="00B007E0">
        <w:rPr>
          <w:rFonts w:ascii="Times New Roman" w:hAnsi="Times New Roman" w:cs="Times New Roman"/>
          <w:b/>
          <w:bCs/>
          <w:sz w:val="24"/>
          <w:szCs w:val="24"/>
        </w:rPr>
        <w:t>Factors</w:t>
      </w:r>
      <w:proofErr w:type="spellEnd"/>
    </w:p>
    <w:p w14:paraId="3012896F"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Atherosclerosis</w:t>
      </w:r>
      <w:proofErr w:type="spellEnd"/>
    </w:p>
    <w:p w14:paraId="522F345A" w14:textId="77777777" w:rsidR="0078289E" w:rsidRPr="00B007E0" w:rsidRDefault="0078289E" w:rsidP="004E4751">
      <w:pPr>
        <w:numPr>
          <w:ilvl w:val="0"/>
          <w:numId w:val="10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Most common cause in older adults.</w:t>
      </w:r>
    </w:p>
    <w:p w14:paraId="77F8300B" w14:textId="77777777" w:rsidR="0078289E" w:rsidRPr="00B007E0" w:rsidRDefault="0078289E" w:rsidP="004E4751">
      <w:pPr>
        <w:numPr>
          <w:ilvl w:val="0"/>
          <w:numId w:val="10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Predominantly affects </w:t>
      </w:r>
      <w:r w:rsidRPr="00B007E0">
        <w:rPr>
          <w:rFonts w:ascii="Times New Roman" w:hAnsi="Times New Roman" w:cs="Times New Roman"/>
          <w:b/>
          <w:bCs/>
          <w:sz w:val="24"/>
          <w:szCs w:val="24"/>
          <w:lang w:val="en-US"/>
        </w:rPr>
        <w:t>subclavian, axillary, brachial arteries</w:t>
      </w:r>
      <w:r w:rsidRPr="00B007E0">
        <w:rPr>
          <w:rFonts w:ascii="Times New Roman" w:hAnsi="Times New Roman" w:cs="Times New Roman"/>
          <w:sz w:val="24"/>
          <w:szCs w:val="24"/>
          <w:lang w:val="en-US"/>
        </w:rPr>
        <w:t>.</w:t>
      </w:r>
    </w:p>
    <w:p w14:paraId="0757FD8D" w14:textId="77777777" w:rsidR="0078289E" w:rsidRPr="00B007E0" w:rsidRDefault="0078289E" w:rsidP="004E4751">
      <w:pPr>
        <w:numPr>
          <w:ilvl w:val="0"/>
          <w:numId w:val="101"/>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Risk </w:t>
      </w:r>
      <w:proofErr w:type="spellStart"/>
      <w:r w:rsidRPr="00B007E0">
        <w:rPr>
          <w:rFonts w:ascii="Times New Roman" w:hAnsi="Times New Roman" w:cs="Times New Roman"/>
          <w:sz w:val="24"/>
          <w:szCs w:val="24"/>
        </w:rPr>
        <w:t>factors</w:t>
      </w:r>
      <w:proofErr w:type="spellEnd"/>
      <w:r w:rsidRPr="00B007E0">
        <w:rPr>
          <w:rFonts w:ascii="Times New Roman" w:hAnsi="Times New Roman" w:cs="Times New Roman"/>
          <w:sz w:val="24"/>
          <w:szCs w:val="24"/>
        </w:rPr>
        <w:t xml:space="preserve">: smoking, hypertension, diabetes, </w:t>
      </w:r>
      <w:proofErr w:type="spellStart"/>
      <w:r w:rsidRPr="00B007E0">
        <w:rPr>
          <w:rFonts w:ascii="Times New Roman" w:hAnsi="Times New Roman" w:cs="Times New Roman"/>
          <w:sz w:val="24"/>
          <w:szCs w:val="24"/>
        </w:rPr>
        <w:t>dyslipidemia</w:t>
      </w:r>
      <w:proofErr w:type="spellEnd"/>
      <w:r w:rsidRPr="00B007E0">
        <w:rPr>
          <w:rFonts w:ascii="Times New Roman" w:hAnsi="Times New Roman" w:cs="Times New Roman"/>
          <w:sz w:val="24"/>
          <w:szCs w:val="24"/>
        </w:rPr>
        <w:t>, CKD.</w:t>
      </w:r>
    </w:p>
    <w:p w14:paraId="55A6BEE5"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Trauma</w:t>
      </w:r>
    </w:p>
    <w:p w14:paraId="78F64BA0" w14:textId="77777777" w:rsidR="0078289E" w:rsidRPr="00B007E0" w:rsidRDefault="0078289E" w:rsidP="004E4751">
      <w:pPr>
        <w:numPr>
          <w:ilvl w:val="0"/>
          <w:numId w:val="10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Penetrating or blunt injury (e.g., fractures, dislocations).</w:t>
      </w:r>
    </w:p>
    <w:p w14:paraId="1BC043AC" w14:textId="77777777" w:rsidR="0078289E" w:rsidRPr="00B007E0" w:rsidRDefault="0078289E" w:rsidP="004E4751">
      <w:pPr>
        <w:numPr>
          <w:ilvl w:val="0"/>
          <w:numId w:val="10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Iatrogenic: catheterization, arterial cannulation, dialysis fistula creation.</w:t>
      </w:r>
    </w:p>
    <w:p w14:paraId="39F0CB6B"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Thoracic</w:t>
      </w:r>
      <w:proofErr w:type="spellEnd"/>
      <w:r w:rsidRPr="00B007E0">
        <w:rPr>
          <w:rFonts w:ascii="Times New Roman" w:hAnsi="Times New Roman" w:cs="Times New Roman"/>
          <w:b/>
          <w:bCs/>
          <w:sz w:val="24"/>
          <w:szCs w:val="24"/>
        </w:rPr>
        <w:t xml:space="preserve"> Outlet </w:t>
      </w:r>
      <w:proofErr w:type="spellStart"/>
      <w:r w:rsidRPr="00B007E0">
        <w:rPr>
          <w:rFonts w:ascii="Times New Roman" w:hAnsi="Times New Roman" w:cs="Times New Roman"/>
          <w:b/>
          <w:bCs/>
          <w:sz w:val="24"/>
          <w:szCs w:val="24"/>
        </w:rPr>
        <w:t>Syndrome</w:t>
      </w:r>
      <w:proofErr w:type="spellEnd"/>
      <w:r w:rsidRPr="00B007E0">
        <w:rPr>
          <w:rFonts w:ascii="Times New Roman" w:hAnsi="Times New Roman" w:cs="Times New Roman"/>
          <w:b/>
          <w:bCs/>
          <w:sz w:val="24"/>
          <w:szCs w:val="24"/>
        </w:rPr>
        <w:t xml:space="preserve"> (TOS)</w:t>
      </w:r>
    </w:p>
    <w:p w14:paraId="65B8889B" w14:textId="77777777" w:rsidR="0078289E" w:rsidRPr="00B007E0" w:rsidRDefault="0078289E" w:rsidP="004E4751">
      <w:pPr>
        <w:numPr>
          <w:ilvl w:val="0"/>
          <w:numId w:val="10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Compression of subclavian artery by scalene muscles, cervical rib, or fibrous bands.</w:t>
      </w:r>
    </w:p>
    <w:p w14:paraId="735DA01C" w14:textId="77777777" w:rsidR="0078289E" w:rsidRPr="00B007E0" w:rsidRDefault="0078289E" w:rsidP="004E4751">
      <w:pPr>
        <w:numPr>
          <w:ilvl w:val="0"/>
          <w:numId w:val="10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Can lead to aneurysm formation, embolization, or thrombosis.</w:t>
      </w:r>
    </w:p>
    <w:p w14:paraId="69D45166"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Other</w:t>
      </w:r>
      <w:proofErr w:type="spellEnd"/>
    </w:p>
    <w:p w14:paraId="1143A062" w14:textId="77777777" w:rsidR="0078289E" w:rsidRPr="00B007E0" w:rsidRDefault="0078289E" w:rsidP="004E4751">
      <w:pPr>
        <w:numPr>
          <w:ilvl w:val="0"/>
          <w:numId w:val="10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Vasculitis: Takayasu arteritis, giant cell arteritis, Buerger’s disease.</w:t>
      </w:r>
    </w:p>
    <w:p w14:paraId="6A6C7969" w14:textId="77777777" w:rsidR="0078289E" w:rsidRPr="00B007E0" w:rsidRDefault="0078289E" w:rsidP="004E4751">
      <w:pPr>
        <w:numPr>
          <w:ilvl w:val="0"/>
          <w:numId w:val="10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Embolic disease: cardiac or proximal arterial source.</w:t>
      </w:r>
    </w:p>
    <w:p w14:paraId="5E7A989E" w14:textId="77777777" w:rsidR="0078289E" w:rsidRPr="00B007E0" w:rsidRDefault="0078289E" w:rsidP="004E4751">
      <w:pPr>
        <w:numPr>
          <w:ilvl w:val="0"/>
          <w:numId w:val="10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Radiation-induced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injury</w:t>
      </w:r>
      <w:proofErr w:type="spellEnd"/>
      <w:r w:rsidRPr="00B007E0">
        <w:rPr>
          <w:rFonts w:ascii="Times New Roman" w:hAnsi="Times New Roman" w:cs="Times New Roman"/>
          <w:sz w:val="24"/>
          <w:szCs w:val="24"/>
        </w:rPr>
        <w:t>.</w:t>
      </w:r>
    </w:p>
    <w:p w14:paraId="203DDFAF" w14:textId="22C54079" w:rsidR="0078289E" w:rsidRDefault="0078289E" w:rsidP="00B007E0">
      <w:pPr>
        <w:spacing w:line="276" w:lineRule="auto"/>
        <w:rPr>
          <w:rFonts w:ascii="Times New Roman" w:hAnsi="Times New Roman" w:cs="Times New Roman"/>
          <w:sz w:val="24"/>
          <w:szCs w:val="24"/>
        </w:rPr>
      </w:pPr>
    </w:p>
    <w:p w14:paraId="37AC0260" w14:textId="77777777" w:rsidR="007B250A" w:rsidRPr="00B007E0" w:rsidRDefault="007B250A" w:rsidP="00B007E0">
      <w:pPr>
        <w:spacing w:line="276" w:lineRule="auto"/>
        <w:rPr>
          <w:rFonts w:ascii="Times New Roman" w:hAnsi="Times New Roman" w:cs="Times New Roman"/>
          <w:sz w:val="24"/>
          <w:szCs w:val="24"/>
        </w:rPr>
      </w:pPr>
    </w:p>
    <w:p w14:paraId="00BB00D7"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211BD76D" w14:textId="77777777" w:rsidR="0078289E" w:rsidRPr="00B007E0" w:rsidRDefault="0078289E" w:rsidP="004E4751">
      <w:pPr>
        <w:numPr>
          <w:ilvl w:val="0"/>
          <w:numId w:val="10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Atherosclerotic lesions:</w:t>
      </w:r>
      <w:r w:rsidRPr="00B007E0">
        <w:rPr>
          <w:rFonts w:ascii="Times New Roman" w:hAnsi="Times New Roman" w:cs="Times New Roman"/>
          <w:sz w:val="24"/>
          <w:szCs w:val="24"/>
          <w:lang w:val="en-US"/>
        </w:rPr>
        <w:t xml:space="preserve"> cause flow-limiting stenosis/occlusion.</w:t>
      </w:r>
    </w:p>
    <w:p w14:paraId="44244797" w14:textId="77777777" w:rsidR="0078289E" w:rsidRPr="00B007E0" w:rsidRDefault="0078289E" w:rsidP="004E4751">
      <w:pPr>
        <w:numPr>
          <w:ilvl w:val="0"/>
          <w:numId w:val="10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Trauma:</w:t>
      </w:r>
      <w:r w:rsidRPr="00B007E0">
        <w:rPr>
          <w:rFonts w:ascii="Times New Roman" w:hAnsi="Times New Roman" w:cs="Times New Roman"/>
          <w:sz w:val="24"/>
          <w:szCs w:val="24"/>
          <w:lang w:val="en-US"/>
        </w:rPr>
        <w:t xml:space="preserve"> disruption of intima → thrombosis, pseudoaneurysm, arteriovenous fistula.</w:t>
      </w:r>
    </w:p>
    <w:p w14:paraId="3EDB4CC7" w14:textId="77777777" w:rsidR="0078289E" w:rsidRPr="00B007E0" w:rsidRDefault="0078289E" w:rsidP="004E4751">
      <w:pPr>
        <w:numPr>
          <w:ilvl w:val="0"/>
          <w:numId w:val="10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TOS:</w:t>
      </w:r>
      <w:r w:rsidRPr="00B007E0">
        <w:rPr>
          <w:rFonts w:ascii="Times New Roman" w:hAnsi="Times New Roman" w:cs="Times New Roman"/>
          <w:sz w:val="24"/>
          <w:szCs w:val="24"/>
          <w:lang w:val="en-US"/>
        </w:rPr>
        <w:t xml:space="preserve"> repeated compression → intimal hyperplasia, mural thrombus, distal embolization.</w:t>
      </w:r>
    </w:p>
    <w:p w14:paraId="7E1D3313" w14:textId="77777777" w:rsidR="0078289E" w:rsidRPr="00B007E0" w:rsidRDefault="0078289E" w:rsidP="004E4751">
      <w:pPr>
        <w:numPr>
          <w:ilvl w:val="0"/>
          <w:numId w:val="10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Vasculitis:</w:t>
      </w:r>
      <w:r w:rsidRPr="00B007E0">
        <w:rPr>
          <w:rFonts w:ascii="Times New Roman" w:hAnsi="Times New Roman" w:cs="Times New Roman"/>
          <w:sz w:val="24"/>
          <w:szCs w:val="24"/>
          <w:lang w:val="en-US"/>
        </w:rPr>
        <w:t xml:space="preserve"> chronic inflammation, wall thickening, stenosis, or aneurysm.</w:t>
      </w:r>
    </w:p>
    <w:p w14:paraId="413D565D" w14:textId="77777777" w:rsidR="0078289E" w:rsidRPr="00B007E0" w:rsidRDefault="0078289E" w:rsidP="004E4751">
      <w:pPr>
        <w:numPr>
          <w:ilvl w:val="0"/>
          <w:numId w:val="105"/>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Embolism</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distal </w:t>
      </w:r>
      <w:proofErr w:type="spellStart"/>
      <w:r w:rsidRPr="00B007E0">
        <w:rPr>
          <w:rFonts w:ascii="Times New Roman" w:hAnsi="Times New Roman" w:cs="Times New Roman"/>
          <w:sz w:val="24"/>
          <w:szCs w:val="24"/>
        </w:rPr>
        <w:t>ischemia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often</w:t>
      </w:r>
      <w:proofErr w:type="spellEnd"/>
      <w:r w:rsidRPr="00B007E0">
        <w:rPr>
          <w:rFonts w:ascii="Times New Roman" w:hAnsi="Times New Roman" w:cs="Times New Roman"/>
          <w:sz w:val="24"/>
          <w:szCs w:val="24"/>
        </w:rPr>
        <w:t xml:space="preserve"> digital </w:t>
      </w:r>
      <w:proofErr w:type="spellStart"/>
      <w:r w:rsidRPr="00B007E0">
        <w:rPr>
          <w:rFonts w:ascii="Times New Roman" w:hAnsi="Times New Roman" w:cs="Times New Roman"/>
          <w:sz w:val="24"/>
          <w:szCs w:val="24"/>
        </w:rPr>
        <w:t>gangrene</w:t>
      </w:r>
      <w:proofErr w:type="spellEnd"/>
      <w:r w:rsidRPr="00B007E0">
        <w:rPr>
          <w:rFonts w:ascii="Times New Roman" w:hAnsi="Times New Roman" w:cs="Times New Roman"/>
          <w:sz w:val="24"/>
          <w:szCs w:val="24"/>
        </w:rPr>
        <w:t>.</w:t>
      </w:r>
    </w:p>
    <w:p w14:paraId="69270E5E" w14:textId="5CE3E448" w:rsidR="0078289E" w:rsidRPr="00B007E0" w:rsidRDefault="0078289E" w:rsidP="00B007E0">
      <w:pPr>
        <w:spacing w:line="276" w:lineRule="auto"/>
        <w:rPr>
          <w:rFonts w:ascii="Times New Roman" w:hAnsi="Times New Roman" w:cs="Times New Roman"/>
          <w:sz w:val="24"/>
          <w:szCs w:val="24"/>
        </w:rPr>
      </w:pPr>
    </w:p>
    <w:p w14:paraId="1A5F0B29"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4B3BE3A8"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Asymptomatic:</w:t>
      </w:r>
      <w:r w:rsidRPr="00B007E0">
        <w:rPr>
          <w:rFonts w:ascii="Times New Roman" w:hAnsi="Times New Roman" w:cs="Times New Roman"/>
          <w:sz w:val="24"/>
          <w:szCs w:val="24"/>
          <w:lang w:val="en-US"/>
        </w:rPr>
        <w:t xml:space="preserve"> detected by abnormal pulse exam or bruit.</w:t>
      </w:r>
    </w:p>
    <w:p w14:paraId="539993F9"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Intermittent claudication:</w:t>
      </w:r>
      <w:r w:rsidRPr="00B007E0">
        <w:rPr>
          <w:rFonts w:ascii="Times New Roman" w:hAnsi="Times New Roman" w:cs="Times New Roman"/>
          <w:sz w:val="24"/>
          <w:szCs w:val="24"/>
          <w:lang w:val="en-US"/>
        </w:rPr>
        <w:t xml:space="preserve"> pain, cramping, or fatigue in arm during exertion.</w:t>
      </w:r>
    </w:p>
    <w:p w14:paraId="45CE9F88"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Rest pain:</w:t>
      </w:r>
      <w:r w:rsidRPr="00B007E0">
        <w:rPr>
          <w:rFonts w:ascii="Times New Roman" w:hAnsi="Times New Roman" w:cs="Times New Roman"/>
          <w:sz w:val="24"/>
          <w:szCs w:val="24"/>
          <w:lang w:val="en-US"/>
        </w:rPr>
        <w:t xml:space="preserve"> hand or fingers.</w:t>
      </w:r>
    </w:p>
    <w:p w14:paraId="22CB09B6"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Digital ischemia:</w:t>
      </w:r>
      <w:r w:rsidRPr="00B007E0">
        <w:rPr>
          <w:rFonts w:ascii="Times New Roman" w:hAnsi="Times New Roman" w:cs="Times New Roman"/>
          <w:sz w:val="24"/>
          <w:szCs w:val="24"/>
          <w:lang w:val="en-US"/>
        </w:rPr>
        <w:t xml:space="preserve"> ulcers, gangrene, Raynaud’s phenomenon.</w:t>
      </w:r>
    </w:p>
    <w:p w14:paraId="624054C5"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Embolic events:</w:t>
      </w:r>
      <w:r w:rsidRPr="00B007E0">
        <w:rPr>
          <w:rFonts w:ascii="Times New Roman" w:hAnsi="Times New Roman" w:cs="Times New Roman"/>
          <w:sz w:val="24"/>
          <w:szCs w:val="24"/>
          <w:lang w:val="en-US"/>
        </w:rPr>
        <w:t xml:space="preserve"> blue finger syndrome, tissue loss.</w:t>
      </w:r>
    </w:p>
    <w:p w14:paraId="5900F89C"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Upper limb ischemia:</w:t>
      </w:r>
      <w:r w:rsidRPr="00B007E0">
        <w:rPr>
          <w:rFonts w:ascii="Times New Roman" w:hAnsi="Times New Roman" w:cs="Times New Roman"/>
          <w:sz w:val="24"/>
          <w:szCs w:val="24"/>
          <w:lang w:val="en-US"/>
        </w:rPr>
        <w:t xml:space="preserve"> acute or chronic (ALI vs CLI of the arm).</w:t>
      </w:r>
    </w:p>
    <w:p w14:paraId="154E59DB" w14:textId="77777777" w:rsidR="0078289E" w:rsidRPr="00B007E0" w:rsidRDefault="0078289E" w:rsidP="004E4751">
      <w:pPr>
        <w:numPr>
          <w:ilvl w:val="0"/>
          <w:numId w:val="10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Thoracic outlet syndrome:</w:t>
      </w:r>
      <w:r w:rsidRPr="00B007E0">
        <w:rPr>
          <w:rFonts w:ascii="Times New Roman" w:hAnsi="Times New Roman" w:cs="Times New Roman"/>
          <w:sz w:val="24"/>
          <w:szCs w:val="24"/>
          <w:lang w:val="en-US"/>
        </w:rPr>
        <w:t xml:space="preserve"> exertional pain, ischemia, neurological symptoms.</w:t>
      </w:r>
    </w:p>
    <w:p w14:paraId="79D9F096" w14:textId="2DB97BF8" w:rsidR="0078289E" w:rsidRPr="004E4751" w:rsidRDefault="0078289E" w:rsidP="00B007E0">
      <w:pPr>
        <w:spacing w:line="276" w:lineRule="auto"/>
        <w:rPr>
          <w:rFonts w:ascii="Times New Roman" w:hAnsi="Times New Roman" w:cs="Times New Roman"/>
          <w:sz w:val="24"/>
          <w:szCs w:val="24"/>
          <w:lang w:val="en-US"/>
        </w:rPr>
      </w:pPr>
    </w:p>
    <w:p w14:paraId="38EF9604"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5A5AE41A"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examination</w:t>
      </w:r>
    </w:p>
    <w:p w14:paraId="6BEDB2AD" w14:textId="77777777" w:rsidR="0078289E" w:rsidRPr="00B007E0" w:rsidRDefault="0078289E" w:rsidP="004E4751">
      <w:pPr>
        <w:numPr>
          <w:ilvl w:val="0"/>
          <w:numId w:val="10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Absent/diminished pulses (radial, ulnar).</w:t>
      </w:r>
    </w:p>
    <w:p w14:paraId="18EC9302" w14:textId="77777777" w:rsidR="0078289E" w:rsidRPr="00B007E0" w:rsidRDefault="0078289E" w:rsidP="004E4751">
      <w:pPr>
        <w:numPr>
          <w:ilvl w:val="0"/>
          <w:numId w:val="10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Blood pressure difference &gt;15 mmHg between arms.</w:t>
      </w:r>
    </w:p>
    <w:p w14:paraId="46D06674" w14:textId="77777777" w:rsidR="0078289E" w:rsidRPr="00B007E0" w:rsidRDefault="0078289E" w:rsidP="004E4751">
      <w:pPr>
        <w:numPr>
          <w:ilvl w:val="0"/>
          <w:numId w:val="10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Allen test for hand circulation.</w:t>
      </w:r>
    </w:p>
    <w:p w14:paraId="43F748DB"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invasive</w:t>
      </w:r>
      <w:proofErr w:type="spellEnd"/>
    </w:p>
    <w:p w14:paraId="00B2D5CD" w14:textId="77777777" w:rsidR="0078289E" w:rsidRPr="00B007E0" w:rsidRDefault="0078289E" w:rsidP="004E4751">
      <w:pPr>
        <w:numPr>
          <w:ilvl w:val="0"/>
          <w:numId w:val="10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DUS:</w:t>
      </w:r>
      <w:r w:rsidRPr="00B007E0">
        <w:rPr>
          <w:rFonts w:ascii="Times New Roman" w:hAnsi="Times New Roman" w:cs="Times New Roman"/>
          <w:sz w:val="24"/>
          <w:szCs w:val="24"/>
          <w:lang w:val="en-US"/>
        </w:rPr>
        <w:t xml:space="preserve"> first-line; identifies stenosis/occlusion, flow velocity, aneurysm.</w:t>
      </w:r>
    </w:p>
    <w:p w14:paraId="67C0BD96" w14:textId="77777777" w:rsidR="0078289E" w:rsidRPr="00B007E0" w:rsidRDefault="0078289E" w:rsidP="004E4751">
      <w:pPr>
        <w:numPr>
          <w:ilvl w:val="0"/>
          <w:numId w:val="10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Segmental pressures/PVR:</w:t>
      </w:r>
      <w:r w:rsidRPr="00B007E0">
        <w:rPr>
          <w:rFonts w:ascii="Times New Roman" w:hAnsi="Times New Roman" w:cs="Times New Roman"/>
          <w:sz w:val="24"/>
          <w:szCs w:val="24"/>
          <w:lang w:val="en-US"/>
        </w:rPr>
        <w:t xml:space="preserve"> rarely used compared to lower extremity PAD.</w:t>
      </w:r>
    </w:p>
    <w:p w14:paraId="68361276"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p>
    <w:p w14:paraId="7D6F1E8B" w14:textId="77777777" w:rsidR="0078289E" w:rsidRPr="00B007E0" w:rsidRDefault="0078289E" w:rsidP="004E4751">
      <w:pPr>
        <w:numPr>
          <w:ilvl w:val="0"/>
          <w:numId w:val="10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w:t>
      </w:r>
      <w:r w:rsidRPr="00B007E0">
        <w:rPr>
          <w:rFonts w:ascii="Times New Roman" w:hAnsi="Times New Roman" w:cs="Times New Roman"/>
          <w:sz w:val="24"/>
          <w:szCs w:val="24"/>
          <w:lang w:val="en-US"/>
        </w:rPr>
        <w:t xml:space="preserve"> gold standard for arterial mapping of upper extremity.</w:t>
      </w:r>
    </w:p>
    <w:p w14:paraId="2AF3A6FE" w14:textId="77777777" w:rsidR="0078289E" w:rsidRPr="00B007E0" w:rsidRDefault="0078289E" w:rsidP="004E4751">
      <w:pPr>
        <w:numPr>
          <w:ilvl w:val="0"/>
          <w:numId w:val="10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MRA:</w:t>
      </w:r>
      <w:r w:rsidRPr="00B007E0">
        <w:rPr>
          <w:rFonts w:ascii="Times New Roman" w:hAnsi="Times New Roman" w:cs="Times New Roman"/>
          <w:sz w:val="24"/>
          <w:szCs w:val="24"/>
          <w:lang w:val="en-US"/>
        </w:rPr>
        <w:t xml:space="preserve"> alternative in renal dysfunction or contrast allergy.</w:t>
      </w:r>
    </w:p>
    <w:p w14:paraId="605A38B6" w14:textId="77777777" w:rsidR="0078289E" w:rsidRPr="00B007E0" w:rsidRDefault="0078289E" w:rsidP="004E4751">
      <w:pPr>
        <w:numPr>
          <w:ilvl w:val="0"/>
          <w:numId w:val="10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DSA:</w:t>
      </w:r>
      <w:r w:rsidRPr="00B007E0">
        <w:rPr>
          <w:rFonts w:ascii="Times New Roman" w:hAnsi="Times New Roman" w:cs="Times New Roman"/>
          <w:sz w:val="24"/>
          <w:szCs w:val="24"/>
          <w:lang w:val="en-US"/>
        </w:rPr>
        <w:t xml:space="preserve"> reserved for intervention or complex anatomy.</w:t>
      </w:r>
    </w:p>
    <w:p w14:paraId="003E812D"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Special </w:t>
      </w:r>
      <w:proofErr w:type="spellStart"/>
      <w:r w:rsidRPr="00B007E0">
        <w:rPr>
          <w:rFonts w:ascii="Times New Roman" w:hAnsi="Times New Roman" w:cs="Times New Roman"/>
          <w:b/>
          <w:bCs/>
          <w:sz w:val="24"/>
          <w:szCs w:val="24"/>
        </w:rPr>
        <w:t>investigations</w:t>
      </w:r>
      <w:proofErr w:type="spellEnd"/>
    </w:p>
    <w:p w14:paraId="78EE53C4" w14:textId="77777777" w:rsidR="0078289E" w:rsidRPr="00B007E0" w:rsidRDefault="0078289E" w:rsidP="004E4751">
      <w:pPr>
        <w:numPr>
          <w:ilvl w:val="0"/>
          <w:numId w:val="11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Provocative maneuvers in suspected TOS (Duplex, CTA with arm elevation).</w:t>
      </w:r>
    </w:p>
    <w:p w14:paraId="6A107DCA" w14:textId="77777777" w:rsidR="0078289E" w:rsidRPr="00B007E0" w:rsidRDefault="0078289E" w:rsidP="004E4751">
      <w:pPr>
        <w:numPr>
          <w:ilvl w:val="0"/>
          <w:numId w:val="11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IVUS in selected endovascular cases.</w:t>
      </w:r>
    </w:p>
    <w:p w14:paraId="15B692B7" w14:textId="3FD59C74" w:rsidR="0078289E" w:rsidRPr="004E4751" w:rsidRDefault="0078289E" w:rsidP="00B007E0">
      <w:pPr>
        <w:spacing w:line="276" w:lineRule="auto"/>
        <w:rPr>
          <w:rFonts w:ascii="Times New Roman" w:hAnsi="Times New Roman" w:cs="Times New Roman"/>
          <w:sz w:val="24"/>
          <w:szCs w:val="24"/>
          <w:lang w:val="en-US"/>
        </w:rPr>
      </w:pPr>
    </w:p>
    <w:p w14:paraId="18273247"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32C07F52"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Medical </w:t>
      </w:r>
      <w:proofErr w:type="spellStart"/>
      <w:r w:rsidRPr="00B007E0">
        <w:rPr>
          <w:rFonts w:ascii="Times New Roman" w:hAnsi="Times New Roman" w:cs="Times New Roman"/>
          <w:b/>
          <w:bCs/>
          <w:sz w:val="24"/>
          <w:szCs w:val="24"/>
        </w:rPr>
        <w:t>therapy</w:t>
      </w:r>
      <w:proofErr w:type="spellEnd"/>
    </w:p>
    <w:p w14:paraId="1DE1491A" w14:textId="77777777" w:rsidR="0078289E" w:rsidRPr="00B007E0" w:rsidRDefault="0078289E" w:rsidP="004E4751">
      <w:pPr>
        <w:numPr>
          <w:ilvl w:val="0"/>
          <w:numId w:val="11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All patients:</w:t>
      </w:r>
      <w:r w:rsidRPr="00B007E0">
        <w:rPr>
          <w:rFonts w:ascii="Times New Roman" w:hAnsi="Times New Roman" w:cs="Times New Roman"/>
          <w:sz w:val="24"/>
          <w:szCs w:val="24"/>
          <w:lang w:val="en-US"/>
        </w:rPr>
        <w:t xml:space="preserve"> risk factor modification (smoking cessation, statins, antiplatelets).</w:t>
      </w:r>
    </w:p>
    <w:p w14:paraId="66BE3BE4" w14:textId="77777777" w:rsidR="0078289E" w:rsidRPr="00B007E0" w:rsidRDefault="0078289E" w:rsidP="004E4751">
      <w:pPr>
        <w:numPr>
          <w:ilvl w:val="0"/>
          <w:numId w:val="11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Anticoagulation:</w:t>
      </w:r>
      <w:r w:rsidRPr="00B007E0">
        <w:rPr>
          <w:rFonts w:ascii="Times New Roman" w:hAnsi="Times New Roman" w:cs="Times New Roman"/>
          <w:sz w:val="24"/>
          <w:szCs w:val="24"/>
          <w:lang w:val="en-US"/>
        </w:rPr>
        <w:t xml:space="preserve"> acute thrombosis or embolism (heparin → oral anticoagulation).</w:t>
      </w:r>
    </w:p>
    <w:p w14:paraId="2B0C84AD" w14:textId="77777777" w:rsidR="0078289E" w:rsidRPr="00B007E0" w:rsidRDefault="0078289E" w:rsidP="004E4751">
      <w:pPr>
        <w:numPr>
          <w:ilvl w:val="0"/>
          <w:numId w:val="11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Vasodilators:</w:t>
      </w:r>
      <w:r w:rsidRPr="00B007E0">
        <w:rPr>
          <w:rFonts w:ascii="Times New Roman" w:hAnsi="Times New Roman" w:cs="Times New Roman"/>
          <w:sz w:val="24"/>
          <w:szCs w:val="24"/>
          <w:lang w:val="en-US"/>
        </w:rPr>
        <w:t xml:space="preserve"> for vasospasm or Raynaud’s.</w:t>
      </w:r>
    </w:p>
    <w:p w14:paraId="1A4ABB70"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p w14:paraId="40058251" w14:textId="77777777" w:rsidR="0078289E" w:rsidRPr="00B007E0" w:rsidRDefault="0078289E" w:rsidP="004E4751">
      <w:pPr>
        <w:numPr>
          <w:ilvl w:val="0"/>
          <w:numId w:val="11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Indications:</w:t>
      </w:r>
      <w:r w:rsidRPr="00B007E0">
        <w:rPr>
          <w:rFonts w:ascii="Times New Roman" w:hAnsi="Times New Roman" w:cs="Times New Roman"/>
          <w:sz w:val="24"/>
          <w:szCs w:val="24"/>
          <w:lang w:val="en-US"/>
        </w:rPr>
        <w:t xml:space="preserve"> focal stenosis or occlusion of subclavian, axillary, or brachial arteries.</w:t>
      </w:r>
    </w:p>
    <w:p w14:paraId="2E6533F8" w14:textId="77777777" w:rsidR="0078289E" w:rsidRPr="00B007E0" w:rsidRDefault="0078289E" w:rsidP="004E4751">
      <w:pPr>
        <w:numPr>
          <w:ilvl w:val="0"/>
          <w:numId w:val="11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Techniques</w:t>
      </w:r>
      <w:proofErr w:type="spellEnd"/>
      <w:r w:rsidRPr="00B007E0">
        <w:rPr>
          <w:rFonts w:ascii="Times New Roman" w:hAnsi="Times New Roman" w:cs="Times New Roman"/>
          <w:sz w:val="24"/>
          <w:szCs w:val="24"/>
        </w:rPr>
        <w:t>:</w:t>
      </w:r>
    </w:p>
    <w:p w14:paraId="7B878310" w14:textId="77777777" w:rsidR="0078289E" w:rsidRPr="00B007E0" w:rsidRDefault="0078289E" w:rsidP="004E4751">
      <w:pPr>
        <w:numPr>
          <w:ilvl w:val="1"/>
          <w:numId w:val="11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Balloon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angioplasty</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stenting</w:t>
      </w:r>
      <w:proofErr w:type="spellEnd"/>
      <w:r w:rsidRPr="00B007E0">
        <w:rPr>
          <w:rFonts w:ascii="Times New Roman" w:hAnsi="Times New Roman" w:cs="Times New Roman"/>
          <w:sz w:val="24"/>
          <w:szCs w:val="24"/>
        </w:rPr>
        <w:t>.</w:t>
      </w:r>
    </w:p>
    <w:p w14:paraId="18BBF214" w14:textId="77777777" w:rsidR="0078289E" w:rsidRPr="00B007E0" w:rsidRDefault="0078289E" w:rsidP="004E4751">
      <w:pPr>
        <w:numPr>
          <w:ilvl w:val="1"/>
          <w:numId w:val="11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Covered stents in traumatic or aneurysmal lesions.</w:t>
      </w:r>
    </w:p>
    <w:p w14:paraId="7D42A714" w14:textId="77777777" w:rsidR="0078289E" w:rsidRPr="00B007E0" w:rsidRDefault="0078289E" w:rsidP="004E4751">
      <w:pPr>
        <w:numPr>
          <w:ilvl w:val="0"/>
          <w:numId w:val="11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Outcomes: technical success &gt;90%, patency 70–80% at 3–5 years [2].</w:t>
      </w:r>
    </w:p>
    <w:p w14:paraId="0110A4DA"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7690F8F6" w14:textId="77777777" w:rsidR="0078289E" w:rsidRPr="00B007E0" w:rsidRDefault="0078289E" w:rsidP="004E4751">
      <w:pPr>
        <w:numPr>
          <w:ilvl w:val="0"/>
          <w:numId w:val="11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Indications: long occlusions, failed endovascular, trauma, TOS, aneurysms.</w:t>
      </w:r>
    </w:p>
    <w:p w14:paraId="32ABF74C" w14:textId="77777777" w:rsidR="0078289E" w:rsidRPr="00B007E0" w:rsidRDefault="0078289E" w:rsidP="004E4751">
      <w:pPr>
        <w:numPr>
          <w:ilvl w:val="0"/>
          <w:numId w:val="11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Techniques</w:t>
      </w:r>
      <w:proofErr w:type="spellEnd"/>
      <w:r w:rsidRPr="00B007E0">
        <w:rPr>
          <w:rFonts w:ascii="Times New Roman" w:hAnsi="Times New Roman" w:cs="Times New Roman"/>
          <w:sz w:val="24"/>
          <w:szCs w:val="24"/>
        </w:rPr>
        <w:t>:</w:t>
      </w:r>
    </w:p>
    <w:p w14:paraId="0A3ADC47" w14:textId="77777777" w:rsidR="0078289E" w:rsidRPr="00B007E0" w:rsidRDefault="0078289E" w:rsidP="004E4751">
      <w:pPr>
        <w:numPr>
          <w:ilvl w:val="1"/>
          <w:numId w:val="113"/>
        </w:numPr>
        <w:spacing w:line="276" w:lineRule="auto"/>
        <w:rPr>
          <w:rFonts w:ascii="Times New Roman" w:hAnsi="Times New Roman" w:cs="Times New Roman"/>
          <w:sz w:val="24"/>
          <w:szCs w:val="24"/>
        </w:rPr>
      </w:pPr>
      <w:r w:rsidRPr="00B007E0">
        <w:rPr>
          <w:rFonts w:ascii="Times New Roman" w:hAnsi="Times New Roman" w:cs="Times New Roman"/>
          <w:sz w:val="24"/>
          <w:szCs w:val="24"/>
        </w:rPr>
        <w:t>Bypass grafting (</w:t>
      </w:r>
      <w:proofErr w:type="spellStart"/>
      <w:r w:rsidRPr="00B007E0">
        <w:rPr>
          <w:rFonts w:ascii="Times New Roman" w:hAnsi="Times New Roman" w:cs="Times New Roman"/>
          <w:sz w:val="24"/>
          <w:szCs w:val="24"/>
        </w:rPr>
        <w:t>vein</w:t>
      </w:r>
      <w:proofErr w:type="spellEnd"/>
      <w:r w:rsidRPr="00B007E0">
        <w:rPr>
          <w:rFonts w:ascii="Times New Roman" w:hAnsi="Times New Roman" w:cs="Times New Roman"/>
          <w:sz w:val="24"/>
          <w:szCs w:val="24"/>
        </w:rPr>
        <w:t xml:space="preserve"> or </w:t>
      </w:r>
      <w:proofErr w:type="spellStart"/>
      <w:r w:rsidRPr="00B007E0">
        <w:rPr>
          <w:rFonts w:ascii="Times New Roman" w:hAnsi="Times New Roman" w:cs="Times New Roman"/>
          <w:sz w:val="24"/>
          <w:szCs w:val="24"/>
        </w:rPr>
        <w:t>prosthetic</w:t>
      </w:r>
      <w:proofErr w:type="spellEnd"/>
      <w:r w:rsidRPr="00B007E0">
        <w:rPr>
          <w:rFonts w:ascii="Times New Roman" w:hAnsi="Times New Roman" w:cs="Times New Roman"/>
          <w:sz w:val="24"/>
          <w:szCs w:val="24"/>
        </w:rPr>
        <w:t>).</w:t>
      </w:r>
    </w:p>
    <w:p w14:paraId="0F215614" w14:textId="77777777" w:rsidR="0078289E" w:rsidRPr="00B007E0" w:rsidRDefault="0078289E" w:rsidP="004E4751">
      <w:pPr>
        <w:numPr>
          <w:ilvl w:val="1"/>
          <w:numId w:val="11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Thrombectomy</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embolectomy</w:t>
      </w:r>
      <w:proofErr w:type="spellEnd"/>
      <w:r w:rsidRPr="00B007E0">
        <w:rPr>
          <w:rFonts w:ascii="Times New Roman" w:hAnsi="Times New Roman" w:cs="Times New Roman"/>
          <w:sz w:val="24"/>
          <w:szCs w:val="24"/>
        </w:rPr>
        <w:t xml:space="preserve"> (Fogarty).</w:t>
      </w:r>
    </w:p>
    <w:p w14:paraId="0CEFFF48" w14:textId="77777777" w:rsidR="0078289E" w:rsidRPr="00B007E0" w:rsidRDefault="0078289E" w:rsidP="004E4751">
      <w:pPr>
        <w:numPr>
          <w:ilvl w:val="1"/>
          <w:numId w:val="11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Endarterectomy</w:t>
      </w:r>
      <w:proofErr w:type="spellEnd"/>
      <w:r w:rsidRPr="00B007E0">
        <w:rPr>
          <w:rFonts w:ascii="Times New Roman" w:hAnsi="Times New Roman" w:cs="Times New Roman"/>
          <w:sz w:val="24"/>
          <w:szCs w:val="24"/>
        </w:rPr>
        <w:t>.</w:t>
      </w:r>
    </w:p>
    <w:p w14:paraId="6E21219B" w14:textId="77777777" w:rsidR="0078289E" w:rsidRPr="00B007E0" w:rsidRDefault="0078289E" w:rsidP="004E4751">
      <w:pPr>
        <w:numPr>
          <w:ilvl w:val="1"/>
          <w:numId w:val="11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Repair of traumatic injury (primary repair, patch, graft).</w:t>
      </w:r>
    </w:p>
    <w:p w14:paraId="081316D9" w14:textId="77777777" w:rsidR="0078289E" w:rsidRPr="00B007E0" w:rsidRDefault="0078289E" w:rsidP="004E4751">
      <w:pPr>
        <w:numPr>
          <w:ilvl w:val="0"/>
          <w:numId w:val="11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TOS: decompression (cervical rib resection, scalenectomy) ± arterial repair.</w:t>
      </w:r>
    </w:p>
    <w:p w14:paraId="5F6026B9"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procedures</w:t>
      </w:r>
      <w:proofErr w:type="spellEnd"/>
    </w:p>
    <w:p w14:paraId="06BA6146" w14:textId="77777777" w:rsidR="0078289E" w:rsidRPr="00B007E0" w:rsidRDefault="0078289E" w:rsidP="004E4751">
      <w:pPr>
        <w:numPr>
          <w:ilvl w:val="0"/>
          <w:numId w:val="11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Combined endovascular + open (e.g., stent-graft for subclavian + surgical decompression in TOS).</w:t>
      </w:r>
    </w:p>
    <w:p w14:paraId="37327AA5" w14:textId="00DFF34C" w:rsidR="0078289E" w:rsidRPr="004E4751" w:rsidRDefault="0078289E" w:rsidP="00B007E0">
      <w:pPr>
        <w:spacing w:line="276" w:lineRule="auto"/>
        <w:rPr>
          <w:rFonts w:ascii="Times New Roman" w:hAnsi="Times New Roman" w:cs="Times New Roman"/>
          <w:sz w:val="24"/>
          <w:szCs w:val="24"/>
          <w:lang w:val="en-US"/>
        </w:rPr>
      </w:pPr>
    </w:p>
    <w:p w14:paraId="2697D8F8"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2A6B7172" w14:textId="77777777" w:rsidR="0078289E" w:rsidRPr="00B007E0" w:rsidRDefault="0078289E" w:rsidP="004E4751">
      <w:pPr>
        <w:numPr>
          <w:ilvl w:val="0"/>
          <w:numId w:val="1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DUS surveillance</w:t>
      </w:r>
      <w:r w:rsidRPr="00B007E0">
        <w:rPr>
          <w:rFonts w:ascii="Times New Roman" w:hAnsi="Times New Roman" w:cs="Times New Roman"/>
          <w:sz w:val="24"/>
          <w:szCs w:val="24"/>
          <w:lang w:val="en-US"/>
        </w:rPr>
        <w:t xml:space="preserve"> after intervention: 1, 6, 12 months, then annually.</w:t>
      </w:r>
    </w:p>
    <w:p w14:paraId="76EBE399" w14:textId="77777777" w:rsidR="0078289E" w:rsidRPr="00B007E0" w:rsidRDefault="0078289E" w:rsidP="004E4751">
      <w:pPr>
        <w:numPr>
          <w:ilvl w:val="0"/>
          <w:numId w:val="1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Restenosis</w:t>
      </w:r>
      <w:r w:rsidRPr="00B007E0">
        <w:rPr>
          <w:rFonts w:ascii="Times New Roman" w:hAnsi="Times New Roman" w:cs="Times New Roman"/>
          <w:sz w:val="24"/>
          <w:szCs w:val="24"/>
          <w:lang w:val="en-US"/>
        </w:rPr>
        <w:t>: often amenable to repeat angioplasty or stenting.</w:t>
      </w:r>
    </w:p>
    <w:p w14:paraId="528765D5" w14:textId="77777777" w:rsidR="0078289E" w:rsidRPr="00B007E0" w:rsidRDefault="0078289E" w:rsidP="004E4751">
      <w:pPr>
        <w:numPr>
          <w:ilvl w:val="0"/>
          <w:numId w:val="1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Functional recovery:</w:t>
      </w:r>
      <w:r w:rsidRPr="00B007E0">
        <w:rPr>
          <w:rFonts w:ascii="Times New Roman" w:hAnsi="Times New Roman" w:cs="Times New Roman"/>
          <w:sz w:val="24"/>
          <w:szCs w:val="24"/>
          <w:lang w:val="en-US"/>
        </w:rPr>
        <w:t xml:space="preserve"> physiotherapy in trauma or TOS cases.</w:t>
      </w:r>
    </w:p>
    <w:p w14:paraId="2F5A82F5" w14:textId="77777777" w:rsidR="0078289E" w:rsidRPr="00B007E0" w:rsidRDefault="0078289E" w:rsidP="004E4751">
      <w:pPr>
        <w:numPr>
          <w:ilvl w:val="0"/>
          <w:numId w:val="1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Registry data (</w:t>
      </w:r>
      <w:proofErr w:type="spellStart"/>
      <w:r w:rsidRPr="00B007E0">
        <w:rPr>
          <w:rFonts w:ascii="Times New Roman" w:hAnsi="Times New Roman" w:cs="Times New Roman"/>
          <w:b/>
          <w:bCs/>
          <w:sz w:val="24"/>
          <w:szCs w:val="24"/>
          <w:lang w:val="en-US"/>
        </w:rPr>
        <w:t>Swedvasc</w:t>
      </w:r>
      <w:proofErr w:type="spellEnd"/>
      <w:r w:rsidRPr="00B007E0">
        <w:rPr>
          <w:rFonts w:ascii="Times New Roman" w:hAnsi="Times New Roman" w:cs="Times New Roman"/>
          <w:b/>
          <w:bCs/>
          <w:sz w:val="24"/>
          <w:szCs w:val="24"/>
          <w:lang w:val="en-US"/>
        </w:rPr>
        <w:t xml:space="preserve">, </w:t>
      </w:r>
      <w:proofErr w:type="spellStart"/>
      <w:r w:rsidRPr="00B007E0">
        <w:rPr>
          <w:rFonts w:ascii="Times New Roman" w:hAnsi="Times New Roman" w:cs="Times New Roman"/>
          <w:b/>
          <w:bCs/>
          <w:sz w:val="24"/>
          <w:szCs w:val="24"/>
          <w:lang w:val="en-US"/>
        </w:rPr>
        <w:t>Vascunet</w:t>
      </w:r>
      <w:proofErr w:type="spellEnd"/>
      <w:r w:rsidRPr="00B007E0">
        <w:rPr>
          <w:rFonts w:ascii="Times New Roman" w:hAnsi="Times New Roman" w:cs="Times New Roman"/>
          <w:b/>
          <w:bCs/>
          <w:sz w:val="24"/>
          <w:szCs w:val="24"/>
          <w:lang w:val="en-US"/>
        </w:rPr>
        <w:t>):</w:t>
      </w:r>
      <w:r w:rsidRPr="00B007E0">
        <w:rPr>
          <w:rFonts w:ascii="Times New Roman" w:hAnsi="Times New Roman" w:cs="Times New Roman"/>
          <w:sz w:val="24"/>
          <w:szCs w:val="24"/>
          <w:lang w:val="en-US"/>
        </w:rPr>
        <w:t xml:space="preserve"> relatively low reintervention rates compared to lower limb PAD.</w:t>
      </w:r>
    </w:p>
    <w:p w14:paraId="3E5EBE08" w14:textId="2A856654" w:rsidR="0078289E" w:rsidRPr="004E4751" w:rsidRDefault="0078289E" w:rsidP="00B007E0">
      <w:pPr>
        <w:spacing w:line="276" w:lineRule="auto"/>
        <w:rPr>
          <w:rFonts w:ascii="Times New Roman" w:hAnsi="Times New Roman" w:cs="Times New Roman"/>
          <w:sz w:val="24"/>
          <w:szCs w:val="24"/>
          <w:lang w:val="en-US"/>
        </w:rPr>
      </w:pPr>
    </w:p>
    <w:p w14:paraId="53AD0841" w14:textId="77777777" w:rsidR="0078289E" w:rsidRPr="00B007E0" w:rsidRDefault="0078289E"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30228D2A" w14:textId="77777777" w:rsidR="0078289E" w:rsidRPr="00B007E0" w:rsidRDefault="0078289E"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7.1. Etiologies of Upper Extremity Arterial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8"/>
        <w:gridCol w:w="2857"/>
        <w:gridCol w:w="3967"/>
      </w:tblGrid>
      <w:tr w:rsidR="0078289E" w:rsidRPr="00B007E0" w14:paraId="133FFCEE" w14:textId="77777777">
        <w:trPr>
          <w:tblHeader/>
          <w:tblCellSpacing w:w="15" w:type="dxa"/>
        </w:trPr>
        <w:tc>
          <w:tcPr>
            <w:tcW w:w="0" w:type="auto"/>
            <w:vAlign w:val="center"/>
            <w:hideMark/>
          </w:tcPr>
          <w:p w14:paraId="388E5F26"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p>
        </w:tc>
        <w:tc>
          <w:tcPr>
            <w:tcW w:w="0" w:type="auto"/>
            <w:vAlign w:val="center"/>
            <w:hideMark/>
          </w:tcPr>
          <w:p w14:paraId="48E4F4F1"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Typical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p>
        </w:tc>
        <w:tc>
          <w:tcPr>
            <w:tcW w:w="0" w:type="auto"/>
            <w:vAlign w:val="center"/>
            <w:hideMark/>
          </w:tcPr>
          <w:p w14:paraId="1295ADFA"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Features</w:t>
            </w:r>
          </w:p>
        </w:tc>
      </w:tr>
      <w:tr w:rsidR="0078289E" w:rsidRPr="00B007E0" w14:paraId="15031162" w14:textId="77777777">
        <w:trPr>
          <w:tblCellSpacing w:w="15" w:type="dxa"/>
        </w:trPr>
        <w:tc>
          <w:tcPr>
            <w:tcW w:w="0" w:type="auto"/>
            <w:vAlign w:val="center"/>
            <w:hideMark/>
          </w:tcPr>
          <w:p w14:paraId="18D6F747"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Atherosclerosis</w:t>
            </w:r>
            <w:proofErr w:type="spellEnd"/>
          </w:p>
        </w:tc>
        <w:tc>
          <w:tcPr>
            <w:tcW w:w="0" w:type="auto"/>
            <w:vAlign w:val="center"/>
            <w:hideMark/>
          </w:tcPr>
          <w:p w14:paraId="09D916D8"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Subclavian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axillary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brachial</w:t>
            </w:r>
            <w:proofErr w:type="spellEnd"/>
          </w:p>
        </w:tc>
        <w:tc>
          <w:tcPr>
            <w:tcW w:w="0" w:type="auto"/>
            <w:vAlign w:val="center"/>
            <w:hideMark/>
          </w:tcPr>
          <w:p w14:paraId="684E0AD9"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Elderly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systemic</w:t>
            </w:r>
            <w:proofErr w:type="spellEnd"/>
            <w:r w:rsidRPr="00B007E0">
              <w:rPr>
                <w:rFonts w:ascii="Times New Roman" w:hAnsi="Times New Roman" w:cs="Times New Roman"/>
                <w:sz w:val="24"/>
                <w:szCs w:val="24"/>
              </w:rPr>
              <w:t xml:space="preserve"> risk </w:t>
            </w:r>
            <w:proofErr w:type="spellStart"/>
            <w:r w:rsidRPr="00B007E0">
              <w:rPr>
                <w:rFonts w:ascii="Times New Roman" w:hAnsi="Times New Roman" w:cs="Times New Roman"/>
                <w:sz w:val="24"/>
                <w:szCs w:val="24"/>
              </w:rPr>
              <w:t>factors</w:t>
            </w:r>
            <w:proofErr w:type="spellEnd"/>
          </w:p>
        </w:tc>
      </w:tr>
      <w:tr w:rsidR="0078289E" w:rsidRPr="00B007E0" w14:paraId="4EA8AA7B" w14:textId="77777777">
        <w:trPr>
          <w:tblCellSpacing w:w="15" w:type="dxa"/>
        </w:trPr>
        <w:tc>
          <w:tcPr>
            <w:tcW w:w="0" w:type="auto"/>
            <w:vAlign w:val="center"/>
            <w:hideMark/>
          </w:tcPr>
          <w:p w14:paraId="31BE9B51"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Trauma</w:t>
            </w:r>
          </w:p>
        </w:tc>
        <w:tc>
          <w:tcPr>
            <w:tcW w:w="0" w:type="auto"/>
            <w:vAlign w:val="center"/>
            <w:hideMark/>
          </w:tcPr>
          <w:p w14:paraId="78594D89"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Axillary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brachial</w:t>
            </w:r>
            <w:proofErr w:type="spellEnd"/>
          </w:p>
        </w:tc>
        <w:tc>
          <w:tcPr>
            <w:tcW w:w="0" w:type="auto"/>
            <w:vAlign w:val="center"/>
            <w:hideMark/>
          </w:tcPr>
          <w:p w14:paraId="15007C2E"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Pseudoaneurysm</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thrombosis</w:t>
            </w:r>
            <w:proofErr w:type="spellEnd"/>
            <w:r w:rsidRPr="00B007E0">
              <w:rPr>
                <w:rFonts w:ascii="Times New Roman" w:hAnsi="Times New Roman" w:cs="Times New Roman"/>
                <w:sz w:val="24"/>
                <w:szCs w:val="24"/>
              </w:rPr>
              <w:t xml:space="preserve">, AV </w:t>
            </w:r>
            <w:proofErr w:type="spellStart"/>
            <w:r w:rsidRPr="00B007E0">
              <w:rPr>
                <w:rFonts w:ascii="Times New Roman" w:hAnsi="Times New Roman" w:cs="Times New Roman"/>
                <w:sz w:val="24"/>
                <w:szCs w:val="24"/>
              </w:rPr>
              <w:t>fistula</w:t>
            </w:r>
            <w:proofErr w:type="spellEnd"/>
          </w:p>
        </w:tc>
      </w:tr>
      <w:tr w:rsidR="0078289E" w:rsidRPr="00B007E0" w14:paraId="7CD854E1" w14:textId="77777777">
        <w:trPr>
          <w:tblCellSpacing w:w="15" w:type="dxa"/>
        </w:trPr>
        <w:tc>
          <w:tcPr>
            <w:tcW w:w="0" w:type="auto"/>
            <w:vAlign w:val="center"/>
            <w:hideMark/>
          </w:tcPr>
          <w:p w14:paraId="37A10C3F"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TOS</w:t>
            </w:r>
          </w:p>
        </w:tc>
        <w:tc>
          <w:tcPr>
            <w:tcW w:w="0" w:type="auto"/>
            <w:vAlign w:val="center"/>
            <w:hideMark/>
          </w:tcPr>
          <w:p w14:paraId="385FA561"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Subclavian</w:t>
            </w:r>
            <w:proofErr w:type="spellEnd"/>
          </w:p>
        </w:tc>
        <w:tc>
          <w:tcPr>
            <w:tcW w:w="0" w:type="auto"/>
            <w:vAlign w:val="center"/>
            <w:hideMark/>
          </w:tcPr>
          <w:p w14:paraId="48584192"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Compression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aneurysm</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embolism</w:t>
            </w:r>
            <w:proofErr w:type="spellEnd"/>
          </w:p>
        </w:tc>
      </w:tr>
      <w:tr w:rsidR="0078289E" w:rsidRPr="00B007E0" w14:paraId="705AC168" w14:textId="77777777">
        <w:trPr>
          <w:tblCellSpacing w:w="15" w:type="dxa"/>
        </w:trPr>
        <w:tc>
          <w:tcPr>
            <w:tcW w:w="0" w:type="auto"/>
            <w:vAlign w:val="center"/>
            <w:hideMark/>
          </w:tcPr>
          <w:p w14:paraId="123D2996"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Vasculitis</w:t>
            </w:r>
            <w:proofErr w:type="spellEnd"/>
          </w:p>
        </w:tc>
        <w:tc>
          <w:tcPr>
            <w:tcW w:w="0" w:type="auto"/>
            <w:vAlign w:val="center"/>
            <w:hideMark/>
          </w:tcPr>
          <w:p w14:paraId="4F711E0F"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Any</w:t>
            </w:r>
            <w:proofErr w:type="spellEnd"/>
          </w:p>
        </w:tc>
        <w:tc>
          <w:tcPr>
            <w:tcW w:w="0" w:type="auto"/>
            <w:vAlign w:val="center"/>
            <w:hideMark/>
          </w:tcPr>
          <w:p w14:paraId="419AF2A0"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Wall </w:t>
            </w:r>
            <w:proofErr w:type="spellStart"/>
            <w:r w:rsidRPr="00B007E0">
              <w:rPr>
                <w:rFonts w:ascii="Times New Roman" w:hAnsi="Times New Roman" w:cs="Times New Roman"/>
                <w:sz w:val="24"/>
                <w:szCs w:val="24"/>
              </w:rPr>
              <w:t>thickening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systemic</w:t>
            </w:r>
            <w:proofErr w:type="spellEnd"/>
            <w:r w:rsidRPr="00B007E0">
              <w:rPr>
                <w:rFonts w:ascii="Times New Roman" w:hAnsi="Times New Roman" w:cs="Times New Roman"/>
                <w:sz w:val="24"/>
                <w:szCs w:val="24"/>
              </w:rPr>
              <w:t xml:space="preserve"> symptoms</w:t>
            </w:r>
          </w:p>
        </w:tc>
      </w:tr>
      <w:tr w:rsidR="0078289E" w:rsidRPr="00B007E0" w14:paraId="701E7952" w14:textId="77777777">
        <w:trPr>
          <w:tblCellSpacing w:w="15" w:type="dxa"/>
        </w:trPr>
        <w:tc>
          <w:tcPr>
            <w:tcW w:w="0" w:type="auto"/>
            <w:vAlign w:val="center"/>
            <w:hideMark/>
          </w:tcPr>
          <w:p w14:paraId="64BAB874"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Embolism</w:t>
            </w:r>
            <w:proofErr w:type="spellEnd"/>
          </w:p>
        </w:tc>
        <w:tc>
          <w:tcPr>
            <w:tcW w:w="0" w:type="auto"/>
            <w:vAlign w:val="center"/>
            <w:hideMark/>
          </w:tcPr>
          <w:p w14:paraId="6A4315C7"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Distal </w:t>
            </w:r>
            <w:proofErr w:type="spellStart"/>
            <w:r w:rsidRPr="00B007E0">
              <w:rPr>
                <w:rFonts w:ascii="Times New Roman" w:hAnsi="Times New Roman" w:cs="Times New Roman"/>
                <w:sz w:val="24"/>
                <w:szCs w:val="24"/>
              </w:rPr>
              <w:t>arteries</w:t>
            </w:r>
            <w:proofErr w:type="spellEnd"/>
          </w:p>
        </w:tc>
        <w:tc>
          <w:tcPr>
            <w:tcW w:w="0" w:type="auto"/>
            <w:vAlign w:val="center"/>
            <w:hideMark/>
          </w:tcPr>
          <w:p w14:paraId="2AA752C1"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Digital </w:t>
            </w:r>
            <w:proofErr w:type="spellStart"/>
            <w:r w:rsidRPr="00B007E0">
              <w:rPr>
                <w:rFonts w:ascii="Times New Roman" w:hAnsi="Times New Roman" w:cs="Times New Roman"/>
                <w:sz w:val="24"/>
                <w:szCs w:val="24"/>
              </w:rPr>
              <w:t>ischemia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acute</w:t>
            </w:r>
            <w:proofErr w:type="spellEnd"/>
            <w:r w:rsidRPr="00B007E0">
              <w:rPr>
                <w:rFonts w:ascii="Times New Roman" w:hAnsi="Times New Roman" w:cs="Times New Roman"/>
                <w:sz w:val="24"/>
                <w:szCs w:val="24"/>
              </w:rPr>
              <w:t xml:space="preserve"> ALI</w:t>
            </w:r>
          </w:p>
        </w:tc>
      </w:tr>
    </w:tbl>
    <w:p w14:paraId="5C213C5E" w14:textId="56277166" w:rsidR="0078289E" w:rsidRPr="00B007E0" w:rsidRDefault="0078289E" w:rsidP="00B007E0">
      <w:pPr>
        <w:spacing w:line="276" w:lineRule="auto"/>
        <w:rPr>
          <w:rFonts w:ascii="Times New Roman" w:hAnsi="Times New Roman" w:cs="Times New Roman"/>
          <w:sz w:val="24"/>
          <w:szCs w:val="24"/>
        </w:rPr>
      </w:pPr>
    </w:p>
    <w:p w14:paraId="0215CC7A"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7.2. </w:t>
      </w:r>
      <w:proofErr w:type="spellStart"/>
      <w:r w:rsidRPr="00B007E0">
        <w:rPr>
          <w:rFonts w:ascii="Times New Roman" w:hAnsi="Times New Roman" w:cs="Times New Roman"/>
          <w:b/>
          <w:bCs/>
          <w:sz w:val="24"/>
          <w:szCs w:val="24"/>
        </w:rPr>
        <w:t>Treatment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Modalities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1"/>
        <w:gridCol w:w="2979"/>
        <w:gridCol w:w="2042"/>
        <w:gridCol w:w="2450"/>
      </w:tblGrid>
      <w:tr w:rsidR="0078289E" w:rsidRPr="00B007E0" w14:paraId="3AD42606" w14:textId="77777777">
        <w:trPr>
          <w:tblHeader/>
          <w:tblCellSpacing w:w="15" w:type="dxa"/>
        </w:trPr>
        <w:tc>
          <w:tcPr>
            <w:tcW w:w="0" w:type="auto"/>
            <w:vAlign w:val="center"/>
            <w:hideMark/>
          </w:tcPr>
          <w:p w14:paraId="19520E22"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Therapy</w:t>
            </w:r>
            <w:proofErr w:type="spellEnd"/>
          </w:p>
        </w:tc>
        <w:tc>
          <w:tcPr>
            <w:tcW w:w="0" w:type="auto"/>
            <w:vAlign w:val="center"/>
            <w:hideMark/>
          </w:tcPr>
          <w:p w14:paraId="7BF4EF77"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Indications</w:t>
            </w:r>
            <w:proofErr w:type="spellEnd"/>
          </w:p>
        </w:tc>
        <w:tc>
          <w:tcPr>
            <w:tcW w:w="0" w:type="auto"/>
            <w:vAlign w:val="center"/>
            <w:hideMark/>
          </w:tcPr>
          <w:p w14:paraId="7E939326"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p>
        </w:tc>
        <w:tc>
          <w:tcPr>
            <w:tcW w:w="0" w:type="auto"/>
            <w:vAlign w:val="center"/>
            <w:hideMark/>
          </w:tcPr>
          <w:p w14:paraId="7E8120CC" w14:textId="77777777" w:rsidR="0078289E" w:rsidRPr="00B007E0" w:rsidRDefault="0078289E"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r>
      <w:tr w:rsidR="0078289E" w:rsidRPr="00B007E0" w14:paraId="2CCC1790" w14:textId="77777777">
        <w:trPr>
          <w:tblCellSpacing w:w="15" w:type="dxa"/>
        </w:trPr>
        <w:tc>
          <w:tcPr>
            <w:tcW w:w="0" w:type="auto"/>
            <w:vAlign w:val="center"/>
            <w:hideMark/>
          </w:tcPr>
          <w:p w14:paraId="77C38E04"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Medical </w:t>
            </w:r>
            <w:proofErr w:type="spellStart"/>
            <w:r w:rsidRPr="00B007E0">
              <w:rPr>
                <w:rFonts w:ascii="Times New Roman" w:hAnsi="Times New Roman" w:cs="Times New Roman"/>
                <w:sz w:val="24"/>
                <w:szCs w:val="24"/>
              </w:rPr>
              <w:t>therapy</w:t>
            </w:r>
            <w:proofErr w:type="spellEnd"/>
          </w:p>
        </w:tc>
        <w:tc>
          <w:tcPr>
            <w:tcW w:w="0" w:type="auto"/>
            <w:vAlign w:val="center"/>
            <w:hideMark/>
          </w:tcPr>
          <w:p w14:paraId="242C277E"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All patients</w:t>
            </w:r>
          </w:p>
        </w:tc>
        <w:tc>
          <w:tcPr>
            <w:tcW w:w="0" w:type="auto"/>
            <w:vAlign w:val="center"/>
            <w:hideMark/>
          </w:tcPr>
          <w:p w14:paraId="4CF3BFF3"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Reduces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systemic</w:t>
            </w:r>
            <w:proofErr w:type="spellEnd"/>
            <w:r w:rsidRPr="00B007E0">
              <w:rPr>
                <w:rFonts w:ascii="Times New Roman" w:hAnsi="Times New Roman" w:cs="Times New Roman"/>
                <w:sz w:val="24"/>
                <w:szCs w:val="24"/>
              </w:rPr>
              <w:t xml:space="preserve"> risk</w:t>
            </w:r>
          </w:p>
        </w:tc>
        <w:tc>
          <w:tcPr>
            <w:tcW w:w="0" w:type="auto"/>
            <w:vAlign w:val="center"/>
            <w:hideMark/>
          </w:tcPr>
          <w:p w14:paraId="3E17A971"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Does not </w:t>
            </w:r>
            <w:proofErr w:type="spellStart"/>
            <w:r w:rsidRPr="00B007E0">
              <w:rPr>
                <w:rFonts w:ascii="Times New Roman" w:hAnsi="Times New Roman" w:cs="Times New Roman"/>
                <w:sz w:val="24"/>
                <w:szCs w:val="24"/>
              </w:rPr>
              <w:t>restore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flow</w:t>
            </w:r>
            <w:proofErr w:type="spellEnd"/>
          </w:p>
        </w:tc>
      </w:tr>
      <w:tr w:rsidR="0078289E" w:rsidRPr="00B007E0" w14:paraId="1603FEF7" w14:textId="77777777">
        <w:trPr>
          <w:tblCellSpacing w:w="15" w:type="dxa"/>
        </w:trPr>
        <w:tc>
          <w:tcPr>
            <w:tcW w:w="0" w:type="auto"/>
            <w:vAlign w:val="center"/>
            <w:hideMark/>
          </w:tcPr>
          <w:p w14:paraId="2CB0BC0A"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Endovascular</w:t>
            </w:r>
            <w:proofErr w:type="spellEnd"/>
          </w:p>
        </w:tc>
        <w:tc>
          <w:tcPr>
            <w:tcW w:w="0" w:type="auto"/>
            <w:vAlign w:val="center"/>
            <w:hideMark/>
          </w:tcPr>
          <w:p w14:paraId="132AA57A"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Focal</w:t>
            </w:r>
            <w:proofErr w:type="spellEnd"/>
            <w:r w:rsidRPr="00B007E0">
              <w:rPr>
                <w:rFonts w:ascii="Times New Roman" w:hAnsi="Times New Roman" w:cs="Times New Roman"/>
                <w:sz w:val="24"/>
                <w:szCs w:val="24"/>
              </w:rPr>
              <w:t xml:space="preserve"> stenosis, trauma</w:t>
            </w:r>
          </w:p>
        </w:tc>
        <w:tc>
          <w:tcPr>
            <w:tcW w:w="0" w:type="auto"/>
            <w:vAlign w:val="center"/>
            <w:hideMark/>
          </w:tcPr>
          <w:p w14:paraId="661AE4A0"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success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low</w:t>
            </w:r>
            <w:proofErr w:type="spellEnd"/>
            <w:r w:rsidRPr="00B007E0">
              <w:rPr>
                <w:rFonts w:ascii="Times New Roman" w:hAnsi="Times New Roman" w:cs="Times New Roman"/>
                <w:sz w:val="24"/>
                <w:szCs w:val="24"/>
              </w:rPr>
              <w:t xml:space="preserve"> risk</w:t>
            </w:r>
          </w:p>
        </w:tc>
        <w:tc>
          <w:tcPr>
            <w:tcW w:w="0" w:type="auto"/>
            <w:vAlign w:val="center"/>
            <w:hideMark/>
          </w:tcPr>
          <w:p w14:paraId="30C1CDE1"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Restenosis</w:t>
            </w:r>
            <w:proofErr w:type="spellEnd"/>
            <w:r w:rsidRPr="00B007E0">
              <w:rPr>
                <w:rFonts w:ascii="Times New Roman" w:hAnsi="Times New Roman" w:cs="Times New Roman"/>
                <w:sz w:val="24"/>
                <w:szCs w:val="24"/>
              </w:rPr>
              <w:t xml:space="preserve"> 20–30%</w:t>
            </w:r>
          </w:p>
        </w:tc>
      </w:tr>
      <w:tr w:rsidR="0078289E" w:rsidRPr="00B007E0" w14:paraId="258BED86" w14:textId="77777777">
        <w:trPr>
          <w:tblCellSpacing w:w="15" w:type="dxa"/>
        </w:trPr>
        <w:tc>
          <w:tcPr>
            <w:tcW w:w="0" w:type="auto"/>
            <w:vAlign w:val="center"/>
            <w:hideMark/>
          </w:tcPr>
          <w:p w14:paraId="3259157C"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Open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surgery</w:t>
            </w:r>
            <w:proofErr w:type="spellEnd"/>
          </w:p>
        </w:tc>
        <w:tc>
          <w:tcPr>
            <w:tcW w:w="0" w:type="auto"/>
            <w:vAlign w:val="center"/>
            <w:hideMark/>
          </w:tcPr>
          <w:p w14:paraId="1E9A0207"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Long </w:t>
            </w:r>
            <w:proofErr w:type="spellStart"/>
            <w:r w:rsidRPr="00B007E0">
              <w:rPr>
                <w:rFonts w:ascii="Times New Roman" w:hAnsi="Times New Roman" w:cs="Times New Roman"/>
                <w:sz w:val="24"/>
                <w:szCs w:val="24"/>
              </w:rPr>
              <w:t>occlusion</w:t>
            </w:r>
            <w:proofErr w:type="spellEnd"/>
            <w:r w:rsidRPr="00B007E0">
              <w:rPr>
                <w:rFonts w:ascii="Times New Roman" w:hAnsi="Times New Roman" w:cs="Times New Roman"/>
                <w:sz w:val="24"/>
                <w:szCs w:val="24"/>
              </w:rPr>
              <w:t xml:space="preserve">, TOS, </w:t>
            </w:r>
            <w:proofErr w:type="spellStart"/>
            <w:r w:rsidRPr="00B007E0">
              <w:rPr>
                <w:rFonts w:ascii="Times New Roman" w:hAnsi="Times New Roman" w:cs="Times New Roman"/>
                <w:sz w:val="24"/>
                <w:szCs w:val="24"/>
              </w:rPr>
              <w:t>aneurysm</w:t>
            </w:r>
            <w:proofErr w:type="spellEnd"/>
          </w:p>
        </w:tc>
        <w:tc>
          <w:tcPr>
            <w:tcW w:w="0" w:type="auto"/>
            <w:vAlign w:val="center"/>
            <w:hideMark/>
          </w:tcPr>
          <w:p w14:paraId="154C8111"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Durable</w:t>
            </w:r>
          </w:p>
        </w:tc>
        <w:tc>
          <w:tcPr>
            <w:tcW w:w="0" w:type="auto"/>
            <w:vAlign w:val="center"/>
            <w:hideMark/>
          </w:tcPr>
          <w:p w14:paraId="33001755"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higher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morbidity</w:t>
            </w:r>
            <w:proofErr w:type="spellEnd"/>
          </w:p>
        </w:tc>
      </w:tr>
      <w:tr w:rsidR="0078289E" w:rsidRPr="00B007E0" w14:paraId="121F3997" w14:textId="77777777">
        <w:trPr>
          <w:tblCellSpacing w:w="15" w:type="dxa"/>
        </w:trPr>
        <w:tc>
          <w:tcPr>
            <w:tcW w:w="0" w:type="auto"/>
            <w:vAlign w:val="center"/>
            <w:hideMark/>
          </w:tcPr>
          <w:p w14:paraId="0423F8C3" w14:textId="77777777" w:rsidR="0078289E" w:rsidRPr="00B007E0" w:rsidRDefault="0078289E"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Hybrid</w:t>
            </w:r>
          </w:p>
        </w:tc>
        <w:tc>
          <w:tcPr>
            <w:tcW w:w="0" w:type="auto"/>
            <w:vAlign w:val="center"/>
            <w:hideMark/>
          </w:tcPr>
          <w:p w14:paraId="730B0476"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Multilevel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r w:rsidRPr="00B007E0">
              <w:rPr>
                <w:rFonts w:ascii="Times New Roman" w:hAnsi="Times New Roman" w:cs="Times New Roman"/>
                <w:sz w:val="24"/>
                <w:szCs w:val="24"/>
              </w:rPr>
              <w:t>, trauma + stent</w:t>
            </w:r>
          </w:p>
        </w:tc>
        <w:tc>
          <w:tcPr>
            <w:tcW w:w="0" w:type="auto"/>
            <w:vAlign w:val="center"/>
            <w:hideMark/>
          </w:tcPr>
          <w:p w14:paraId="08B728D8"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Good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outcomes</w:t>
            </w:r>
            <w:proofErr w:type="spellEnd"/>
          </w:p>
        </w:tc>
        <w:tc>
          <w:tcPr>
            <w:tcW w:w="0" w:type="auto"/>
            <w:vAlign w:val="center"/>
            <w:hideMark/>
          </w:tcPr>
          <w:p w14:paraId="75A69140" w14:textId="77777777" w:rsidR="0078289E" w:rsidRPr="00B007E0" w:rsidRDefault="0078289E"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Technical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expertise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needed</w:t>
            </w:r>
            <w:proofErr w:type="spellEnd"/>
          </w:p>
        </w:tc>
      </w:tr>
    </w:tbl>
    <w:p w14:paraId="52F11AB7" w14:textId="42364327" w:rsidR="0078289E" w:rsidRPr="00B007E0" w:rsidRDefault="0078289E" w:rsidP="00B007E0">
      <w:pPr>
        <w:spacing w:line="276" w:lineRule="auto"/>
        <w:rPr>
          <w:rFonts w:ascii="Times New Roman" w:hAnsi="Times New Roman" w:cs="Times New Roman"/>
          <w:sz w:val="24"/>
          <w:szCs w:val="24"/>
        </w:rPr>
      </w:pPr>
    </w:p>
    <w:p w14:paraId="32CEA711" w14:textId="36BAF4A1" w:rsidR="0078289E" w:rsidRPr="00B007E0" w:rsidRDefault="0078289E" w:rsidP="00B007E0">
      <w:pPr>
        <w:spacing w:line="276" w:lineRule="auto"/>
        <w:rPr>
          <w:rFonts w:ascii="Times New Roman" w:hAnsi="Times New Roman" w:cs="Times New Roman"/>
          <w:sz w:val="24"/>
          <w:szCs w:val="24"/>
        </w:rPr>
      </w:pPr>
    </w:p>
    <w:p w14:paraId="3CEC0540" w14:textId="77777777" w:rsidR="0078289E" w:rsidRPr="00B007E0" w:rsidRDefault="0078289E"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45924C6E" w14:textId="77777777" w:rsidR="0078289E" w:rsidRPr="00B007E0" w:rsidRDefault="0078289E" w:rsidP="004E4751">
      <w:pPr>
        <w:numPr>
          <w:ilvl w:val="0"/>
          <w:numId w:val="11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Cronenwett JL, et al. Upper extremity arterial disease. </w:t>
      </w:r>
      <w:r w:rsidRPr="00B007E0">
        <w:rPr>
          <w:rFonts w:ascii="Times New Roman" w:hAnsi="Times New Roman" w:cs="Times New Roman"/>
          <w:i/>
          <w:iCs/>
          <w:sz w:val="24"/>
          <w:szCs w:val="24"/>
          <w:lang w:val="en-US"/>
        </w:rPr>
        <w:t>Rutherford’s Vascular Surgery</w:t>
      </w:r>
      <w:r w:rsidRPr="00B007E0">
        <w:rPr>
          <w:rFonts w:ascii="Times New Roman" w:hAnsi="Times New Roman" w:cs="Times New Roman"/>
          <w:sz w:val="24"/>
          <w:szCs w:val="24"/>
          <w:lang w:val="en-US"/>
        </w:rPr>
        <w:t>, 9th ed.</w:t>
      </w:r>
    </w:p>
    <w:p w14:paraId="188AEC2F" w14:textId="77777777" w:rsidR="0078289E" w:rsidRPr="00B007E0" w:rsidRDefault="0078289E" w:rsidP="004E4751">
      <w:pPr>
        <w:numPr>
          <w:ilvl w:val="0"/>
          <w:numId w:val="11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Angle JF, et al. Endovascular treatment of upper extremity ischemia.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Interv</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Radiol</w:t>
      </w:r>
      <w:proofErr w:type="spellEnd"/>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249380D9" w14:textId="77777777" w:rsidR="0078289E" w:rsidRPr="00B007E0" w:rsidRDefault="0078289E" w:rsidP="004E4751">
      <w:pPr>
        <w:numPr>
          <w:ilvl w:val="0"/>
          <w:numId w:val="11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Urschel HC, et al. Thoracic outlet syndrome. </w:t>
      </w:r>
      <w:r w:rsidRPr="00B007E0">
        <w:rPr>
          <w:rFonts w:ascii="Times New Roman" w:hAnsi="Times New Roman" w:cs="Times New Roman"/>
          <w:i/>
          <w:iCs/>
          <w:sz w:val="24"/>
          <w:szCs w:val="24"/>
          <w:lang w:val="en-US"/>
        </w:rPr>
        <w:t>Ann Thorac Surg</w:t>
      </w:r>
      <w:r w:rsidRPr="00B007E0">
        <w:rPr>
          <w:rFonts w:ascii="Times New Roman" w:hAnsi="Times New Roman" w:cs="Times New Roman"/>
          <w:sz w:val="24"/>
          <w:szCs w:val="24"/>
          <w:lang w:val="en-US"/>
        </w:rPr>
        <w:t xml:space="preserve">. 1991. </w:t>
      </w:r>
      <w:proofErr w:type="spellStart"/>
      <w:r w:rsidRPr="00B007E0">
        <w:rPr>
          <w:rFonts w:ascii="Times New Roman" w:hAnsi="Times New Roman" w:cs="Times New Roman"/>
          <w:sz w:val="24"/>
          <w:szCs w:val="24"/>
        </w:rPr>
        <w:t>PubMed</w:t>
      </w:r>
      <w:proofErr w:type="spellEnd"/>
    </w:p>
    <w:p w14:paraId="49C2BA08" w14:textId="77777777" w:rsidR="0078289E" w:rsidRPr="00B007E0" w:rsidRDefault="0078289E" w:rsidP="004E4751">
      <w:pPr>
        <w:numPr>
          <w:ilvl w:val="0"/>
          <w:numId w:val="11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Paraskevas KI, et al. Subclavian artery aneurysms and repair. </w:t>
      </w:r>
      <w:r w:rsidRPr="00FE36BC">
        <w:rPr>
          <w:rFonts w:ascii="Times New Roman" w:hAnsi="Times New Roman" w:cs="Times New Roman"/>
          <w:i/>
          <w:iCs/>
          <w:sz w:val="24"/>
          <w:szCs w:val="24"/>
          <w:lang w:val="en-US"/>
        </w:rPr>
        <w:t>Vascular</w:t>
      </w:r>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2015. </w:t>
      </w:r>
      <w:proofErr w:type="spellStart"/>
      <w:r w:rsidRPr="00B007E0">
        <w:rPr>
          <w:rFonts w:ascii="Times New Roman" w:hAnsi="Times New Roman" w:cs="Times New Roman"/>
          <w:sz w:val="24"/>
          <w:szCs w:val="24"/>
        </w:rPr>
        <w:t>PubMed</w:t>
      </w:r>
      <w:proofErr w:type="spellEnd"/>
    </w:p>
    <w:p w14:paraId="4E679D65" w14:textId="77777777" w:rsidR="0078289E" w:rsidRPr="00B007E0" w:rsidRDefault="0078289E" w:rsidP="004E4751">
      <w:pPr>
        <w:numPr>
          <w:ilvl w:val="0"/>
          <w:numId w:val="116"/>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Wittens</w:t>
      </w:r>
      <w:proofErr w:type="spellEnd"/>
      <w:r w:rsidRPr="00B007E0">
        <w:rPr>
          <w:rFonts w:ascii="Times New Roman" w:hAnsi="Times New Roman" w:cs="Times New Roman"/>
          <w:sz w:val="24"/>
          <w:szCs w:val="24"/>
          <w:lang w:val="en-US"/>
        </w:rPr>
        <w:t xml:space="preserve"> CH, et al. ESVS Guidelines on Upper Limb Arterial and Venous Disorders.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0516E84E" w14:textId="4FBF73C7" w:rsidR="0078289E" w:rsidRPr="00B007E0" w:rsidRDefault="0078289E" w:rsidP="004E4751">
      <w:pPr>
        <w:pStyle w:val="Normalwebb"/>
        <w:numPr>
          <w:ilvl w:val="0"/>
          <w:numId w:val="116"/>
        </w:numPr>
        <w:spacing w:line="276" w:lineRule="auto"/>
      </w:pPr>
    </w:p>
    <w:p w14:paraId="1C1F3994" w14:textId="7EC9742D" w:rsidR="0078289E" w:rsidRPr="00B007E0" w:rsidRDefault="0078289E" w:rsidP="004E4751">
      <w:pPr>
        <w:pStyle w:val="Normalwebb"/>
        <w:numPr>
          <w:ilvl w:val="0"/>
          <w:numId w:val="116"/>
        </w:numPr>
        <w:spacing w:line="276" w:lineRule="auto"/>
      </w:pPr>
    </w:p>
    <w:p w14:paraId="316566BB" w14:textId="117AEF37" w:rsidR="0078289E" w:rsidRDefault="0078289E" w:rsidP="007B250A">
      <w:pPr>
        <w:pStyle w:val="Normalwebb"/>
        <w:spacing w:line="276" w:lineRule="auto"/>
      </w:pPr>
    </w:p>
    <w:p w14:paraId="5601A2F6" w14:textId="77777777" w:rsidR="007B250A" w:rsidRDefault="007B250A" w:rsidP="007B250A">
      <w:pPr>
        <w:pStyle w:val="Normalwebb"/>
        <w:spacing w:line="276" w:lineRule="auto"/>
      </w:pPr>
    </w:p>
    <w:p w14:paraId="7B665F6D" w14:textId="77777777" w:rsidR="007B250A" w:rsidRDefault="007B250A" w:rsidP="007B250A">
      <w:pPr>
        <w:pStyle w:val="Normalwebb"/>
        <w:spacing w:line="276" w:lineRule="auto"/>
      </w:pPr>
    </w:p>
    <w:p w14:paraId="2642F5AD" w14:textId="77777777" w:rsidR="007B250A" w:rsidRPr="00B007E0" w:rsidRDefault="007B250A" w:rsidP="007B250A">
      <w:pPr>
        <w:pStyle w:val="Normalwebb"/>
        <w:spacing w:line="276" w:lineRule="auto"/>
      </w:pPr>
    </w:p>
    <w:p w14:paraId="04A88535" w14:textId="7C02972E"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Chapter 8. Lower Extremity Arterial Occlusive Disease </w:t>
      </w:r>
    </w:p>
    <w:p w14:paraId="500AF401" w14:textId="71D7A957" w:rsidR="00911589" w:rsidRPr="004E4751" w:rsidRDefault="00911589" w:rsidP="00B007E0">
      <w:pPr>
        <w:spacing w:line="276" w:lineRule="auto"/>
        <w:rPr>
          <w:rFonts w:ascii="Times New Roman" w:hAnsi="Times New Roman" w:cs="Times New Roman"/>
          <w:sz w:val="24"/>
          <w:szCs w:val="24"/>
          <w:lang w:val="en-US"/>
        </w:rPr>
      </w:pPr>
    </w:p>
    <w:p w14:paraId="4F3FBB94"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5B0C0836" w14:textId="77777777" w:rsidR="00911589" w:rsidRPr="00B007E0" w:rsidRDefault="009115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Lower extremity arterial occlusive disease is the most common form of peripheral arterial disease (PAD) and represents a </w:t>
      </w:r>
      <w:r w:rsidRPr="00B007E0">
        <w:rPr>
          <w:rFonts w:ascii="Times New Roman" w:hAnsi="Times New Roman" w:cs="Times New Roman"/>
          <w:b/>
          <w:bCs/>
          <w:sz w:val="24"/>
          <w:szCs w:val="24"/>
          <w:lang w:val="en-US"/>
        </w:rPr>
        <w:t>major cause of morbidity, disability, and health-care costs worldwide</w:t>
      </w:r>
      <w:r w:rsidRPr="00B007E0">
        <w:rPr>
          <w:rFonts w:ascii="Times New Roman" w:hAnsi="Times New Roman" w:cs="Times New Roman"/>
          <w:sz w:val="24"/>
          <w:szCs w:val="24"/>
          <w:lang w:val="en-US"/>
        </w:rPr>
        <w:t>.</w:t>
      </w:r>
    </w:p>
    <w:p w14:paraId="77A3EB96" w14:textId="77777777" w:rsidR="00911589" w:rsidRPr="00B007E0" w:rsidRDefault="00911589" w:rsidP="004E4751">
      <w:pPr>
        <w:numPr>
          <w:ilvl w:val="0"/>
          <w:numId w:val="11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Global prevalence: </w:t>
      </w:r>
      <w:r w:rsidRPr="00B007E0">
        <w:rPr>
          <w:rFonts w:ascii="Times New Roman" w:hAnsi="Times New Roman" w:cs="Times New Roman"/>
          <w:b/>
          <w:bCs/>
          <w:sz w:val="24"/>
          <w:szCs w:val="24"/>
          <w:lang w:val="en-US"/>
        </w:rPr>
        <w:t>&gt;200 million people affected</w:t>
      </w:r>
      <w:r w:rsidRPr="00B007E0">
        <w:rPr>
          <w:rFonts w:ascii="Times New Roman" w:hAnsi="Times New Roman" w:cs="Times New Roman"/>
          <w:sz w:val="24"/>
          <w:szCs w:val="24"/>
          <w:lang w:val="en-US"/>
        </w:rPr>
        <w:t>, with rising incidence due to aging populations and increasing rates of diabetes and smoking [1].</w:t>
      </w:r>
    </w:p>
    <w:p w14:paraId="6691CFE0" w14:textId="77777777" w:rsidR="00911589" w:rsidRPr="00B007E0" w:rsidRDefault="00911589" w:rsidP="004E4751">
      <w:pPr>
        <w:numPr>
          <w:ilvl w:val="0"/>
          <w:numId w:val="11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Clinical spectrum: from </w:t>
      </w:r>
      <w:r w:rsidRPr="00B007E0">
        <w:rPr>
          <w:rFonts w:ascii="Times New Roman" w:hAnsi="Times New Roman" w:cs="Times New Roman"/>
          <w:b/>
          <w:bCs/>
          <w:sz w:val="24"/>
          <w:szCs w:val="24"/>
          <w:lang w:val="en-US"/>
        </w:rPr>
        <w:t>asymptomatic disease</w:t>
      </w:r>
      <w:r w:rsidRPr="00B007E0">
        <w:rPr>
          <w:rFonts w:ascii="Times New Roman" w:hAnsi="Times New Roman" w:cs="Times New Roman"/>
          <w:sz w:val="24"/>
          <w:szCs w:val="24"/>
          <w:lang w:val="en-US"/>
        </w:rPr>
        <w:t xml:space="preserve"> → </w:t>
      </w:r>
      <w:r w:rsidRPr="00B007E0">
        <w:rPr>
          <w:rFonts w:ascii="Times New Roman" w:hAnsi="Times New Roman" w:cs="Times New Roman"/>
          <w:b/>
          <w:bCs/>
          <w:sz w:val="24"/>
          <w:szCs w:val="24"/>
          <w:lang w:val="en-US"/>
        </w:rPr>
        <w:t>claudication</w:t>
      </w:r>
      <w:r w:rsidRPr="00B007E0">
        <w:rPr>
          <w:rFonts w:ascii="Times New Roman" w:hAnsi="Times New Roman" w:cs="Times New Roman"/>
          <w:sz w:val="24"/>
          <w:szCs w:val="24"/>
          <w:lang w:val="en-US"/>
        </w:rPr>
        <w:t xml:space="preserve"> → </w:t>
      </w:r>
      <w:r w:rsidRPr="00B007E0">
        <w:rPr>
          <w:rFonts w:ascii="Times New Roman" w:hAnsi="Times New Roman" w:cs="Times New Roman"/>
          <w:b/>
          <w:bCs/>
          <w:sz w:val="24"/>
          <w:szCs w:val="24"/>
          <w:lang w:val="en-US"/>
        </w:rPr>
        <w:t>chronic limb-threatening ischemia (CLTI)</w:t>
      </w:r>
      <w:r w:rsidRPr="00B007E0">
        <w:rPr>
          <w:rFonts w:ascii="Times New Roman" w:hAnsi="Times New Roman" w:cs="Times New Roman"/>
          <w:sz w:val="24"/>
          <w:szCs w:val="24"/>
          <w:lang w:val="en-US"/>
        </w:rPr>
        <w:t xml:space="preserve"> → </w:t>
      </w:r>
      <w:r w:rsidRPr="00B007E0">
        <w:rPr>
          <w:rFonts w:ascii="Times New Roman" w:hAnsi="Times New Roman" w:cs="Times New Roman"/>
          <w:b/>
          <w:bCs/>
          <w:sz w:val="24"/>
          <w:szCs w:val="24"/>
          <w:lang w:val="en-US"/>
        </w:rPr>
        <w:t>amputation</w:t>
      </w:r>
      <w:r w:rsidRPr="00B007E0">
        <w:rPr>
          <w:rFonts w:ascii="Times New Roman" w:hAnsi="Times New Roman" w:cs="Times New Roman"/>
          <w:sz w:val="24"/>
          <w:szCs w:val="24"/>
          <w:lang w:val="en-US"/>
        </w:rPr>
        <w:t>.</w:t>
      </w:r>
    </w:p>
    <w:p w14:paraId="02E0C448" w14:textId="77777777" w:rsidR="00911589" w:rsidRPr="00B007E0" w:rsidRDefault="00911589" w:rsidP="004E4751">
      <w:pPr>
        <w:numPr>
          <w:ilvl w:val="0"/>
          <w:numId w:val="11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Associated risk: PAD patients have a </w:t>
      </w:r>
      <w:r w:rsidRPr="00B007E0">
        <w:rPr>
          <w:rFonts w:ascii="Times New Roman" w:hAnsi="Times New Roman" w:cs="Times New Roman"/>
          <w:b/>
          <w:bCs/>
          <w:sz w:val="24"/>
          <w:szCs w:val="24"/>
          <w:lang w:val="en-US"/>
        </w:rPr>
        <w:t>2–6× higher risk of myocardial infarction, stroke, and cardiovascular death</w:t>
      </w:r>
      <w:r w:rsidRPr="00B007E0">
        <w:rPr>
          <w:rFonts w:ascii="Times New Roman" w:hAnsi="Times New Roman" w:cs="Times New Roman"/>
          <w:sz w:val="24"/>
          <w:szCs w:val="24"/>
          <w:lang w:val="en-US"/>
        </w:rPr>
        <w:t xml:space="preserve"> [2].</w:t>
      </w:r>
    </w:p>
    <w:p w14:paraId="03D6B3F5" w14:textId="77777777" w:rsidR="00911589" w:rsidRPr="00B007E0" w:rsidRDefault="00911589" w:rsidP="004E4751">
      <w:pPr>
        <w:numPr>
          <w:ilvl w:val="0"/>
          <w:numId w:val="11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Clinical burden: ~25% of patients with CLTI undergo major amputation within 1 year, despite modern therapies.</w:t>
      </w:r>
    </w:p>
    <w:p w14:paraId="5EC28184" w14:textId="798850FC" w:rsidR="00911589" w:rsidRPr="004E4751" w:rsidRDefault="00911589" w:rsidP="00B007E0">
      <w:pPr>
        <w:spacing w:line="276" w:lineRule="auto"/>
        <w:rPr>
          <w:rFonts w:ascii="Times New Roman" w:hAnsi="Times New Roman" w:cs="Times New Roman"/>
          <w:sz w:val="24"/>
          <w:szCs w:val="24"/>
          <w:lang w:val="en-US"/>
        </w:rPr>
      </w:pPr>
    </w:p>
    <w:p w14:paraId="66EF88AC"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 and Risk Factors</w:t>
      </w:r>
    </w:p>
    <w:p w14:paraId="0E5B1657"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Atherosclerosis (dominant cause)</w:t>
      </w:r>
    </w:p>
    <w:p w14:paraId="5774B1A4" w14:textId="77777777" w:rsidR="00911589" w:rsidRPr="00B007E0" w:rsidRDefault="00911589" w:rsidP="004E4751">
      <w:pPr>
        <w:numPr>
          <w:ilvl w:val="0"/>
          <w:numId w:val="11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Inflow</w:t>
      </w:r>
      <w:proofErr w:type="spellEnd"/>
      <w:r w:rsidRPr="00B007E0">
        <w:rPr>
          <w:rFonts w:ascii="Times New Roman" w:hAnsi="Times New Roman" w:cs="Times New Roman"/>
          <w:sz w:val="24"/>
          <w:szCs w:val="24"/>
        </w:rPr>
        <w:t xml:space="preserve"> lesions: </w:t>
      </w:r>
      <w:proofErr w:type="spellStart"/>
      <w:r w:rsidRPr="00B007E0">
        <w:rPr>
          <w:rFonts w:ascii="Times New Roman" w:hAnsi="Times New Roman" w:cs="Times New Roman"/>
          <w:sz w:val="24"/>
          <w:szCs w:val="24"/>
        </w:rPr>
        <w:t>aortoiliac</w:t>
      </w:r>
      <w:proofErr w:type="spellEnd"/>
      <w:r w:rsidRPr="00B007E0">
        <w:rPr>
          <w:rFonts w:ascii="Times New Roman" w:hAnsi="Times New Roman" w:cs="Times New Roman"/>
          <w:sz w:val="24"/>
          <w:szCs w:val="24"/>
        </w:rPr>
        <w:t>.</w:t>
      </w:r>
    </w:p>
    <w:p w14:paraId="32CFB699" w14:textId="77777777" w:rsidR="00911589" w:rsidRPr="00B007E0" w:rsidRDefault="00911589" w:rsidP="004E4751">
      <w:pPr>
        <w:numPr>
          <w:ilvl w:val="0"/>
          <w:numId w:val="11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Outflow lesions: femoropopliteal, tibial, pedal.</w:t>
      </w:r>
    </w:p>
    <w:p w14:paraId="659CD323" w14:textId="77777777" w:rsidR="00911589" w:rsidRPr="00B007E0" w:rsidRDefault="00911589" w:rsidP="004E4751">
      <w:pPr>
        <w:numPr>
          <w:ilvl w:val="0"/>
          <w:numId w:val="11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Risk factors: smoking, diabetes mellitus, hypertension, dyslipidemia, chronic kidney disease, obesity, sedentary lifestyle.</w:t>
      </w:r>
    </w:p>
    <w:p w14:paraId="4C5CD176"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Other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etiologies</w:t>
      </w:r>
      <w:proofErr w:type="spellEnd"/>
    </w:p>
    <w:p w14:paraId="1FDC7D5A" w14:textId="77777777" w:rsidR="00911589" w:rsidRPr="00B007E0" w:rsidRDefault="00911589" w:rsidP="004E4751">
      <w:pPr>
        <w:numPr>
          <w:ilvl w:val="0"/>
          <w:numId w:val="1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Embolism:</w:t>
      </w:r>
      <w:r w:rsidRPr="00B007E0">
        <w:rPr>
          <w:rFonts w:ascii="Times New Roman" w:hAnsi="Times New Roman" w:cs="Times New Roman"/>
          <w:sz w:val="24"/>
          <w:szCs w:val="24"/>
          <w:lang w:val="en-US"/>
        </w:rPr>
        <w:t xml:space="preserve"> cardiac (AF, mural thrombus) or proximal arterial source.</w:t>
      </w:r>
    </w:p>
    <w:p w14:paraId="68C1A53B" w14:textId="77777777" w:rsidR="00911589" w:rsidRPr="00B007E0" w:rsidRDefault="00911589" w:rsidP="004E4751">
      <w:pPr>
        <w:numPr>
          <w:ilvl w:val="0"/>
          <w:numId w:val="1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Thrombosis:</w:t>
      </w:r>
      <w:r w:rsidRPr="00B007E0">
        <w:rPr>
          <w:rFonts w:ascii="Times New Roman" w:hAnsi="Times New Roman" w:cs="Times New Roman"/>
          <w:sz w:val="24"/>
          <w:szCs w:val="24"/>
          <w:lang w:val="en-US"/>
        </w:rPr>
        <w:t xml:space="preserve"> acute occlusion of pre-existing stenosis.</w:t>
      </w:r>
    </w:p>
    <w:p w14:paraId="67ECC9D5" w14:textId="77777777" w:rsidR="00911589" w:rsidRPr="00B007E0" w:rsidRDefault="00911589" w:rsidP="004E4751">
      <w:pPr>
        <w:numPr>
          <w:ilvl w:val="0"/>
          <w:numId w:val="1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Vasculitis:</w:t>
      </w:r>
      <w:r w:rsidRPr="00B007E0">
        <w:rPr>
          <w:rFonts w:ascii="Times New Roman" w:hAnsi="Times New Roman" w:cs="Times New Roman"/>
          <w:sz w:val="24"/>
          <w:szCs w:val="24"/>
          <w:lang w:val="en-US"/>
        </w:rPr>
        <w:t xml:space="preserve"> Takayasu arteritis, Buerger’s disease, giant cell arteritis.</w:t>
      </w:r>
    </w:p>
    <w:p w14:paraId="0207E4D2" w14:textId="77777777" w:rsidR="00911589" w:rsidRPr="00B007E0" w:rsidRDefault="00911589" w:rsidP="004E4751">
      <w:pPr>
        <w:numPr>
          <w:ilvl w:val="0"/>
          <w:numId w:val="11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Trauma/Iatrogenic:</w:t>
      </w:r>
      <w:r w:rsidRPr="00B007E0">
        <w:rPr>
          <w:rFonts w:ascii="Times New Roman" w:hAnsi="Times New Roman" w:cs="Times New Roman"/>
          <w:sz w:val="24"/>
          <w:szCs w:val="24"/>
          <w:lang w:val="en-US"/>
        </w:rPr>
        <w:t xml:space="preserve"> vascular injury, catheterization.</w:t>
      </w:r>
    </w:p>
    <w:p w14:paraId="03E20A1C" w14:textId="77777777" w:rsidR="00911589" w:rsidRPr="00B007E0" w:rsidRDefault="00911589" w:rsidP="004E4751">
      <w:pPr>
        <w:numPr>
          <w:ilvl w:val="0"/>
          <w:numId w:val="11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Radiation-induced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arterial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r w:rsidRPr="00B007E0">
        <w:rPr>
          <w:rFonts w:ascii="Times New Roman" w:hAnsi="Times New Roman" w:cs="Times New Roman"/>
          <w:b/>
          <w:bCs/>
          <w:sz w:val="24"/>
          <w:szCs w:val="24"/>
        </w:rPr>
        <w:t>.</w:t>
      </w:r>
    </w:p>
    <w:p w14:paraId="11AA8209" w14:textId="7D97C06A" w:rsidR="00911589" w:rsidRPr="00B007E0" w:rsidRDefault="00911589" w:rsidP="00B007E0">
      <w:pPr>
        <w:spacing w:line="276" w:lineRule="auto"/>
        <w:rPr>
          <w:rFonts w:ascii="Times New Roman" w:hAnsi="Times New Roman" w:cs="Times New Roman"/>
          <w:sz w:val="24"/>
          <w:szCs w:val="24"/>
        </w:rPr>
      </w:pPr>
    </w:p>
    <w:p w14:paraId="554B3DAB"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4289B2BC" w14:textId="77777777" w:rsidR="00911589" w:rsidRPr="00B007E0" w:rsidRDefault="00911589" w:rsidP="004E4751">
      <w:pPr>
        <w:numPr>
          <w:ilvl w:val="0"/>
          <w:numId w:val="1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Endothelial dysfunction:</w:t>
      </w:r>
      <w:r w:rsidRPr="00B007E0">
        <w:rPr>
          <w:rFonts w:ascii="Times New Roman" w:hAnsi="Times New Roman" w:cs="Times New Roman"/>
          <w:sz w:val="24"/>
          <w:szCs w:val="24"/>
          <w:lang w:val="en-US"/>
        </w:rPr>
        <w:t xml:space="preserve"> reduced nitric oxide, increased permeability.</w:t>
      </w:r>
    </w:p>
    <w:p w14:paraId="379A9DC8" w14:textId="77777777" w:rsidR="00911589" w:rsidRPr="00B007E0" w:rsidRDefault="00911589" w:rsidP="004E4751">
      <w:pPr>
        <w:numPr>
          <w:ilvl w:val="0"/>
          <w:numId w:val="1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Plaque formation:</w:t>
      </w:r>
      <w:r w:rsidRPr="00B007E0">
        <w:rPr>
          <w:rFonts w:ascii="Times New Roman" w:hAnsi="Times New Roman" w:cs="Times New Roman"/>
          <w:sz w:val="24"/>
          <w:szCs w:val="24"/>
          <w:lang w:val="en-US"/>
        </w:rPr>
        <w:t xml:space="preserve"> LDL infiltration, oxidation, macrophage recruitment → foam cells.</w:t>
      </w:r>
    </w:p>
    <w:p w14:paraId="41A3C012" w14:textId="77777777" w:rsidR="00911589" w:rsidRPr="00B007E0" w:rsidRDefault="00911589" w:rsidP="004E4751">
      <w:pPr>
        <w:numPr>
          <w:ilvl w:val="0"/>
          <w:numId w:val="1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Progression:</w:t>
      </w:r>
      <w:r w:rsidRPr="00B007E0">
        <w:rPr>
          <w:rFonts w:ascii="Times New Roman" w:hAnsi="Times New Roman" w:cs="Times New Roman"/>
          <w:sz w:val="24"/>
          <w:szCs w:val="24"/>
          <w:lang w:val="en-US"/>
        </w:rPr>
        <w:t xml:space="preserve"> fibrous cap, calcification, narrowing lumen.</w:t>
      </w:r>
    </w:p>
    <w:p w14:paraId="420C5824" w14:textId="77777777" w:rsidR="00911589" w:rsidRPr="00B007E0" w:rsidRDefault="00911589" w:rsidP="004E4751">
      <w:pPr>
        <w:numPr>
          <w:ilvl w:val="0"/>
          <w:numId w:val="1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Complications:</w:t>
      </w:r>
      <w:r w:rsidRPr="00B007E0">
        <w:rPr>
          <w:rFonts w:ascii="Times New Roman" w:hAnsi="Times New Roman" w:cs="Times New Roman"/>
          <w:sz w:val="24"/>
          <w:szCs w:val="24"/>
          <w:lang w:val="en-US"/>
        </w:rPr>
        <w:t xml:space="preserve"> thrombosis, embolization, plaque rupture.</w:t>
      </w:r>
    </w:p>
    <w:p w14:paraId="6E9E429A" w14:textId="77777777" w:rsidR="00911589" w:rsidRPr="00B007E0" w:rsidRDefault="00911589" w:rsidP="004E4751">
      <w:pPr>
        <w:numPr>
          <w:ilvl w:val="0"/>
          <w:numId w:val="1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Microcirculation:</w:t>
      </w:r>
      <w:r w:rsidRPr="00B007E0">
        <w:rPr>
          <w:rFonts w:ascii="Times New Roman" w:hAnsi="Times New Roman" w:cs="Times New Roman"/>
          <w:sz w:val="24"/>
          <w:szCs w:val="24"/>
          <w:lang w:val="en-US"/>
        </w:rPr>
        <w:t xml:space="preserve"> impaired autoregulation, collateral failure, tissue hypoxia.</w:t>
      </w:r>
    </w:p>
    <w:p w14:paraId="486E12DE"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Patterns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r w:rsidRPr="00B007E0">
        <w:rPr>
          <w:rFonts w:ascii="Times New Roman" w:hAnsi="Times New Roman" w:cs="Times New Roman"/>
          <w:b/>
          <w:bCs/>
          <w:sz w:val="24"/>
          <w:szCs w:val="24"/>
        </w:rPr>
        <w:t>:</w:t>
      </w:r>
    </w:p>
    <w:p w14:paraId="41D6B17B" w14:textId="77777777" w:rsidR="00911589" w:rsidRPr="00B007E0" w:rsidRDefault="00911589" w:rsidP="004E4751">
      <w:pPr>
        <w:numPr>
          <w:ilvl w:val="0"/>
          <w:numId w:val="12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Aortoiliac: Leriche syndrome (claudication, impotence, absent femoral pulses).</w:t>
      </w:r>
    </w:p>
    <w:p w14:paraId="64638590" w14:textId="77777777" w:rsidR="00911589" w:rsidRPr="00B007E0" w:rsidRDefault="00911589" w:rsidP="004E4751">
      <w:pPr>
        <w:numPr>
          <w:ilvl w:val="0"/>
          <w:numId w:val="121"/>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Femoropopliteal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most</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common site</w:t>
      </w:r>
      <w:proofErr w:type="gramEnd"/>
      <w:r w:rsidRPr="00B007E0">
        <w:rPr>
          <w:rFonts w:ascii="Times New Roman" w:hAnsi="Times New Roman" w:cs="Times New Roman"/>
          <w:sz w:val="24"/>
          <w:szCs w:val="24"/>
        </w:rPr>
        <w:t>.</w:t>
      </w:r>
    </w:p>
    <w:p w14:paraId="5907C2E6" w14:textId="77777777" w:rsidR="00911589" w:rsidRPr="00B007E0" w:rsidRDefault="00911589" w:rsidP="004E4751">
      <w:pPr>
        <w:numPr>
          <w:ilvl w:val="0"/>
          <w:numId w:val="121"/>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Infrapopliteal</w:t>
      </w:r>
      <w:proofErr w:type="spellEnd"/>
      <w:r w:rsidRPr="00B007E0">
        <w:rPr>
          <w:rFonts w:ascii="Times New Roman" w:hAnsi="Times New Roman" w:cs="Times New Roman"/>
          <w:sz w:val="24"/>
          <w:szCs w:val="24"/>
          <w:lang w:val="en-US"/>
        </w:rPr>
        <w:t>/tibial: common in diabetes/renal failure, often CLTI.</w:t>
      </w:r>
    </w:p>
    <w:p w14:paraId="19CCC660" w14:textId="41BD9FDD" w:rsidR="00911589" w:rsidRPr="004E4751" w:rsidRDefault="00911589" w:rsidP="00B007E0">
      <w:pPr>
        <w:spacing w:line="276" w:lineRule="auto"/>
        <w:rPr>
          <w:rFonts w:ascii="Times New Roman" w:hAnsi="Times New Roman" w:cs="Times New Roman"/>
          <w:sz w:val="24"/>
          <w:szCs w:val="24"/>
          <w:lang w:val="en-US"/>
        </w:rPr>
      </w:pPr>
    </w:p>
    <w:p w14:paraId="5FE31C07"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26B71981"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Asymptomatic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595A1EFC" w14:textId="77777777" w:rsidR="00911589" w:rsidRPr="00B007E0" w:rsidRDefault="00911589" w:rsidP="004E4751">
      <w:pPr>
        <w:numPr>
          <w:ilvl w:val="0"/>
          <w:numId w:val="12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Detected</w:t>
      </w:r>
      <w:proofErr w:type="spellEnd"/>
      <w:r w:rsidRPr="00B007E0">
        <w:rPr>
          <w:rFonts w:ascii="Times New Roman" w:hAnsi="Times New Roman" w:cs="Times New Roman"/>
          <w:sz w:val="24"/>
          <w:szCs w:val="24"/>
        </w:rPr>
        <w:t xml:space="preserve"> by </w:t>
      </w:r>
      <w:proofErr w:type="spellStart"/>
      <w:r w:rsidRPr="00B007E0">
        <w:rPr>
          <w:rFonts w:ascii="Times New Roman" w:hAnsi="Times New Roman" w:cs="Times New Roman"/>
          <w:sz w:val="24"/>
          <w:szCs w:val="24"/>
        </w:rPr>
        <w:t>abnormal</w:t>
      </w:r>
      <w:proofErr w:type="spellEnd"/>
      <w:r w:rsidRPr="00B007E0">
        <w:rPr>
          <w:rFonts w:ascii="Times New Roman" w:hAnsi="Times New Roman" w:cs="Times New Roman"/>
          <w:sz w:val="24"/>
          <w:szCs w:val="24"/>
        </w:rPr>
        <w:t xml:space="preserve"> ABI (&lt;0.9).</w:t>
      </w:r>
    </w:p>
    <w:p w14:paraId="7163A16E" w14:textId="77777777" w:rsidR="00911589" w:rsidRPr="00B007E0" w:rsidRDefault="00911589" w:rsidP="004E4751">
      <w:pPr>
        <w:numPr>
          <w:ilvl w:val="0"/>
          <w:numId w:val="12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Still associated with high systemic CV risk.</w:t>
      </w:r>
    </w:p>
    <w:p w14:paraId="1634EAC8"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Claudication</w:t>
      </w:r>
      <w:proofErr w:type="spellEnd"/>
    </w:p>
    <w:p w14:paraId="071FAAD7" w14:textId="77777777" w:rsidR="00911589" w:rsidRPr="00B007E0" w:rsidRDefault="00911589" w:rsidP="004E4751">
      <w:pPr>
        <w:numPr>
          <w:ilvl w:val="0"/>
          <w:numId w:val="1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Exercise-induced, reproducible muscle pain relieved by rest.</w:t>
      </w:r>
    </w:p>
    <w:p w14:paraId="64E9A5B6" w14:textId="77777777" w:rsidR="00911589" w:rsidRPr="00B007E0" w:rsidRDefault="00911589" w:rsidP="004E4751">
      <w:pPr>
        <w:numPr>
          <w:ilvl w:val="0"/>
          <w:numId w:val="1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Localizes to site: buttock (aortoiliac), thigh (femoral), calf (femoropopliteal), foot (tibial).</w:t>
      </w:r>
    </w:p>
    <w:p w14:paraId="72872C61"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Chronic Limb-Threatening Ischemia (CLTI)</w:t>
      </w:r>
    </w:p>
    <w:p w14:paraId="46BE6958" w14:textId="77777777" w:rsidR="00911589" w:rsidRPr="00B007E0" w:rsidRDefault="00911589" w:rsidP="004E4751">
      <w:pPr>
        <w:numPr>
          <w:ilvl w:val="0"/>
          <w:numId w:val="124"/>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Rest pain, </w:t>
      </w:r>
      <w:proofErr w:type="spellStart"/>
      <w:r w:rsidRPr="00B007E0">
        <w:rPr>
          <w:rFonts w:ascii="Times New Roman" w:hAnsi="Times New Roman" w:cs="Times New Roman"/>
          <w:sz w:val="24"/>
          <w:szCs w:val="24"/>
        </w:rPr>
        <w:t>ulcers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gangrene</w:t>
      </w:r>
      <w:proofErr w:type="spellEnd"/>
      <w:r w:rsidRPr="00B007E0">
        <w:rPr>
          <w:rFonts w:ascii="Times New Roman" w:hAnsi="Times New Roman" w:cs="Times New Roman"/>
          <w:sz w:val="24"/>
          <w:szCs w:val="24"/>
        </w:rPr>
        <w:t>.</w:t>
      </w:r>
    </w:p>
    <w:p w14:paraId="11DC2239" w14:textId="77777777" w:rsidR="00911589" w:rsidRPr="00B007E0" w:rsidRDefault="00911589" w:rsidP="004E4751">
      <w:pPr>
        <w:numPr>
          <w:ilvl w:val="0"/>
          <w:numId w:val="1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Associated with diabetes, CKD, neuropathy.</w:t>
      </w:r>
    </w:p>
    <w:p w14:paraId="4519A299" w14:textId="77777777" w:rsidR="00911589" w:rsidRPr="00B007E0" w:rsidRDefault="00911589" w:rsidP="004E4751">
      <w:pPr>
        <w:numPr>
          <w:ilvl w:val="0"/>
          <w:numId w:val="1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Poor prognosis: ~20% mortality, ~20% amputation at 1 year.</w:t>
      </w:r>
    </w:p>
    <w:p w14:paraId="037FA2C6"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Limb</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 xml:space="preserve"> (ALI)</w:t>
      </w:r>
    </w:p>
    <w:p w14:paraId="52943B94" w14:textId="77777777" w:rsidR="00911589" w:rsidRPr="00B007E0" w:rsidRDefault="00911589" w:rsidP="004E4751">
      <w:pPr>
        <w:numPr>
          <w:ilvl w:val="0"/>
          <w:numId w:val="12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“6 Ps”: pain, pallor, pulselessness, paresthesia, paralysis, </w:t>
      </w:r>
      <w:proofErr w:type="spellStart"/>
      <w:r w:rsidRPr="00B007E0">
        <w:rPr>
          <w:rFonts w:ascii="Times New Roman" w:hAnsi="Times New Roman" w:cs="Times New Roman"/>
          <w:sz w:val="24"/>
          <w:szCs w:val="24"/>
          <w:lang w:val="en-US"/>
        </w:rPr>
        <w:t>poikilothermia</w:t>
      </w:r>
      <w:proofErr w:type="spellEnd"/>
      <w:r w:rsidRPr="00B007E0">
        <w:rPr>
          <w:rFonts w:ascii="Times New Roman" w:hAnsi="Times New Roman" w:cs="Times New Roman"/>
          <w:sz w:val="24"/>
          <w:szCs w:val="24"/>
          <w:lang w:val="en-US"/>
        </w:rPr>
        <w:t>.</w:t>
      </w:r>
    </w:p>
    <w:p w14:paraId="1BBE78B5" w14:textId="77777777" w:rsidR="00911589" w:rsidRPr="00B007E0" w:rsidRDefault="00911589" w:rsidP="004E4751">
      <w:pPr>
        <w:numPr>
          <w:ilvl w:val="0"/>
          <w:numId w:val="12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Requires urgent revascularization (open or endovascular).</w:t>
      </w:r>
    </w:p>
    <w:p w14:paraId="7529665B" w14:textId="22AAB6C8" w:rsidR="00911589" w:rsidRPr="004E4751" w:rsidRDefault="00911589" w:rsidP="00B007E0">
      <w:pPr>
        <w:spacing w:line="276" w:lineRule="auto"/>
        <w:rPr>
          <w:rFonts w:ascii="Times New Roman" w:hAnsi="Times New Roman" w:cs="Times New Roman"/>
          <w:sz w:val="24"/>
          <w:szCs w:val="24"/>
          <w:lang w:val="en-US"/>
        </w:rPr>
      </w:pPr>
    </w:p>
    <w:p w14:paraId="5048B083"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0FA86A62"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Clinical </w:t>
      </w:r>
      <w:proofErr w:type="spellStart"/>
      <w:r w:rsidRPr="00B007E0">
        <w:rPr>
          <w:rFonts w:ascii="Times New Roman" w:hAnsi="Times New Roman" w:cs="Times New Roman"/>
          <w:b/>
          <w:bCs/>
          <w:sz w:val="24"/>
          <w:szCs w:val="24"/>
        </w:rPr>
        <w:t>evaluation</w:t>
      </w:r>
      <w:proofErr w:type="spellEnd"/>
    </w:p>
    <w:p w14:paraId="4B05EE71" w14:textId="77777777" w:rsidR="00911589" w:rsidRPr="00B007E0" w:rsidRDefault="00911589" w:rsidP="004E4751">
      <w:pPr>
        <w:numPr>
          <w:ilvl w:val="0"/>
          <w:numId w:val="12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ABI: &lt;0.9 PAD, &lt;0.5 severe ischemia, &gt;1.3 calcification.</w:t>
      </w:r>
    </w:p>
    <w:p w14:paraId="3D9951C6" w14:textId="77777777" w:rsidR="00911589" w:rsidRPr="00B007E0" w:rsidRDefault="00911589" w:rsidP="004E4751">
      <w:pPr>
        <w:numPr>
          <w:ilvl w:val="0"/>
          <w:numId w:val="12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TBI: useful in diabetics, &lt;0.7 abnormal.</w:t>
      </w:r>
    </w:p>
    <w:p w14:paraId="3DE2E1E9" w14:textId="77777777" w:rsidR="00911589" w:rsidRPr="00B007E0" w:rsidRDefault="00911589" w:rsidP="004E4751">
      <w:pPr>
        <w:numPr>
          <w:ilvl w:val="0"/>
          <w:numId w:val="12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Toe pressures, </w:t>
      </w:r>
      <w:proofErr w:type="spellStart"/>
      <w:r w:rsidRPr="00B007E0">
        <w:rPr>
          <w:rFonts w:ascii="Times New Roman" w:hAnsi="Times New Roman" w:cs="Times New Roman"/>
          <w:sz w:val="24"/>
          <w:szCs w:val="24"/>
          <w:lang w:val="en-US"/>
        </w:rPr>
        <w:t>TcPO</w:t>
      </w:r>
      <w:proofErr w:type="spellEnd"/>
      <w:r w:rsidRPr="00B007E0">
        <w:rPr>
          <w:rFonts w:ascii="Times New Roman" w:hAnsi="Times New Roman" w:cs="Times New Roman"/>
          <w:sz w:val="24"/>
          <w:szCs w:val="24"/>
          <w:lang w:val="en-US"/>
        </w:rPr>
        <w:t>₂, skin perfusion pressure (SPP).</w:t>
      </w:r>
    </w:p>
    <w:p w14:paraId="44017E56"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p>
    <w:p w14:paraId="08588927" w14:textId="77777777" w:rsidR="00911589" w:rsidRPr="00B007E0" w:rsidRDefault="00911589" w:rsidP="004E4751">
      <w:pPr>
        <w:numPr>
          <w:ilvl w:val="0"/>
          <w:numId w:val="1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w:t>
      </w:r>
      <w:r w:rsidRPr="00B007E0">
        <w:rPr>
          <w:rFonts w:ascii="Times New Roman" w:hAnsi="Times New Roman" w:cs="Times New Roman"/>
          <w:sz w:val="24"/>
          <w:szCs w:val="24"/>
          <w:lang w:val="en-US"/>
        </w:rPr>
        <w:t xml:space="preserve"> first-line, PSV ratios.</w:t>
      </w:r>
    </w:p>
    <w:p w14:paraId="479263D3" w14:textId="77777777" w:rsidR="00911589" w:rsidRPr="00B007E0" w:rsidRDefault="00911589" w:rsidP="004E4751">
      <w:pPr>
        <w:numPr>
          <w:ilvl w:val="0"/>
          <w:numId w:val="1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w:t>
      </w:r>
      <w:r w:rsidRPr="00B007E0">
        <w:rPr>
          <w:rFonts w:ascii="Times New Roman" w:hAnsi="Times New Roman" w:cs="Times New Roman"/>
          <w:sz w:val="24"/>
          <w:szCs w:val="24"/>
          <w:lang w:val="en-US"/>
        </w:rPr>
        <w:t xml:space="preserve"> detailed anatomic mapping; preferred for planning revascularization.</w:t>
      </w:r>
    </w:p>
    <w:p w14:paraId="560C7A81" w14:textId="77777777" w:rsidR="00911589" w:rsidRPr="00B007E0" w:rsidRDefault="00911589" w:rsidP="004E4751">
      <w:pPr>
        <w:numPr>
          <w:ilvl w:val="0"/>
          <w:numId w:val="1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MRA:</w:t>
      </w:r>
      <w:r w:rsidRPr="00B007E0">
        <w:rPr>
          <w:rFonts w:ascii="Times New Roman" w:hAnsi="Times New Roman" w:cs="Times New Roman"/>
          <w:sz w:val="24"/>
          <w:szCs w:val="24"/>
          <w:lang w:val="en-US"/>
        </w:rPr>
        <w:t xml:space="preserve"> alternative when CTA contraindicated.</w:t>
      </w:r>
    </w:p>
    <w:p w14:paraId="37C4936F" w14:textId="77777777" w:rsidR="00911589" w:rsidRPr="00B007E0" w:rsidRDefault="00911589" w:rsidP="004E4751">
      <w:pPr>
        <w:numPr>
          <w:ilvl w:val="0"/>
          <w:numId w:val="12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DSA:</w:t>
      </w:r>
      <w:r w:rsidRPr="00B007E0">
        <w:rPr>
          <w:rFonts w:ascii="Times New Roman" w:hAnsi="Times New Roman" w:cs="Times New Roman"/>
          <w:sz w:val="24"/>
          <w:szCs w:val="24"/>
          <w:lang w:val="en-US"/>
        </w:rPr>
        <w:t xml:space="preserve"> intra-procedural gold standard, diagnostic + therapeutic.</w:t>
      </w:r>
    </w:p>
    <w:p w14:paraId="0B58EABC"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Functional</w:t>
      </w:r>
      <w:proofErr w:type="spellEnd"/>
      <w:r w:rsidRPr="00B007E0">
        <w:rPr>
          <w:rFonts w:ascii="Times New Roman" w:hAnsi="Times New Roman" w:cs="Times New Roman"/>
          <w:b/>
          <w:bCs/>
          <w:sz w:val="24"/>
          <w:szCs w:val="24"/>
        </w:rPr>
        <w:t xml:space="preserve"> tests</w:t>
      </w:r>
    </w:p>
    <w:p w14:paraId="6D31E6DE" w14:textId="77777777" w:rsidR="00911589" w:rsidRPr="00B007E0" w:rsidRDefault="00911589" w:rsidP="004E4751">
      <w:pPr>
        <w:numPr>
          <w:ilvl w:val="0"/>
          <w:numId w:val="12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Walking treadmill test (claudication distance).</w:t>
      </w:r>
    </w:p>
    <w:p w14:paraId="2E72B1CF" w14:textId="77777777" w:rsidR="00911589" w:rsidRPr="00B007E0" w:rsidRDefault="00911589" w:rsidP="004E4751">
      <w:pPr>
        <w:numPr>
          <w:ilvl w:val="0"/>
          <w:numId w:val="12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Perfusion assessment: </w:t>
      </w:r>
      <w:proofErr w:type="spellStart"/>
      <w:r w:rsidRPr="00B007E0">
        <w:rPr>
          <w:rFonts w:ascii="Times New Roman" w:hAnsi="Times New Roman" w:cs="Times New Roman"/>
          <w:sz w:val="24"/>
          <w:szCs w:val="24"/>
          <w:lang w:val="en-US"/>
        </w:rPr>
        <w:t>TcPO</w:t>
      </w:r>
      <w:proofErr w:type="spellEnd"/>
      <w:r w:rsidRPr="00B007E0">
        <w:rPr>
          <w:rFonts w:ascii="Times New Roman" w:hAnsi="Times New Roman" w:cs="Times New Roman"/>
          <w:sz w:val="24"/>
          <w:szCs w:val="24"/>
          <w:lang w:val="en-US"/>
        </w:rPr>
        <w:t>₂ (&lt;30 mmHg suggests poor healing).</w:t>
      </w:r>
    </w:p>
    <w:p w14:paraId="011C200E" w14:textId="0A32D3CD" w:rsidR="00911589" w:rsidRPr="004E4751" w:rsidRDefault="00911589" w:rsidP="00B007E0">
      <w:pPr>
        <w:spacing w:line="276" w:lineRule="auto"/>
        <w:rPr>
          <w:rFonts w:ascii="Times New Roman" w:hAnsi="Times New Roman" w:cs="Times New Roman"/>
          <w:sz w:val="24"/>
          <w:szCs w:val="24"/>
          <w:lang w:val="en-US"/>
        </w:rPr>
      </w:pPr>
    </w:p>
    <w:p w14:paraId="2F066200"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w:t>
      </w:r>
    </w:p>
    <w:p w14:paraId="22EA5439"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Medical therapy (for all patients)</w:t>
      </w:r>
    </w:p>
    <w:p w14:paraId="12ADD2DB" w14:textId="77777777" w:rsidR="00911589" w:rsidRPr="00B007E0" w:rsidRDefault="00911589" w:rsidP="004E4751">
      <w:pPr>
        <w:numPr>
          <w:ilvl w:val="0"/>
          <w:numId w:val="1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Risk factor modification:</w:t>
      </w:r>
      <w:r w:rsidRPr="00B007E0">
        <w:rPr>
          <w:rFonts w:ascii="Times New Roman" w:hAnsi="Times New Roman" w:cs="Times New Roman"/>
          <w:sz w:val="24"/>
          <w:szCs w:val="24"/>
          <w:lang w:val="en-US"/>
        </w:rPr>
        <w:t xml:space="preserve"> smoking cessation, BP and diabetes control.</w:t>
      </w:r>
    </w:p>
    <w:p w14:paraId="317EE9F9" w14:textId="77777777" w:rsidR="00911589" w:rsidRPr="00B007E0" w:rsidRDefault="00911589" w:rsidP="004E4751">
      <w:pPr>
        <w:numPr>
          <w:ilvl w:val="0"/>
          <w:numId w:val="1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Exercise therapy:</w:t>
      </w:r>
      <w:r w:rsidRPr="00B007E0">
        <w:rPr>
          <w:rFonts w:ascii="Times New Roman" w:hAnsi="Times New Roman" w:cs="Times New Roman"/>
          <w:sz w:val="24"/>
          <w:szCs w:val="24"/>
          <w:lang w:val="en-US"/>
        </w:rPr>
        <w:t xml:space="preserve"> supervised programs improve claudication distance (Class I).</w:t>
      </w:r>
    </w:p>
    <w:p w14:paraId="6CE2BF72" w14:textId="77777777" w:rsidR="00911589" w:rsidRPr="00B007E0" w:rsidRDefault="00911589" w:rsidP="004E4751">
      <w:pPr>
        <w:numPr>
          <w:ilvl w:val="0"/>
          <w:numId w:val="1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Antiplatelet therapy:</w:t>
      </w:r>
      <w:r w:rsidRPr="00B007E0">
        <w:rPr>
          <w:rFonts w:ascii="Times New Roman" w:hAnsi="Times New Roman" w:cs="Times New Roman"/>
          <w:sz w:val="24"/>
          <w:szCs w:val="24"/>
          <w:lang w:val="en-US"/>
        </w:rPr>
        <w:t xml:space="preserve"> aspirin or clopidogrel (CAPRIE trial: clopidogrel superior in PAD) [3].</w:t>
      </w:r>
    </w:p>
    <w:p w14:paraId="51D773A2" w14:textId="77777777" w:rsidR="00911589" w:rsidRPr="00B007E0" w:rsidRDefault="00911589" w:rsidP="004E4751">
      <w:pPr>
        <w:numPr>
          <w:ilvl w:val="0"/>
          <w:numId w:val="1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Statins:</w:t>
      </w:r>
      <w:r w:rsidRPr="00B007E0">
        <w:rPr>
          <w:rFonts w:ascii="Times New Roman" w:hAnsi="Times New Roman" w:cs="Times New Roman"/>
          <w:sz w:val="24"/>
          <w:szCs w:val="24"/>
          <w:lang w:val="en-US"/>
        </w:rPr>
        <w:t xml:space="preserve"> high-intensity therapy (HPS, SPARCL).</w:t>
      </w:r>
    </w:p>
    <w:p w14:paraId="517BEFC8" w14:textId="77777777" w:rsidR="00911589" w:rsidRPr="00B007E0" w:rsidRDefault="00911589" w:rsidP="004E4751">
      <w:pPr>
        <w:numPr>
          <w:ilvl w:val="0"/>
          <w:numId w:val="1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Anticoagulation:</w:t>
      </w:r>
      <w:r w:rsidRPr="00B007E0">
        <w:rPr>
          <w:rFonts w:ascii="Times New Roman" w:hAnsi="Times New Roman" w:cs="Times New Roman"/>
          <w:sz w:val="24"/>
          <w:szCs w:val="24"/>
          <w:lang w:val="en-US"/>
        </w:rPr>
        <w:t xml:space="preserve"> rivaroxaban 2.5 mg BID + aspirin reduces MACE and MALE (COMPASS trial) [4].</w:t>
      </w:r>
    </w:p>
    <w:p w14:paraId="1AAAB502" w14:textId="77777777" w:rsidR="00911589" w:rsidRPr="00B007E0" w:rsidRDefault="00911589" w:rsidP="004E4751">
      <w:pPr>
        <w:numPr>
          <w:ilvl w:val="0"/>
          <w:numId w:val="1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Cilostazol:</w:t>
      </w:r>
      <w:r w:rsidRPr="00B007E0">
        <w:rPr>
          <w:rFonts w:ascii="Times New Roman" w:hAnsi="Times New Roman" w:cs="Times New Roman"/>
          <w:sz w:val="24"/>
          <w:szCs w:val="24"/>
          <w:lang w:val="en-US"/>
        </w:rPr>
        <w:t xml:space="preserve"> increases walking distance (not approved in EU).</w:t>
      </w:r>
    </w:p>
    <w:p w14:paraId="21EED00A" w14:textId="5AF41B57" w:rsidR="00911589" w:rsidRPr="004E4751" w:rsidRDefault="00911589" w:rsidP="00B007E0">
      <w:pPr>
        <w:spacing w:line="276" w:lineRule="auto"/>
        <w:rPr>
          <w:rFonts w:ascii="Times New Roman" w:hAnsi="Times New Roman" w:cs="Times New Roman"/>
          <w:sz w:val="24"/>
          <w:szCs w:val="24"/>
          <w:lang w:val="en-US"/>
        </w:rPr>
      </w:pPr>
    </w:p>
    <w:p w14:paraId="61AFDFF4"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Revascularization</w:t>
      </w:r>
      <w:proofErr w:type="spellEnd"/>
    </w:p>
    <w:p w14:paraId="332F890E"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p w14:paraId="41A9A9C4" w14:textId="77777777" w:rsidR="00911589" w:rsidRPr="00B007E0" w:rsidRDefault="00911589" w:rsidP="004E4751">
      <w:pPr>
        <w:numPr>
          <w:ilvl w:val="0"/>
          <w:numId w:val="13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Aortoiliac:</w:t>
      </w:r>
      <w:r w:rsidRPr="00B007E0">
        <w:rPr>
          <w:rFonts w:ascii="Times New Roman" w:hAnsi="Times New Roman" w:cs="Times New Roman"/>
          <w:sz w:val="24"/>
          <w:szCs w:val="24"/>
          <w:lang w:val="en-US"/>
        </w:rPr>
        <w:t xml:space="preserve"> angioplasty ± stenting (primary stenting for iliac lesions).</w:t>
      </w:r>
    </w:p>
    <w:p w14:paraId="24E28937" w14:textId="77777777" w:rsidR="00911589" w:rsidRPr="00B007E0" w:rsidRDefault="00911589" w:rsidP="004E4751">
      <w:pPr>
        <w:numPr>
          <w:ilvl w:val="0"/>
          <w:numId w:val="13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Femoropopliteal</w:t>
      </w:r>
      <w:proofErr w:type="spellEnd"/>
      <w:r w:rsidRPr="00B007E0">
        <w:rPr>
          <w:rFonts w:ascii="Times New Roman" w:hAnsi="Times New Roman" w:cs="Times New Roman"/>
          <w:b/>
          <w:bCs/>
          <w:sz w:val="24"/>
          <w:szCs w:val="24"/>
        </w:rPr>
        <w:t>:</w:t>
      </w:r>
    </w:p>
    <w:p w14:paraId="21B6C19F" w14:textId="77777777" w:rsidR="00911589" w:rsidRPr="00B007E0" w:rsidRDefault="00911589" w:rsidP="004E4751">
      <w:pPr>
        <w:numPr>
          <w:ilvl w:val="1"/>
          <w:numId w:val="130"/>
        </w:numPr>
        <w:spacing w:line="276" w:lineRule="auto"/>
        <w:rPr>
          <w:rFonts w:ascii="Times New Roman" w:hAnsi="Times New Roman" w:cs="Times New Roman"/>
          <w:sz w:val="24"/>
          <w:szCs w:val="24"/>
        </w:rPr>
      </w:pPr>
      <w:r w:rsidRPr="00B007E0">
        <w:rPr>
          <w:rFonts w:ascii="Times New Roman" w:hAnsi="Times New Roman" w:cs="Times New Roman"/>
          <w:sz w:val="24"/>
          <w:szCs w:val="24"/>
        </w:rPr>
        <w:t>POBA (</w:t>
      </w:r>
      <w:proofErr w:type="spellStart"/>
      <w:r w:rsidRPr="00B007E0">
        <w:rPr>
          <w:rFonts w:ascii="Times New Roman" w:hAnsi="Times New Roman" w:cs="Times New Roman"/>
          <w:sz w:val="24"/>
          <w:szCs w:val="24"/>
        </w:rPr>
        <w:t>balloon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angioplasty</w:t>
      </w:r>
      <w:proofErr w:type="spellEnd"/>
      <w:r w:rsidRPr="00B007E0">
        <w:rPr>
          <w:rFonts w:ascii="Times New Roman" w:hAnsi="Times New Roman" w:cs="Times New Roman"/>
          <w:sz w:val="24"/>
          <w:szCs w:val="24"/>
        </w:rPr>
        <w:t>).</w:t>
      </w:r>
    </w:p>
    <w:p w14:paraId="7B2EC4E7" w14:textId="77777777" w:rsidR="00911589" w:rsidRPr="00B007E0" w:rsidRDefault="00911589" w:rsidP="004E4751">
      <w:pPr>
        <w:numPr>
          <w:ilvl w:val="1"/>
          <w:numId w:val="13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DCB: reduces restenosis (</w:t>
      </w:r>
      <w:proofErr w:type="gramStart"/>
      <w:r w:rsidRPr="00B007E0">
        <w:rPr>
          <w:rFonts w:ascii="Times New Roman" w:hAnsi="Times New Roman" w:cs="Times New Roman"/>
          <w:sz w:val="24"/>
          <w:szCs w:val="24"/>
          <w:lang w:val="en-US"/>
        </w:rPr>
        <w:t>IN.PACT</w:t>
      </w:r>
      <w:proofErr w:type="gramEnd"/>
      <w:r w:rsidRPr="00B007E0">
        <w:rPr>
          <w:rFonts w:ascii="Times New Roman" w:hAnsi="Times New Roman" w:cs="Times New Roman"/>
          <w:sz w:val="24"/>
          <w:szCs w:val="24"/>
          <w:lang w:val="en-US"/>
        </w:rPr>
        <w:t xml:space="preserve"> SFA, LEVANT 2).</w:t>
      </w:r>
    </w:p>
    <w:p w14:paraId="4C44D172" w14:textId="77777777" w:rsidR="00911589" w:rsidRPr="00B007E0" w:rsidRDefault="00911589" w:rsidP="004E4751">
      <w:pPr>
        <w:numPr>
          <w:ilvl w:val="1"/>
          <w:numId w:val="13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Nitinol</w:t>
      </w:r>
      <w:proofErr w:type="spellEnd"/>
      <w:r w:rsidRPr="00B007E0">
        <w:rPr>
          <w:rFonts w:ascii="Times New Roman" w:hAnsi="Times New Roman" w:cs="Times New Roman"/>
          <w:sz w:val="24"/>
          <w:szCs w:val="24"/>
        </w:rPr>
        <w:t xml:space="preserve"> bare </w:t>
      </w:r>
      <w:proofErr w:type="spellStart"/>
      <w:proofErr w:type="gramStart"/>
      <w:r w:rsidRPr="00B007E0">
        <w:rPr>
          <w:rFonts w:ascii="Times New Roman" w:hAnsi="Times New Roman" w:cs="Times New Roman"/>
          <w:sz w:val="24"/>
          <w:szCs w:val="24"/>
        </w:rPr>
        <w:t>metal</w:t>
      </w:r>
      <w:proofErr w:type="spellEnd"/>
      <w:r w:rsidRPr="00B007E0">
        <w:rPr>
          <w:rFonts w:ascii="Times New Roman" w:hAnsi="Times New Roman" w:cs="Times New Roman"/>
          <w:sz w:val="24"/>
          <w:szCs w:val="24"/>
        </w:rPr>
        <w:t xml:space="preserve"> stents</w:t>
      </w:r>
      <w:proofErr w:type="gramEnd"/>
      <w:r w:rsidRPr="00B007E0">
        <w:rPr>
          <w:rFonts w:ascii="Times New Roman" w:hAnsi="Times New Roman" w:cs="Times New Roman"/>
          <w:sz w:val="24"/>
          <w:szCs w:val="24"/>
        </w:rPr>
        <w:t xml:space="preserve"> (BMS).</w:t>
      </w:r>
    </w:p>
    <w:p w14:paraId="0723E240" w14:textId="77777777" w:rsidR="00911589" w:rsidRPr="00B007E0" w:rsidRDefault="00911589" w:rsidP="004E4751">
      <w:pPr>
        <w:numPr>
          <w:ilvl w:val="1"/>
          <w:numId w:val="13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Drug-eluting</w:t>
      </w:r>
      <w:proofErr w:type="spellEnd"/>
      <w:r w:rsidRPr="00B007E0">
        <w:rPr>
          <w:rFonts w:ascii="Times New Roman" w:hAnsi="Times New Roman" w:cs="Times New Roman"/>
          <w:sz w:val="24"/>
          <w:szCs w:val="24"/>
        </w:rPr>
        <w:t xml:space="preserve"> stents (DES, </w:t>
      </w:r>
      <w:proofErr w:type="spellStart"/>
      <w:r w:rsidRPr="00B007E0">
        <w:rPr>
          <w:rFonts w:ascii="Times New Roman" w:hAnsi="Times New Roman" w:cs="Times New Roman"/>
          <w:sz w:val="24"/>
          <w:szCs w:val="24"/>
        </w:rPr>
        <w:t>e.g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Zilver</w:t>
      </w:r>
      <w:proofErr w:type="spellEnd"/>
      <w:r w:rsidRPr="00B007E0">
        <w:rPr>
          <w:rFonts w:ascii="Times New Roman" w:hAnsi="Times New Roman" w:cs="Times New Roman"/>
          <w:sz w:val="24"/>
          <w:szCs w:val="24"/>
        </w:rPr>
        <w:t xml:space="preserve"> PTX).</w:t>
      </w:r>
    </w:p>
    <w:p w14:paraId="06AB70F1" w14:textId="77777777" w:rsidR="00911589" w:rsidRPr="00B007E0" w:rsidRDefault="00911589" w:rsidP="004E4751">
      <w:pPr>
        <w:numPr>
          <w:ilvl w:val="1"/>
          <w:numId w:val="13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Covered</w:t>
      </w:r>
      <w:proofErr w:type="spellEnd"/>
      <w:r w:rsidRPr="00B007E0">
        <w:rPr>
          <w:rFonts w:ascii="Times New Roman" w:hAnsi="Times New Roman" w:cs="Times New Roman"/>
          <w:sz w:val="24"/>
          <w:szCs w:val="24"/>
        </w:rPr>
        <w:t xml:space="preserve"> stents (</w:t>
      </w:r>
      <w:proofErr w:type="spellStart"/>
      <w:r w:rsidRPr="00B007E0">
        <w:rPr>
          <w:rFonts w:ascii="Times New Roman" w:hAnsi="Times New Roman" w:cs="Times New Roman"/>
          <w:sz w:val="24"/>
          <w:szCs w:val="24"/>
        </w:rPr>
        <w:t>Viabahn</w:t>
      </w:r>
      <w:proofErr w:type="spellEnd"/>
      <w:r w:rsidRPr="00B007E0">
        <w:rPr>
          <w:rFonts w:ascii="Times New Roman" w:hAnsi="Times New Roman" w:cs="Times New Roman"/>
          <w:sz w:val="24"/>
          <w:szCs w:val="24"/>
        </w:rPr>
        <w:t>).</w:t>
      </w:r>
    </w:p>
    <w:p w14:paraId="7A189029" w14:textId="77777777" w:rsidR="00911589" w:rsidRPr="00B007E0" w:rsidRDefault="00911589" w:rsidP="004E4751">
      <w:pPr>
        <w:numPr>
          <w:ilvl w:val="1"/>
          <w:numId w:val="13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Atherectomy/</w:t>
      </w:r>
      <w:proofErr w:type="spellStart"/>
      <w:r w:rsidRPr="00B007E0">
        <w:rPr>
          <w:rFonts w:ascii="Times New Roman" w:hAnsi="Times New Roman" w:cs="Times New Roman"/>
          <w:sz w:val="24"/>
          <w:szCs w:val="24"/>
          <w:lang w:val="en-US"/>
        </w:rPr>
        <w:t>lithoplasty</w:t>
      </w:r>
      <w:proofErr w:type="spellEnd"/>
      <w:r w:rsidRPr="00B007E0">
        <w:rPr>
          <w:rFonts w:ascii="Times New Roman" w:hAnsi="Times New Roman" w:cs="Times New Roman"/>
          <w:sz w:val="24"/>
          <w:szCs w:val="24"/>
          <w:lang w:val="en-US"/>
        </w:rPr>
        <w:t xml:space="preserve"> for calcified lesions.</w:t>
      </w:r>
    </w:p>
    <w:p w14:paraId="1B5F6118" w14:textId="77777777" w:rsidR="00911589" w:rsidRPr="00B007E0" w:rsidRDefault="00911589" w:rsidP="004E4751">
      <w:pPr>
        <w:numPr>
          <w:ilvl w:val="0"/>
          <w:numId w:val="13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Tibial arteries:</w:t>
      </w:r>
      <w:r w:rsidRPr="00B007E0">
        <w:rPr>
          <w:rFonts w:ascii="Times New Roman" w:hAnsi="Times New Roman" w:cs="Times New Roman"/>
          <w:sz w:val="24"/>
          <w:szCs w:val="24"/>
          <w:lang w:val="en-US"/>
        </w:rPr>
        <w:t xml:space="preserve"> balloon angioplasty, DES, retrograde access techniques.</w:t>
      </w:r>
    </w:p>
    <w:p w14:paraId="351C9449" w14:textId="77777777" w:rsidR="00911589" w:rsidRPr="00B007E0" w:rsidRDefault="00911589" w:rsidP="004E4751">
      <w:pPr>
        <w:numPr>
          <w:ilvl w:val="0"/>
          <w:numId w:val="13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Outcomes: high initial success, restenosis remains an issue.</w:t>
      </w:r>
    </w:p>
    <w:p w14:paraId="247181B3"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318966F3" w14:textId="77777777" w:rsidR="00911589" w:rsidRPr="00B007E0" w:rsidRDefault="00911589" w:rsidP="004E4751">
      <w:pPr>
        <w:numPr>
          <w:ilvl w:val="0"/>
          <w:numId w:val="1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Aortoiliac bypass:</w:t>
      </w:r>
      <w:r w:rsidRPr="00B007E0">
        <w:rPr>
          <w:rFonts w:ascii="Times New Roman" w:hAnsi="Times New Roman" w:cs="Times New Roman"/>
          <w:sz w:val="24"/>
          <w:szCs w:val="24"/>
          <w:lang w:val="en-US"/>
        </w:rPr>
        <w:t xml:space="preserve"> durable patency &gt;90% at 5 years.</w:t>
      </w:r>
    </w:p>
    <w:p w14:paraId="7F3F5795" w14:textId="77777777" w:rsidR="00911589" w:rsidRPr="00B007E0" w:rsidRDefault="00911589" w:rsidP="004E4751">
      <w:pPr>
        <w:numPr>
          <w:ilvl w:val="0"/>
          <w:numId w:val="131"/>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Femoropopliteal</w:t>
      </w:r>
      <w:proofErr w:type="spellEnd"/>
      <w:r w:rsidRPr="00B007E0">
        <w:rPr>
          <w:rFonts w:ascii="Times New Roman" w:hAnsi="Times New Roman" w:cs="Times New Roman"/>
          <w:b/>
          <w:bCs/>
          <w:sz w:val="24"/>
          <w:szCs w:val="24"/>
        </w:rPr>
        <w:t xml:space="preserve"> bypass:</w:t>
      </w:r>
    </w:p>
    <w:p w14:paraId="3C0FF121" w14:textId="77777777" w:rsidR="00911589" w:rsidRPr="00B007E0" w:rsidRDefault="00911589" w:rsidP="004E4751">
      <w:pPr>
        <w:numPr>
          <w:ilvl w:val="1"/>
          <w:numId w:val="13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Autologous vein (saphenous) = best outcomes.</w:t>
      </w:r>
    </w:p>
    <w:p w14:paraId="4AA25E86" w14:textId="77777777" w:rsidR="00911589" w:rsidRPr="00B007E0" w:rsidRDefault="00911589" w:rsidP="004E4751">
      <w:pPr>
        <w:numPr>
          <w:ilvl w:val="1"/>
          <w:numId w:val="13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Prosthetic (PTFE) less durable, but acceptable above knee.</w:t>
      </w:r>
    </w:p>
    <w:p w14:paraId="521104DC" w14:textId="77777777" w:rsidR="00911589" w:rsidRPr="00B007E0" w:rsidRDefault="00911589" w:rsidP="004E4751">
      <w:pPr>
        <w:numPr>
          <w:ilvl w:val="0"/>
          <w:numId w:val="1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Tibial/pedal bypass:</w:t>
      </w:r>
      <w:r w:rsidRPr="00B007E0">
        <w:rPr>
          <w:rFonts w:ascii="Times New Roman" w:hAnsi="Times New Roman" w:cs="Times New Roman"/>
          <w:sz w:val="24"/>
          <w:szCs w:val="24"/>
          <w:lang w:val="en-US"/>
        </w:rPr>
        <w:t xml:space="preserve"> for CLTI; vein required.</w:t>
      </w:r>
    </w:p>
    <w:p w14:paraId="71F43F04" w14:textId="77777777" w:rsidR="00911589" w:rsidRPr="00B007E0" w:rsidRDefault="00911589" w:rsidP="004E4751">
      <w:pPr>
        <w:numPr>
          <w:ilvl w:val="0"/>
          <w:numId w:val="1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Endarterectomy:</w:t>
      </w:r>
      <w:r w:rsidRPr="00B007E0">
        <w:rPr>
          <w:rFonts w:ascii="Times New Roman" w:hAnsi="Times New Roman" w:cs="Times New Roman"/>
          <w:sz w:val="24"/>
          <w:szCs w:val="24"/>
          <w:lang w:val="en-US"/>
        </w:rPr>
        <w:t xml:space="preserve"> less common but used in CFA lesions.</w:t>
      </w:r>
    </w:p>
    <w:p w14:paraId="42226727"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procedures</w:t>
      </w:r>
      <w:proofErr w:type="spellEnd"/>
    </w:p>
    <w:p w14:paraId="3CDC0FD2" w14:textId="77777777" w:rsidR="00911589" w:rsidRPr="00B007E0" w:rsidRDefault="00911589" w:rsidP="004E4751">
      <w:pPr>
        <w:numPr>
          <w:ilvl w:val="0"/>
          <w:numId w:val="13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Example: endarterectomy of common femoral + iliac stenting.</w:t>
      </w:r>
    </w:p>
    <w:p w14:paraId="6157BE28" w14:textId="77777777" w:rsidR="00911589" w:rsidRPr="00B007E0" w:rsidRDefault="00911589" w:rsidP="004E4751">
      <w:pPr>
        <w:numPr>
          <w:ilvl w:val="0"/>
          <w:numId w:val="13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Increasing role in multilevel disease.</w:t>
      </w:r>
    </w:p>
    <w:p w14:paraId="7E2700AF" w14:textId="61C9B777" w:rsidR="00911589" w:rsidRPr="004E4751" w:rsidRDefault="00911589" w:rsidP="00B007E0">
      <w:pPr>
        <w:spacing w:line="276" w:lineRule="auto"/>
        <w:rPr>
          <w:rFonts w:ascii="Times New Roman" w:hAnsi="Times New Roman" w:cs="Times New Roman"/>
          <w:sz w:val="24"/>
          <w:szCs w:val="24"/>
          <w:lang w:val="en-US"/>
        </w:rPr>
      </w:pPr>
    </w:p>
    <w:p w14:paraId="395238F4"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225FBA64" w14:textId="77777777" w:rsidR="00911589" w:rsidRPr="00B007E0" w:rsidRDefault="00911589" w:rsidP="004E4751">
      <w:pPr>
        <w:numPr>
          <w:ilvl w:val="0"/>
          <w:numId w:val="13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Surveillance</w:t>
      </w:r>
      <w:proofErr w:type="spellEnd"/>
      <w:r w:rsidRPr="00B007E0">
        <w:rPr>
          <w:rFonts w:ascii="Times New Roman" w:hAnsi="Times New Roman" w:cs="Times New Roman"/>
          <w:b/>
          <w:bCs/>
          <w:sz w:val="24"/>
          <w:szCs w:val="24"/>
        </w:rPr>
        <w:t>:</w:t>
      </w:r>
    </w:p>
    <w:p w14:paraId="4D7E4852" w14:textId="77777777" w:rsidR="00911589" w:rsidRPr="00B007E0" w:rsidRDefault="00911589" w:rsidP="004E4751">
      <w:pPr>
        <w:numPr>
          <w:ilvl w:val="1"/>
          <w:numId w:val="1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DUS at 1, 6, 12 months, then annually.</w:t>
      </w:r>
    </w:p>
    <w:p w14:paraId="00A96243" w14:textId="77777777" w:rsidR="00911589" w:rsidRPr="00B007E0" w:rsidRDefault="00911589" w:rsidP="004E4751">
      <w:pPr>
        <w:numPr>
          <w:ilvl w:val="1"/>
          <w:numId w:val="1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ABI/TBI and clinical exam.</w:t>
      </w:r>
    </w:p>
    <w:p w14:paraId="7D2B4A1A" w14:textId="77777777" w:rsidR="00911589" w:rsidRPr="00B007E0" w:rsidRDefault="00911589" w:rsidP="004E4751">
      <w:pPr>
        <w:numPr>
          <w:ilvl w:val="0"/>
          <w:numId w:val="13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Restenosis</w:t>
      </w:r>
      <w:proofErr w:type="spellEnd"/>
      <w:r w:rsidRPr="00B007E0">
        <w:rPr>
          <w:rFonts w:ascii="Times New Roman" w:hAnsi="Times New Roman" w:cs="Times New Roman"/>
          <w:b/>
          <w:bCs/>
          <w:sz w:val="24"/>
          <w:szCs w:val="24"/>
        </w:rPr>
        <w:t>:</w:t>
      </w:r>
    </w:p>
    <w:p w14:paraId="00C6B645" w14:textId="77777777" w:rsidR="00911589" w:rsidRPr="00B007E0" w:rsidRDefault="00911589" w:rsidP="004E4751">
      <w:pPr>
        <w:numPr>
          <w:ilvl w:val="1"/>
          <w:numId w:val="1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More common after endovascular → treat with reintervention.</w:t>
      </w:r>
    </w:p>
    <w:p w14:paraId="624B2698" w14:textId="77777777" w:rsidR="00911589" w:rsidRPr="00B007E0" w:rsidRDefault="00911589" w:rsidP="004E4751">
      <w:pPr>
        <w:numPr>
          <w:ilvl w:val="0"/>
          <w:numId w:val="13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 therapy:</w:t>
      </w:r>
      <w:r w:rsidRPr="00B007E0">
        <w:rPr>
          <w:rFonts w:ascii="Times New Roman" w:hAnsi="Times New Roman" w:cs="Times New Roman"/>
          <w:sz w:val="24"/>
          <w:szCs w:val="24"/>
          <w:lang w:val="en-US"/>
        </w:rPr>
        <w:t xml:space="preserve"> lifelong antiplatelet + statin.</w:t>
      </w:r>
    </w:p>
    <w:p w14:paraId="78147187" w14:textId="77777777" w:rsidR="00911589" w:rsidRPr="00B007E0" w:rsidRDefault="00911589" w:rsidP="004E4751">
      <w:pPr>
        <w:numPr>
          <w:ilvl w:val="0"/>
          <w:numId w:val="13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Wound care:</w:t>
      </w:r>
      <w:r w:rsidRPr="00B007E0">
        <w:rPr>
          <w:rFonts w:ascii="Times New Roman" w:hAnsi="Times New Roman" w:cs="Times New Roman"/>
          <w:sz w:val="24"/>
          <w:szCs w:val="24"/>
          <w:lang w:val="en-US"/>
        </w:rPr>
        <w:t xml:space="preserve"> crucial in CLTI.</w:t>
      </w:r>
    </w:p>
    <w:p w14:paraId="43544B51" w14:textId="77777777" w:rsidR="00911589" w:rsidRPr="00B007E0" w:rsidRDefault="00911589" w:rsidP="004E4751">
      <w:pPr>
        <w:numPr>
          <w:ilvl w:val="0"/>
          <w:numId w:val="13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Registry-based follow-up:</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provide outcome benchmarks.</w:t>
      </w:r>
    </w:p>
    <w:p w14:paraId="13DA4542" w14:textId="1290286D" w:rsidR="00911589" w:rsidRPr="004E4751" w:rsidRDefault="00911589" w:rsidP="00B007E0">
      <w:pPr>
        <w:spacing w:line="276" w:lineRule="auto"/>
        <w:rPr>
          <w:rFonts w:ascii="Times New Roman" w:hAnsi="Times New Roman" w:cs="Times New Roman"/>
          <w:sz w:val="24"/>
          <w:szCs w:val="24"/>
          <w:lang w:val="en-US"/>
        </w:rPr>
      </w:pPr>
    </w:p>
    <w:p w14:paraId="379FBEDB" w14:textId="77777777" w:rsidR="00911589" w:rsidRPr="00B007E0" w:rsidRDefault="00911589"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0669B526" w14:textId="77777777" w:rsidR="00911589" w:rsidRPr="00B007E0" w:rsidRDefault="00911589"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8.1. Fontaine and Rutherford Classification of PAD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2240"/>
        <w:gridCol w:w="2695"/>
      </w:tblGrid>
      <w:tr w:rsidR="00911589" w:rsidRPr="00B007E0" w14:paraId="1E283D6C" w14:textId="77777777">
        <w:trPr>
          <w:tblHeader/>
          <w:tblCellSpacing w:w="15" w:type="dxa"/>
        </w:trPr>
        <w:tc>
          <w:tcPr>
            <w:tcW w:w="0" w:type="auto"/>
            <w:vAlign w:val="center"/>
            <w:hideMark/>
          </w:tcPr>
          <w:p w14:paraId="20572143"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Stage</w:t>
            </w:r>
            <w:proofErr w:type="spellEnd"/>
            <w:r w:rsidRPr="00B007E0">
              <w:rPr>
                <w:rFonts w:ascii="Times New Roman" w:hAnsi="Times New Roman" w:cs="Times New Roman"/>
                <w:b/>
                <w:bCs/>
                <w:sz w:val="24"/>
                <w:szCs w:val="24"/>
              </w:rPr>
              <w:t xml:space="preserve"> (Fontaine)</w:t>
            </w:r>
          </w:p>
        </w:tc>
        <w:tc>
          <w:tcPr>
            <w:tcW w:w="0" w:type="auto"/>
            <w:vAlign w:val="center"/>
            <w:hideMark/>
          </w:tcPr>
          <w:p w14:paraId="49A3D27E"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Rutherford </w:t>
            </w:r>
            <w:proofErr w:type="spellStart"/>
            <w:r w:rsidRPr="00B007E0">
              <w:rPr>
                <w:rFonts w:ascii="Times New Roman" w:hAnsi="Times New Roman" w:cs="Times New Roman"/>
                <w:b/>
                <w:bCs/>
                <w:sz w:val="24"/>
                <w:szCs w:val="24"/>
              </w:rPr>
              <w:t>Category</w:t>
            </w:r>
            <w:proofErr w:type="spellEnd"/>
          </w:p>
        </w:tc>
        <w:tc>
          <w:tcPr>
            <w:tcW w:w="0" w:type="auto"/>
            <w:vAlign w:val="center"/>
            <w:hideMark/>
          </w:tcPr>
          <w:p w14:paraId="2CCF0CBB"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tc>
      </w:tr>
      <w:tr w:rsidR="00911589" w:rsidRPr="00B007E0" w14:paraId="6CCC4776" w14:textId="77777777">
        <w:trPr>
          <w:tblCellSpacing w:w="15" w:type="dxa"/>
        </w:trPr>
        <w:tc>
          <w:tcPr>
            <w:tcW w:w="0" w:type="auto"/>
            <w:vAlign w:val="center"/>
            <w:hideMark/>
          </w:tcPr>
          <w:p w14:paraId="08C929C3"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w:t>
            </w:r>
          </w:p>
        </w:tc>
        <w:tc>
          <w:tcPr>
            <w:tcW w:w="0" w:type="auto"/>
            <w:vAlign w:val="center"/>
            <w:hideMark/>
          </w:tcPr>
          <w:p w14:paraId="2853C2EE"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0</w:t>
            </w:r>
          </w:p>
        </w:tc>
        <w:tc>
          <w:tcPr>
            <w:tcW w:w="0" w:type="auto"/>
            <w:vAlign w:val="center"/>
            <w:hideMark/>
          </w:tcPr>
          <w:p w14:paraId="3069FAEE"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Asymptomatic</w:t>
            </w:r>
            <w:proofErr w:type="spellEnd"/>
          </w:p>
        </w:tc>
      </w:tr>
      <w:tr w:rsidR="00911589" w:rsidRPr="00B007E0" w14:paraId="319C0B5F" w14:textId="77777777">
        <w:trPr>
          <w:tblCellSpacing w:w="15" w:type="dxa"/>
        </w:trPr>
        <w:tc>
          <w:tcPr>
            <w:tcW w:w="0" w:type="auto"/>
            <w:vAlign w:val="center"/>
            <w:hideMark/>
          </w:tcPr>
          <w:p w14:paraId="73DE7340"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IIa</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IIb</w:t>
            </w:r>
            <w:proofErr w:type="spellEnd"/>
          </w:p>
        </w:tc>
        <w:tc>
          <w:tcPr>
            <w:tcW w:w="0" w:type="auto"/>
            <w:vAlign w:val="center"/>
            <w:hideMark/>
          </w:tcPr>
          <w:p w14:paraId="37F841FB"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1–3</w:t>
            </w:r>
          </w:p>
        </w:tc>
        <w:tc>
          <w:tcPr>
            <w:tcW w:w="0" w:type="auto"/>
            <w:vAlign w:val="center"/>
            <w:hideMark/>
          </w:tcPr>
          <w:p w14:paraId="4A080B08"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Claudication</w:t>
            </w:r>
            <w:proofErr w:type="spellEnd"/>
            <w:r w:rsidRPr="00B007E0">
              <w:rPr>
                <w:rFonts w:ascii="Times New Roman" w:hAnsi="Times New Roman" w:cs="Times New Roman"/>
                <w:sz w:val="24"/>
                <w:szCs w:val="24"/>
              </w:rPr>
              <w:t xml:space="preserve"> (mild–</w:t>
            </w:r>
            <w:proofErr w:type="spellStart"/>
            <w:r w:rsidRPr="00B007E0">
              <w:rPr>
                <w:rFonts w:ascii="Times New Roman" w:hAnsi="Times New Roman" w:cs="Times New Roman"/>
                <w:sz w:val="24"/>
                <w:szCs w:val="24"/>
              </w:rPr>
              <w:t>severe</w:t>
            </w:r>
            <w:proofErr w:type="spellEnd"/>
            <w:r w:rsidRPr="00B007E0">
              <w:rPr>
                <w:rFonts w:ascii="Times New Roman" w:hAnsi="Times New Roman" w:cs="Times New Roman"/>
                <w:sz w:val="24"/>
                <w:szCs w:val="24"/>
              </w:rPr>
              <w:t>)</w:t>
            </w:r>
          </w:p>
        </w:tc>
      </w:tr>
      <w:tr w:rsidR="00911589" w:rsidRPr="00B007E0" w14:paraId="07AF89CA" w14:textId="77777777">
        <w:trPr>
          <w:tblCellSpacing w:w="15" w:type="dxa"/>
        </w:trPr>
        <w:tc>
          <w:tcPr>
            <w:tcW w:w="0" w:type="auto"/>
            <w:vAlign w:val="center"/>
            <w:hideMark/>
          </w:tcPr>
          <w:p w14:paraId="4A6D10B4"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III</w:t>
            </w:r>
          </w:p>
        </w:tc>
        <w:tc>
          <w:tcPr>
            <w:tcW w:w="0" w:type="auto"/>
            <w:vAlign w:val="center"/>
            <w:hideMark/>
          </w:tcPr>
          <w:p w14:paraId="5526B762"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4</w:t>
            </w:r>
          </w:p>
        </w:tc>
        <w:tc>
          <w:tcPr>
            <w:tcW w:w="0" w:type="auto"/>
            <w:vAlign w:val="center"/>
            <w:hideMark/>
          </w:tcPr>
          <w:p w14:paraId="49561D51"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Rest pain</w:t>
            </w:r>
          </w:p>
        </w:tc>
      </w:tr>
      <w:tr w:rsidR="00911589" w:rsidRPr="00B007E0" w14:paraId="07ADD28F" w14:textId="77777777">
        <w:trPr>
          <w:tblCellSpacing w:w="15" w:type="dxa"/>
        </w:trPr>
        <w:tc>
          <w:tcPr>
            <w:tcW w:w="0" w:type="auto"/>
            <w:vAlign w:val="center"/>
            <w:hideMark/>
          </w:tcPr>
          <w:p w14:paraId="7445CA4B"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IV</w:t>
            </w:r>
          </w:p>
        </w:tc>
        <w:tc>
          <w:tcPr>
            <w:tcW w:w="0" w:type="auto"/>
            <w:vAlign w:val="center"/>
            <w:hideMark/>
          </w:tcPr>
          <w:p w14:paraId="346E9D20"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5–6</w:t>
            </w:r>
          </w:p>
        </w:tc>
        <w:tc>
          <w:tcPr>
            <w:tcW w:w="0" w:type="auto"/>
            <w:vAlign w:val="center"/>
            <w:hideMark/>
          </w:tcPr>
          <w:p w14:paraId="128EB476"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Ulcer</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gangrene</w:t>
            </w:r>
            <w:proofErr w:type="spellEnd"/>
          </w:p>
        </w:tc>
      </w:tr>
    </w:tbl>
    <w:p w14:paraId="32737A90" w14:textId="77777777" w:rsidR="00911589"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27324C62">
          <v:rect id="_x0000_i1059" style="width:0;height:1.5pt" o:hralign="center" o:hrstd="t" o:hr="t" fillcolor="#a0a0a0" stroked="f"/>
        </w:pict>
      </w:r>
    </w:p>
    <w:p w14:paraId="1331AC26" w14:textId="77777777" w:rsidR="00911589" w:rsidRPr="00B007E0" w:rsidRDefault="00911589"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8.2. Evidence-Based Medical Therapy in PAD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0"/>
        <w:gridCol w:w="2219"/>
        <w:gridCol w:w="3603"/>
      </w:tblGrid>
      <w:tr w:rsidR="00911589" w:rsidRPr="00B007E0" w14:paraId="26E6FFC2" w14:textId="77777777">
        <w:trPr>
          <w:tblHeader/>
          <w:tblCellSpacing w:w="15" w:type="dxa"/>
        </w:trPr>
        <w:tc>
          <w:tcPr>
            <w:tcW w:w="0" w:type="auto"/>
            <w:vAlign w:val="center"/>
            <w:hideMark/>
          </w:tcPr>
          <w:p w14:paraId="73A5EC5E"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Therapy</w:t>
            </w:r>
            <w:proofErr w:type="spellEnd"/>
          </w:p>
        </w:tc>
        <w:tc>
          <w:tcPr>
            <w:tcW w:w="0" w:type="auto"/>
            <w:vAlign w:val="center"/>
            <w:hideMark/>
          </w:tcPr>
          <w:p w14:paraId="3F69C5B0"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Trial</w:t>
            </w:r>
          </w:p>
        </w:tc>
        <w:tc>
          <w:tcPr>
            <w:tcW w:w="0" w:type="auto"/>
            <w:vAlign w:val="center"/>
            <w:hideMark/>
          </w:tcPr>
          <w:p w14:paraId="57D1CE5F"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Finding</w:t>
            </w:r>
            <w:proofErr w:type="spellEnd"/>
          </w:p>
        </w:tc>
      </w:tr>
      <w:tr w:rsidR="00911589" w:rsidRPr="009F6A24" w14:paraId="28ED5EBF" w14:textId="77777777">
        <w:trPr>
          <w:tblCellSpacing w:w="15" w:type="dxa"/>
        </w:trPr>
        <w:tc>
          <w:tcPr>
            <w:tcW w:w="0" w:type="auto"/>
            <w:vAlign w:val="center"/>
            <w:hideMark/>
          </w:tcPr>
          <w:p w14:paraId="06EE88E0"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Antiplatelet</w:t>
            </w:r>
            <w:proofErr w:type="spellEnd"/>
            <w:r w:rsidRPr="00B007E0">
              <w:rPr>
                <w:rFonts w:ascii="Times New Roman" w:hAnsi="Times New Roman" w:cs="Times New Roman"/>
                <w:sz w:val="24"/>
                <w:szCs w:val="24"/>
              </w:rPr>
              <w:t xml:space="preserve"> (aspirin vs </w:t>
            </w:r>
            <w:proofErr w:type="spellStart"/>
            <w:r w:rsidRPr="00B007E0">
              <w:rPr>
                <w:rFonts w:ascii="Times New Roman" w:hAnsi="Times New Roman" w:cs="Times New Roman"/>
                <w:sz w:val="24"/>
                <w:szCs w:val="24"/>
              </w:rPr>
              <w:t>clopidogrel</w:t>
            </w:r>
            <w:proofErr w:type="spellEnd"/>
            <w:r w:rsidRPr="00B007E0">
              <w:rPr>
                <w:rFonts w:ascii="Times New Roman" w:hAnsi="Times New Roman" w:cs="Times New Roman"/>
                <w:sz w:val="24"/>
                <w:szCs w:val="24"/>
              </w:rPr>
              <w:t>)</w:t>
            </w:r>
          </w:p>
        </w:tc>
        <w:tc>
          <w:tcPr>
            <w:tcW w:w="0" w:type="auto"/>
            <w:vAlign w:val="center"/>
            <w:hideMark/>
          </w:tcPr>
          <w:p w14:paraId="0805B339"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CAPRIE</w:t>
            </w:r>
          </w:p>
        </w:tc>
        <w:tc>
          <w:tcPr>
            <w:tcW w:w="0" w:type="auto"/>
            <w:vAlign w:val="center"/>
            <w:hideMark/>
          </w:tcPr>
          <w:p w14:paraId="5DB94DDF" w14:textId="77777777" w:rsidR="00911589" w:rsidRPr="00B007E0" w:rsidRDefault="00911589"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Clopidogrel &gt; aspirin in PAD subgroup</w:t>
            </w:r>
          </w:p>
        </w:tc>
      </w:tr>
      <w:tr w:rsidR="00911589" w:rsidRPr="00B007E0" w14:paraId="73F7D6A9" w14:textId="77777777">
        <w:trPr>
          <w:tblCellSpacing w:w="15" w:type="dxa"/>
        </w:trPr>
        <w:tc>
          <w:tcPr>
            <w:tcW w:w="0" w:type="auto"/>
            <w:vAlign w:val="center"/>
            <w:hideMark/>
          </w:tcPr>
          <w:p w14:paraId="35588D18"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Statins</w:t>
            </w:r>
          </w:p>
        </w:tc>
        <w:tc>
          <w:tcPr>
            <w:tcW w:w="0" w:type="auto"/>
            <w:vAlign w:val="center"/>
            <w:hideMark/>
          </w:tcPr>
          <w:p w14:paraId="2129A50B"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HPS, SPARCL</w:t>
            </w:r>
          </w:p>
        </w:tc>
        <w:tc>
          <w:tcPr>
            <w:tcW w:w="0" w:type="auto"/>
            <w:vAlign w:val="center"/>
            <w:hideMark/>
          </w:tcPr>
          <w:p w14:paraId="55AD49DF"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CV and </w:t>
            </w:r>
            <w:proofErr w:type="spellStart"/>
            <w:r w:rsidRPr="00B007E0">
              <w:rPr>
                <w:rFonts w:ascii="Times New Roman" w:hAnsi="Times New Roman" w:cs="Times New Roman"/>
                <w:sz w:val="24"/>
                <w:szCs w:val="24"/>
              </w:rPr>
              <w:t>limb</w:t>
            </w:r>
            <w:proofErr w:type="spellEnd"/>
            <w:r w:rsidRPr="00B007E0">
              <w:rPr>
                <w:rFonts w:ascii="Times New Roman" w:hAnsi="Times New Roman" w:cs="Times New Roman"/>
                <w:sz w:val="24"/>
                <w:szCs w:val="24"/>
              </w:rPr>
              <w:t xml:space="preserve"> events</w:t>
            </w:r>
          </w:p>
        </w:tc>
      </w:tr>
      <w:tr w:rsidR="00911589" w:rsidRPr="00B007E0" w14:paraId="73CD15A9" w14:textId="77777777">
        <w:trPr>
          <w:tblCellSpacing w:w="15" w:type="dxa"/>
        </w:trPr>
        <w:tc>
          <w:tcPr>
            <w:tcW w:w="0" w:type="auto"/>
            <w:vAlign w:val="center"/>
            <w:hideMark/>
          </w:tcPr>
          <w:p w14:paraId="05F30BC2"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Rivaroxaban</w:t>
            </w:r>
            <w:proofErr w:type="spellEnd"/>
            <w:r w:rsidRPr="00B007E0">
              <w:rPr>
                <w:rFonts w:ascii="Times New Roman" w:hAnsi="Times New Roman" w:cs="Times New Roman"/>
                <w:sz w:val="24"/>
                <w:szCs w:val="24"/>
              </w:rPr>
              <w:t xml:space="preserve"> + aspirin</w:t>
            </w:r>
          </w:p>
        </w:tc>
        <w:tc>
          <w:tcPr>
            <w:tcW w:w="0" w:type="auto"/>
            <w:vAlign w:val="center"/>
            <w:hideMark/>
          </w:tcPr>
          <w:p w14:paraId="5816B66A"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COMPASS</w:t>
            </w:r>
          </w:p>
        </w:tc>
        <w:tc>
          <w:tcPr>
            <w:tcW w:w="0" w:type="auto"/>
            <w:vAlign w:val="center"/>
            <w:hideMark/>
          </w:tcPr>
          <w:p w14:paraId="7A60EF66"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MACE and MALE, ↑ bleeding</w:t>
            </w:r>
          </w:p>
        </w:tc>
      </w:tr>
      <w:tr w:rsidR="00911589" w:rsidRPr="00B007E0" w14:paraId="34AFA034" w14:textId="77777777">
        <w:trPr>
          <w:tblCellSpacing w:w="15" w:type="dxa"/>
        </w:trPr>
        <w:tc>
          <w:tcPr>
            <w:tcW w:w="0" w:type="auto"/>
            <w:vAlign w:val="center"/>
            <w:hideMark/>
          </w:tcPr>
          <w:p w14:paraId="1DC4ED1B"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Exercise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therapy</w:t>
            </w:r>
            <w:proofErr w:type="spellEnd"/>
          </w:p>
        </w:tc>
        <w:tc>
          <w:tcPr>
            <w:tcW w:w="0" w:type="auto"/>
            <w:vAlign w:val="center"/>
            <w:hideMark/>
          </w:tcPr>
          <w:p w14:paraId="26C8F043"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Cochrane</w:t>
            </w:r>
            <w:proofErr w:type="spellEnd"/>
            <w:r w:rsidRPr="00B007E0">
              <w:rPr>
                <w:rFonts w:ascii="Times New Roman" w:hAnsi="Times New Roman" w:cs="Times New Roman"/>
                <w:sz w:val="24"/>
                <w:szCs w:val="24"/>
              </w:rPr>
              <w:t xml:space="preserve"> meta-</w:t>
            </w:r>
            <w:proofErr w:type="spellStart"/>
            <w:r w:rsidRPr="00B007E0">
              <w:rPr>
                <w:rFonts w:ascii="Times New Roman" w:hAnsi="Times New Roman" w:cs="Times New Roman"/>
                <w:sz w:val="24"/>
                <w:szCs w:val="24"/>
              </w:rPr>
              <w:t>analysis</w:t>
            </w:r>
            <w:proofErr w:type="spellEnd"/>
          </w:p>
        </w:tc>
        <w:tc>
          <w:tcPr>
            <w:tcW w:w="0" w:type="auto"/>
            <w:vAlign w:val="center"/>
            <w:hideMark/>
          </w:tcPr>
          <w:p w14:paraId="05B610D0"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Walking </w:t>
            </w:r>
            <w:proofErr w:type="spellStart"/>
            <w:r w:rsidRPr="00B007E0">
              <w:rPr>
                <w:rFonts w:ascii="Times New Roman" w:hAnsi="Times New Roman" w:cs="Times New Roman"/>
                <w:sz w:val="24"/>
                <w:szCs w:val="24"/>
              </w:rPr>
              <w:t>distance</w:t>
            </w:r>
            <w:proofErr w:type="spellEnd"/>
            <w:r w:rsidRPr="00B007E0">
              <w:rPr>
                <w:rFonts w:ascii="Times New Roman" w:hAnsi="Times New Roman" w:cs="Times New Roman"/>
                <w:sz w:val="24"/>
                <w:szCs w:val="24"/>
              </w:rPr>
              <w:t xml:space="preserve"> 50–200%</w:t>
            </w:r>
          </w:p>
        </w:tc>
      </w:tr>
      <w:tr w:rsidR="00911589" w:rsidRPr="00B007E0" w14:paraId="0908A8CE" w14:textId="77777777">
        <w:trPr>
          <w:tblCellSpacing w:w="15" w:type="dxa"/>
        </w:trPr>
        <w:tc>
          <w:tcPr>
            <w:tcW w:w="0" w:type="auto"/>
            <w:vAlign w:val="center"/>
            <w:hideMark/>
          </w:tcPr>
          <w:p w14:paraId="50A1BDE9"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Cilostazol</w:t>
            </w:r>
            <w:proofErr w:type="spellEnd"/>
          </w:p>
        </w:tc>
        <w:tc>
          <w:tcPr>
            <w:tcW w:w="0" w:type="auto"/>
            <w:vAlign w:val="center"/>
            <w:hideMark/>
          </w:tcPr>
          <w:p w14:paraId="67FF775F"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Meta-</w:t>
            </w:r>
            <w:proofErr w:type="spellStart"/>
            <w:r w:rsidRPr="00B007E0">
              <w:rPr>
                <w:rFonts w:ascii="Times New Roman" w:hAnsi="Times New Roman" w:cs="Times New Roman"/>
                <w:sz w:val="24"/>
                <w:szCs w:val="24"/>
              </w:rPr>
              <w:t>analysis</w:t>
            </w:r>
            <w:proofErr w:type="spellEnd"/>
          </w:p>
        </w:tc>
        <w:tc>
          <w:tcPr>
            <w:tcW w:w="0" w:type="auto"/>
            <w:vAlign w:val="center"/>
            <w:hideMark/>
          </w:tcPr>
          <w:p w14:paraId="4E936EA6"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Claudication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distance</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symptom relief</w:t>
            </w:r>
            <w:proofErr w:type="gramEnd"/>
          </w:p>
        </w:tc>
      </w:tr>
    </w:tbl>
    <w:p w14:paraId="2C4099CA" w14:textId="77777777" w:rsidR="00911589"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4FA90A3E">
          <v:rect id="_x0000_i1060" style="width:0;height:1.5pt" o:hralign="center" o:hrstd="t" o:hr="t" fillcolor="#a0a0a0" stroked="f"/>
        </w:pict>
      </w:r>
    </w:p>
    <w:p w14:paraId="4558A1A4"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8.3.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vs </w:t>
      </w: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2295"/>
        <w:gridCol w:w="2601"/>
        <w:gridCol w:w="2081"/>
      </w:tblGrid>
      <w:tr w:rsidR="00911589" w:rsidRPr="00B007E0" w14:paraId="77C842DE" w14:textId="77777777">
        <w:trPr>
          <w:tblHeader/>
          <w:tblCellSpacing w:w="15" w:type="dxa"/>
        </w:trPr>
        <w:tc>
          <w:tcPr>
            <w:tcW w:w="0" w:type="auto"/>
            <w:vAlign w:val="center"/>
            <w:hideMark/>
          </w:tcPr>
          <w:p w14:paraId="743DE073"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Approach</w:t>
            </w:r>
          </w:p>
        </w:tc>
        <w:tc>
          <w:tcPr>
            <w:tcW w:w="0" w:type="auto"/>
            <w:vAlign w:val="center"/>
            <w:hideMark/>
          </w:tcPr>
          <w:p w14:paraId="04D88DBF"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Indications</w:t>
            </w:r>
            <w:proofErr w:type="spellEnd"/>
          </w:p>
        </w:tc>
        <w:tc>
          <w:tcPr>
            <w:tcW w:w="0" w:type="auto"/>
            <w:vAlign w:val="center"/>
            <w:hideMark/>
          </w:tcPr>
          <w:p w14:paraId="02C29682"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p>
        </w:tc>
        <w:tc>
          <w:tcPr>
            <w:tcW w:w="0" w:type="auto"/>
            <w:vAlign w:val="center"/>
            <w:hideMark/>
          </w:tcPr>
          <w:p w14:paraId="7E149C97" w14:textId="77777777" w:rsidR="00911589" w:rsidRPr="00B007E0" w:rsidRDefault="00911589"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r>
      <w:tr w:rsidR="00911589" w:rsidRPr="00B007E0" w14:paraId="096F5B1B" w14:textId="77777777">
        <w:trPr>
          <w:tblCellSpacing w:w="15" w:type="dxa"/>
        </w:trPr>
        <w:tc>
          <w:tcPr>
            <w:tcW w:w="0" w:type="auto"/>
            <w:vAlign w:val="center"/>
            <w:hideMark/>
          </w:tcPr>
          <w:p w14:paraId="58BA32B6"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Angioplasty</w:t>
            </w:r>
            <w:proofErr w:type="spellEnd"/>
            <w:r w:rsidRPr="00B007E0">
              <w:rPr>
                <w:rFonts w:ascii="Times New Roman" w:hAnsi="Times New Roman" w:cs="Times New Roman"/>
                <w:sz w:val="24"/>
                <w:szCs w:val="24"/>
              </w:rPr>
              <w:t xml:space="preserve"> (POBA)</w:t>
            </w:r>
          </w:p>
        </w:tc>
        <w:tc>
          <w:tcPr>
            <w:tcW w:w="0" w:type="auto"/>
            <w:vAlign w:val="center"/>
            <w:hideMark/>
          </w:tcPr>
          <w:p w14:paraId="7A3857E4"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Short stenosis</w:t>
            </w:r>
          </w:p>
        </w:tc>
        <w:tc>
          <w:tcPr>
            <w:tcW w:w="0" w:type="auto"/>
            <w:vAlign w:val="center"/>
            <w:hideMark/>
          </w:tcPr>
          <w:p w14:paraId="5E90B59F"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restenosis</w:t>
            </w:r>
            <w:proofErr w:type="spellEnd"/>
          </w:p>
        </w:tc>
        <w:tc>
          <w:tcPr>
            <w:tcW w:w="0" w:type="auto"/>
            <w:vAlign w:val="center"/>
            <w:hideMark/>
          </w:tcPr>
          <w:p w14:paraId="70946EE6"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Not durable</w:t>
            </w:r>
          </w:p>
        </w:tc>
      </w:tr>
      <w:tr w:rsidR="00911589" w:rsidRPr="00B007E0" w14:paraId="6BC88482" w14:textId="77777777">
        <w:trPr>
          <w:tblCellSpacing w:w="15" w:type="dxa"/>
        </w:trPr>
        <w:tc>
          <w:tcPr>
            <w:tcW w:w="0" w:type="auto"/>
            <w:vAlign w:val="center"/>
            <w:hideMark/>
          </w:tcPr>
          <w:p w14:paraId="1006BD81"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DCB</w:t>
            </w:r>
          </w:p>
        </w:tc>
        <w:tc>
          <w:tcPr>
            <w:tcW w:w="0" w:type="auto"/>
            <w:vAlign w:val="center"/>
            <w:hideMark/>
          </w:tcPr>
          <w:p w14:paraId="6DA0B528"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Femoropopliteal</w:t>
            </w:r>
            <w:proofErr w:type="spellEnd"/>
          </w:p>
        </w:tc>
        <w:tc>
          <w:tcPr>
            <w:tcW w:w="0" w:type="auto"/>
            <w:vAlign w:val="center"/>
            <w:hideMark/>
          </w:tcPr>
          <w:p w14:paraId="4952C1AE"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Better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than</w:t>
            </w:r>
            <w:proofErr w:type="spellEnd"/>
            <w:r w:rsidRPr="00B007E0">
              <w:rPr>
                <w:rFonts w:ascii="Times New Roman" w:hAnsi="Times New Roman" w:cs="Times New Roman"/>
                <w:sz w:val="24"/>
                <w:szCs w:val="24"/>
              </w:rPr>
              <w:t xml:space="preserve"> POBA</w:t>
            </w:r>
          </w:p>
        </w:tc>
        <w:tc>
          <w:tcPr>
            <w:tcW w:w="0" w:type="auto"/>
            <w:vAlign w:val="center"/>
            <w:hideMark/>
          </w:tcPr>
          <w:p w14:paraId="06DD1DAF"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Cost</w:t>
            </w:r>
            <w:proofErr w:type="spellEnd"/>
          </w:p>
        </w:tc>
      </w:tr>
      <w:tr w:rsidR="00911589" w:rsidRPr="00B007E0" w14:paraId="7EE34C00" w14:textId="77777777">
        <w:trPr>
          <w:tblCellSpacing w:w="15" w:type="dxa"/>
        </w:trPr>
        <w:tc>
          <w:tcPr>
            <w:tcW w:w="0" w:type="auto"/>
            <w:vAlign w:val="center"/>
            <w:hideMark/>
          </w:tcPr>
          <w:p w14:paraId="06906970"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lastRenderedPageBreak/>
              <w:t>DES</w:t>
            </w:r>
          </w:p>
        </w:tc>
        <w:tc>
          <w:tcPr>
            <w:tcW w:w="0" w:type="auto"/>
            <w:vAlign w:val="center"/>
            <w:hideMark/>
          </w:tcPr>
          <w:p w14:paraId="6D29AB0D"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SFA, </w:t>
            </w:r>
            <w:proofErr w:type="spellStart"/>
            <w:r w:rsidRPr="00B007E0">
              <w:rPr>
                <w:rFonts w:ascii="Times New Roman" w:hAnsi="Times New Roman" w:cs="Times New Roman"/>
                <w:sz w:val="24"/>
                <w:szCs w:val="24"/>
              </w:rPr>
              <w:t>tibial</w:t>
            </w:r>
            <w:proofErr w:type="spellEnd"/>
          </w:p>
        </w:tc>
        <w:tc>
          <w:tcPr>
            <w:tcW w:w="0" w:type="auto"/>
            <w:vAlign w:val="center"/>
            <w:hideMark/>
          </w:tcPr>
          <w:p w14:paraId="729408DB"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vs BMS</w:t>
            </w:r>
          </w:p>
        </w:tc>
        <w:tc>
          <w:tcPr>
            <w:tcW w:w="0" w:type="auto"/>
            <w:vAlign w:val="center"/>
            <w:hideMark/>
          </w:tcPr>
          <w:p w14:paraId="3424B292"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Limited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length</w:t>
            </w:r>
            <w:proofErr w:type="spellEnd"/>
          </w:p>
        </w:tc>
      </w:tr>
      <w:tr w:rsidR="00911589" w:rsidRPr="00B007E0" w14:paraId="1626BA89" w14:textId="77777777">
        <w:trPr>
          <w:tblCellSpacing w:w="15" w:type="dxa"/>
        </w:trPr>
        <w:tc>
          <w:tcPr>
            <w:tcW w:w="0" w:type="auto"/>
            <w:vAlign w:val="center"/>
            <w:hideMark/>
          </w:tcPr>
          <w:p w14:paraId="70E78858"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Covered</w:t>
            </w:r>
            <w:proofErr w:type="spellEnd"/>
            <w:r w:rsidRPr="00B007E0">
              <w:rPr>
                <w:rFonts w:ascii="Times New Roman" w:hAnsi="Times New Roman" w:cs="Times New Roman"/>
                <w:sz w:val="24"/>
                <w:szCs w:val="24"/>
              </w:rPr>
              <w:t xml:space="preserve"> stents</w:t>
            </w:r>
          </w:p>
        </w:tc>
        <w:tc>
          <w:tcPr>
            <w:tcW w:w="0" w:type="auto"/>
            <w:vAlign w:val="center"/>
            <w:hideMark/>
          </w:tcPr>
          <w:p w14:paraId="7D668AFB"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Iliac</w:t>
            </w:r>
            <w:proofErr w:type="spellEnd"/>
            <w:r w:rsidRPr="00B007E0">
              <w:rPr>
                <w:rFonts w:ascii="Times New Roman" w:hAnsi="Times New Roman" w:cs="Times New Roman"/>
                <w:sz w:val="24"/>
                <w:szCs w:val="24"/>
              </w:rPr>
              <w:t>, SFA</w:t>
            </w:r>
          </w:p>
        </w:tc>
        <w:tc>
          <w:tcPr>
            <w:tcW w:w="0" w:type="auto"/>
            <w:vAlign w:val="center"/>
            <w:hideMark/>
          </w:tcPr>
          <w:p w14:paraId="61EEB87E"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Durable</w:t>
            </w:r>
          </w:p>
        </w:tc>
        <w:tc>
          <w:tcPr>
            <w:tcW w:w="0" w:type="auto"/>
            <w:vAlign w:val="center"/>
            <w:hideMark/>
          </w:tcPr>
          <w:p w14:paraId="1E28969D"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Risk </w:t>
            </w:r>
            <w:proofErr w:type="spellStart"/>
            <w:r w:rsidRPr="00B007E0">
              <w:rPr>
                <w:rFonts w:ascii="Times New Roman" w:hAnsi="Times New Roman" w:cs="Times New Roman"/>
                <w:sz w:val="24"/>
                <w:szCs w:val="24"/>
              </w:rPr>
              <w:t>of</w:t>
            </w:r>
            <w:proofErr w:type="spellEnd"/>
            <w:r w:rsidRPr="00B007E0">
              <w:rPr>
                <w:rFonts w:ascii="Times New Roman" w:hAnsi="Times New Roman" w:cs="Times New Roman"/>
                <w:sz w:val="24"/>
                <w:szCs w:val="24"/>
              </w:rPr>
              <w:t xml:space="preserve"> stent </w:t>
            </w:r>
            <w:proofErr w:type="spellStart"/>
            <w:r w:rsidRPr="00B007E0">
              <w:rPr>
                <w:rFonts w:ascii="Times New Roman" w:hAnsi="Times New Roman" w:cs="Times New Roman"/>
                <w:sz w:val="24"/>
                <w:szCs w:val="24"/>
              </w:rPr>
              <w:t>fracture</w:t>
            </w:r>
            <w:proofErr w:type="spellEnd"/>
          </w:p>
        </w:tc>
      </w:tr>
      <w:tr w:rsidR="00911589" w:rsidRPr="00B007E0" w14:paraId="1D8808C2" w14:textId="77777777">
        <w:trPr>
          <w:tblCellSpacing w:w="15" w:type="dxa"/>
        </w:trPr>
        <w:tc>
          <w:tcPr>
            <w:tcW w:w="0" w:type="auto"/>
            <w:vAlign w:val="center"/>
            <w:hideMark/>
          </w:tcPr>
          <w:p w14:paraId="66CEE7C5"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Bypass (</w:t>
            </w:r>
            <w:proofErr w:type="spellStart"/>
            <w:r w:rsidRPr="00B007E0">
              <w:rPr>
                <w:rFonts w:ascii="Times New Roman" w:hAnsi="Times New Roman" w:cs="Times New Roman"/>
                <w:sz w:val="24"/>
                <w:szCs w:val="24"/>
              </w:rPr>
              <w:t>vein</w:t>
            </w:r>
            <w:proofErr w:type="spellEnd"/>
            <w:r w:rsidRPr="00B007E0">
              <w:rPr>
                <w:rFonts w:ascii="Times New Roman" w:hAnsi="Times New Roman" w:cs="Times New Roman"/>
                <w:sz w:val="24"/>
                <w:szCs w:val="24"/>
              </w:rPr>
              <w:t>)</w:t>
            </w:r>
          </w:p>
        </w:tc>
        <w:tc>
          <w:tcPr>
            <w:tcW w:w="0" w:type="auto"/>
            <w:vAlign w:val="center"/>
            <w:hideMark/>
          </w:tcPr>
          <w:p w14:paraId="2A9E4DC7"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Long </w:t>
            </w:r>
            <w:proofErr w:type="spellStart"/>
            <w:r w:rsidRPr="00B007E0">
              <w:rPr>
                <w:rFonts w:ascii="Times New Roman" w:hAnsi="Times New Roman" w:cs="Times New Roman"/>
                <w:sz w:val="24"/>
                <w:szCs w:val="24"/>
              </w:rPr>
              <w:t>occlusion</w:t>
            </w:r>
            <w:proofErr w:type="spellEnd"/>
            <w:r w:rsidRPr="00B007E0">
              <w:rPr>
                <w:rFonts w:ascii="Times New Roman" w:hAnsi="Times New Roman" w:cs="Times New Roman"/>
                <w:sz w:val="24"/>
                <w:szCs w:val="24"/>
              </w:rPr>
              <w:t>, CLTI</w:t>
            </w:r>
          </w:p>
        </w:tc>
        <w:tc>
          <w:tcPr>
            <w:tcW w:w="0" w:type="auto"/>
            <w:vAlign w:val="center"/>
            <w:hideMark/>
          </w:tcPr>
          <w:p w14:paraId="161AA3A3" w14:textId="77777777" w:rsidR="00911589" w:rsidRPr="00B007E0" w:rsidRDefault="00911589"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80–90% 5-yr </w:t>
            </w:r>
            <w:proofErr w:type="spellStart"/>
            <w:r w:rsidRPr="00B007E0">
              <w:rPr>
                <w:rFonts w:ascii="Times New Roman" w:hAnsi="Times New Roman" w:cs="Times New Roman"/>
                <w:sz w:val="24"/>
                <w:szCs w:val="24"/>
              </w:rPr>
              <w:t>patency</w:t>
            </w:r>
            <w:proofErr w:type="spellEnd"/>
          </w:p>
        </w:tc>
        <w:tc>
          <w:tcPr>
            <w:tcW w:w="0" w:type="auto"/>
            <w:vAlign w:val="center"/>
            <w:hideMark/>
          </w:tcPr>
          <w:p w14:paraId="17045D9D"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Surgical</w:t>
            </w:r>
            <w:proofErr w:type="spellEnd"/>
            <w:r w:rsidRPr="00B007E0">
              <w:rPr>
                <w:rFonts w:ascii="Times New Roman" w:hAnsi="Times New Roman" w:cs="Times New Roman"/>
                <w:sz w:val="24"/>
                <w:szCs w:val="24"/>
              </w:rPr>
              <w:t xml:space="preserve"> risk</w:t>
            </w:r>
          </w:p>
        </w:tc>
      </w:tr>
      <w:tr w:rsidR="00911589" w:rsidRPr="00B007E0" w14:paraId="08DBB4BD" w14:textId="77777777">
        <w:trPr>
          <w:tblCellSpacing w:w="15" w:type="dxa"/>
        </w:trPr>
        <w:tc>
          <w:tcPr>
            <w:tcW w:w="0" w:type="auto"/>
            <w:vAlign w:val="center"/>
            <w:hideMark/>
          </w:tcPr>
          <w:p w14:paraId="06C4C136"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Prosthetic</w:t>
            </w:r>
            <w:proofErr w:type="spellEnd"/>
            <w:r w:rsidRPr="00B007E0">
              <w:rPr>
                <w:rFonts w:ascii="Times New Roman" w:hAnsi="Times New Roman" w:cs="Times New Roman"/>
                <w:sz w:val="24"/>
                <w:szCs w:val="24"/>
              </w:rPr>
              <w:t xml:space="preserve"> bypass</w:t>
            </w:r>
          </w:p>
        </w:tc>
        <w:tc>
          <w:tcPr>
            <w:tcW w:w="0" w:type="auto"/>
            <w:vAlign w:val="center"/>
            <w:hideMark/>
          </w:tcPr>
          <w:p w14:paraId="4534FA13"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Above-knee</w:t>
            </w:r>
            <w:proofErr w:type="spellEnd"/>
            <w:r w:rsidRPr="00B007E0">
              <w:rPr>
                <w:rFonts w:ascii="Times New Roman" w:hAnsi="Times New Roman" w:cs="Times New Roman"/>
                <w:sz w:val="24"/>
                <w:szCs w:val="24"/>
              </w:rPr>
              <w:t xml:space="preserve"> acceptable</w:t>
            </w:r>
          </w:p>
        </w:tc>
        <w:tc>
          <w:tcPr>
            <w:tcW w:w="0" w:type="auto"/>
            <w:vAlign w:val="center"/>
            <w:hideMark/>
          </w:tcPr>
          <w:p w14:paraId="1C6A935B"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Inferior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below-knee</w:t>
            </w:r>
            <w:proofErr w:type="spellEnd"/>
          </w:p>
        </w:tc>
        <w:tc>
          <w:tcPr>
            <w:tcW w:w="0" w:type="auto"/>
            <w:vAlign w:val="center"/>
            <w:hideMark/>
          </w:tcPr>
          <w:p w14:paraId="3FA3C57A" w14:textId="77777777" w:rsidR="00911589" w:rsidRPr="00B007E0" w:rsidRDefault="00911589"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Inferior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durability</w:t>
            </w:r>
            <w:proofErr w:type="spellEnd"/>
          </w:p>
        </w:tc>
      </w:tr>
    </w:tbl>
    <w:p w14:paraId="6FB15AD9" w14:textId="1B75C56A" w:rsidR="00911589" w:rsidRPr="00B007E0" w:rsidRDefault="00911589" w:rsidP="00B007E0">
      <w:pPr>
        <w:spacing w:line="276" w:lineRule="auto"/>
        <w:rPr>
          <w:rFonts w:ascii="Times New Roman" w:hAnsi="Times New Roman" w:cs="Times New Roman"/>
          <w:sz w:val="24"/>
          <w:szCs w:val="24"/>
        </w:rPr>
      </w:pPr>
    </w:p>
    <w:p w14:paraId="72D670BB" w14:textId="3F6B890E" w:rsidR="00911589" w:rsidRPr="00B007E0" w:rsidRDefault="00911589" w:rsidP="00B007E0">
      <w:pPr>
        <w:spacing w:line="276" w:lineRule="auto"/>
        <w:rPr>
          <w:rFonts w:ascii="Times New Roman" w:hAnsi="Times New Roman" w:cs="Times New Roman"/>
          <w:sz w:val="24"/>
          <w:szCs w:val="24"/>
        </w:rPr>
      </w:pPr>
    </w:p>
    <w:p w14:paraId="27AF9E29" w14:textId="77777777" w:rsidR="00911589" w:rsidRPr="00B007E0" w:rsidRDefault="00911589"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175357D9" w14:textId="77777777" w:rsidR="00911589" w:rsidRPr="00B007E0" w:rsidRDefault="00911589" w:rsidP="004E4751">
      <w:pPr>
        <w:numPr>
          <w:ilvl w:val="0"/>
          <w:numId w:val="134"/>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Fowkes FGR, et al. Global prevalence of PAD. </w:t>
      </w:r>
      <w:r w:rsidRPr="00FE36BC">
        <w:rPr>
          <w:rFonts w:ascii="Times New Roman" w:hAnsi="Times New Roman" w:cs="Times New Roman"/>
          <w:i/>
          <w:iCs/>
          <w:sz w:val="24"/>
          <w:szCs w:val="24"/>
          <w:lang w:val="en-US"/>
        </w:rPr>
        <w:t>Lancet</w:t>
      </w:r>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2013. </w:t>
      </w:r>
      <w:proofErr w:type="spellStart"/>
      <w:r w:rsidRPr="00B007E0">
        <w:rPr>
          <w:rFonts w:ascii="Times New Roman" w:hAnsi="Times New Roman" w:cs="Times New Roman"/>
          <w:sz w:val="24"/>
          <w:szCs w:val="24"/>
        </w:rPr>
        <w:t>PubMed</w:t>
      </w:r>
      <w:proofErr w:type="spellEnd"/>
    </w:p>
    <w:p w14:paraId="735DE836" w14:textId="77777777" w:rsidR="00911589" w:rsidRPr="00B007E0" w:rsidRDefault="00911589" w:rsidP="004E4751">
      <w:pPr>
        <w:numPr>
          <w:ilvl w:val="0"/>
          <w:numId w:val="134"/>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Hiatt WR, et al. PAD as systemic disease.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74A24B49" w14:textId="77777777" w:rsidR="00911589" w:rsidRPr="00B007E0" w:rsidRDefault="00911589" w:rsidP="004E4751">
      <w:pPr>
        <w:numPr>
          <w:ilvl w:val="0"/>
          <w:numId w:val="134"/>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CAPRIE Steering Committee. Clopidogrel vs aspirin in ischemic disease. </w:t>
      </w:r>
      <w:r w:rsidRPr="00B007E0">
        <w:rPr>
          <w:rFonts w:ascii="Times New Roman" w:hAnsi="Times New Roman" w:cs="Times New Roman"/>
          <w:i/>
          <w:iCs/>
          <w:sz w:val="24"/>
          <w:szCs w:val="24"/>
        </w:rPr>
        <w:t>Lancet</w:t>
      </w:r>
      <w:r w:rsidRPr="00B007E0">
        <w:rPr>
          <w:rFonts w:ascii="Times New Roman" w:hAnsi="Times New Roman" w:cs="Times New Roman"/>
          <w:sz w:val="24"/>
          <w:szCs w:val="24"/>
        </w:rPr>
        <w:t xml:space="preserve">. 1996. </w:t>
      </w:r>
      <w:proofErr w:type="spellStart"/>
      <w:r w:rsidRPr="00B007E0">
        <w:rPr>
          <w:rFonts w:ascii="Times New Roman" w:hAnsi="Times New Roman" w:cs="Times New Roman"/>
          <w:sz w:val="24"/>
          <w:szCs w:val="24"/>
        </w:rPr>
        <w:t>PubMed</w:t>
      </w:r>
      <w:proofErr w:type="spellEnd"/>
    </w:p>
    <w:p w14:paraId="112F3079" w14:textId="77777777" w:rsidR="00911589" w:rsidRPr="00B007E0" w:rsidRDefault="00911589" w:rsidP="004E4751">
      <w:pPr>
        <w:numPr>
          <w:ilvl w:val="0"/>
          <w:numId w:val="13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Eikelboom</w:t>
      </w:r>
      <w:proofErr w:type="spellEnd"/>
      <w:r w:rsidRPr="00B007E0">
        <w:rPr>
          <w:rFonts w:ascii="Times New Roman" w:hAnsi="Times New Roman" w:cs="Times New Roman"/>
          <w:sz w:val="24"/>
          <w:szCs w:val="24"/>
          <w:lang w:val="en-US"/>
        </w:rPr>
        <w:t xml:space="preserve"> JW, et al. COMPASS trial.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5A635CA9" w14:textId="77777777" w:rsidR="00911589" w:rsidRPr="00B007E0" w:rsidRDefault="00911589" w:rsidP="004E4751">
      <w:pPr>
        <w:numPr>
          <w:ilvl w:val="0"/>
          <w:numId w:val="134"/>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Conte MS, et al. Global Vascular Guidelines on CLTI.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2019. </w:t>
      </w:r>
      <w:proofErr w:type="spellStart"/>
      <w:r w:rsidRPr="00B007E0">
        <w:rPr>
          <w:rFonts w:ascii="Times New Roman" w:hAnsi="Times New Roman" w:cs="Times New Roman"/>
          <w:sz w:val="24"/>
          <w:szCs w:val="24"/>
        </w:rPr>
        <w:t>PubMed</w:t>
      </w:r>
      <w:proofErr w:type="spellEnd"/>
    </w:p>
    <w:p w14:paraId="30E69CE8" w14:textId="77777777" w:rsidR="00911589" w:rsidRPr="00B007E0" w:rsidRDefault="00911589" w:rsidP="004E4751">
      <w:pPr>
        <w:numPr>
          <w:ilvl w:val="0"/>
          <w:numId w:val="13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Aboyans</w:t>
      </w:r>
      <w:proofErr w:type="spellEnd"/>
      <w:r w:rsidRPr="00B007E0">
        <w:rPr>
          <w:rFonts w:ascii="Times New Roman" w:hAnsi="Times New Roman" w:cs="Times New Roman"/>
          <w:sz w:val="24"/>
          <w:szCs w:val="24"/>
          <w:lang w:val="en-US"/>
        </w:rPr>
        <w:t xml:space="preserve"> V, et al. ESVS/SVS Guidelines on PAD.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22DC9409" w14:textId="1023397E" w:rsidR="00456BC8" w:rsidRPr="00B007E0" w:rsidRDefault="00456BC8" w:rsidP="004E4751">
      <w:pPr>
        <w:pStyle w:val="Normalwebb"/>
        <w:numPr>
          <w:ilvl w:val="0"/>
          <w:numId w:val="134"/>
        </w:numPr>
        <w:spacing w:line="276" w:lineRule="auto"/>
      </w:pPr>
    </w:p>
    <w:p w14:paraId="3B9A63EA" w14:textId="32616347" w:rsidR="00456BC8" w:rsidRPr="00B007E0" w:rsidRDefault="00456BC8" w:rsidP="004E4751">
      <w:pPr>
        <w:pStyle w:val="Normalwebb"/>
        <w:numPr>
          <w:ilvl w:val="0"/>
          <w:numId w:val="134"/>
        </w:numPr>
        <w:spacing w:line="276" w:lineRule="auto"/>
      </w:pPr>
    </w:p>
    <w:p w14:paraId="35A78F48" w14:textId="5D2A5FBA" w:rsidR="00456BC8" w:rsidRPr="00B007E0" w:rsidRDefault="00456BC8" w:rsidP="004E4751">
      <w:pPr>
        <w:pStyle w:val="Normalwebb"/>
        <w:numPr>
          <w:ilvl w:val="0"/>
          <w:numId w:val="134"/>
        </w:numPr>
        <w:spacing w:line="276" w:lineRule="auto"/>
      </w:pPr>
    </w:p>
    <w:p w14:paraId="23D3824B" w14:textId="3DA7409B" w:rsidR="00456BC8" w:rsidRPr="00B007E0" w:rsidRDefault="00456BC8" w:rsidP="004E4751">
      <w:pPr>
        <w:pStyle w:val="Normalwebb"/>
        <w:numPr>
          <w:ilvl w:val="0"/>
          <w:numId w:val="134"/>
        </w:numPr>
        <w:spacing w:line="276" w:lineRule="auto"/>
      </w:pPr>
    </w:p>
    <w:p w14:paraId="746A1A61" w14:textId="006E2E22" w:rsidR="00456BC8" w:rsidRPr="00B007E0" w:rsidRDefault="00456BC8" w:rsidP="004E4751">
      <w:pPr>
        <w:pStyle w:val="Normalwebb"/>
        <w:numPr>
          <w:ilvl w:val="0"/>
          <w:numId w:val="134"/>
        </w:numPr>
        <w:spacing w:line="276" w:lineRule="auto"/>
      </w:pPr>
    </w:p>
    <w:p w14:paraId="6529AD2D" w14:textId="77777777" w:rsidR="00456BC8" w:rsidRPr="00B007E0" w:rsidRDefault="00456BC8"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Chapter 9. Aneurysms of the Lower Extremities (Popliteal and Peripheral Aneurysms) – Extended Version</w:t>
      </w:r>
    </w:p>
    <w:p w14:paraId="0AE57337" w14:textId="77777777" w:rsidR="00456BC8"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60511797">
          <v:rect id="_x0000_i1061" style="width:0;height:1.5pt" o:hralign="center" o:hrstd="t" o:hr="t" fillcolor="#a0a0a0" stroked="f"/>
        </w:pict>
      </w:r>
    </w:p>
    <w:p w14:paraId="1F81AC9F" w14:textId="77777777" w:rsidR="00456BC8" w:rsidRPr="00B007E0" w:rsidRDefault="00456BC8"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4CC8069C" w14:textId="77777777" w:rsidR="00456BC8" w:rsidRPr="00B007E0" w:rsidRDefault="00456BC8"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Peripheral aneurysms are much less common than abdominal aortic aneurysms but carry a </w:t>
      </w:r>
      <w:r w:rsidRPr="00B007E0">
        <w:rPr>
          <w:rFonts w:ascii="Times New Roman" w:hAnsi="Times New Roman" w:cs="Times New Roman"/>
          <w:b/>
          <w:bCs/>
          <w:sz w:val="24"/>
          <w:szCs w:val="24"/>
          <w:lang w:val="en-US"/>
        </w:rPr>
        <w:t>significant risk of thromboembolism, limb ischemia, and amputation</w:t>
      </w:r>
      <w:r w:rsidRPr="00B007E0">
        <w:rPr>
          <w:rFonts w:ascii="Times New Roman" w:hAnsi="Times New Roman" w:cs="Times New Roman"/>
          <w:sz w:val="24"/>
          <w:szCs w:val="24"/>
          <w:lang w:val="en-US"/>
        </w:rPr>
        <w:t>.</w:t>
      </w:r>
    </w:p>
    <w:p w14:paraId="30B26703" w14:textId="77777777" w:rsidR="00456BC8" w:rsidRPr="00B007E0" w:rsidRDefault="00456BC8" w:rsidP="004E4751">
      <w:pPr>
        <w:numPr>
          <w:ilvl w:val="0"/>
          <w:numId w:val="135"/>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Popliteal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w:t>
      </w:r>
      <w:proofErr w:type="spellEnd"/>
      <w:r w:rsidRPr="00B007E0">
        <w:rPr>
          <w:rFonts w:ascii="Times New Roman" w:hAnsi="Times New Roman" w:cs="Times New Roman"/>
          <w:b/>
          <w:bCs/>
          <w:sz w:val="24"/>
          <w:szCs w:val="24"/>
        </w:rPr>
        <w:t xml:space="preserve"> (PAA):</w:t>
      </w:r>
    </w:p>
    <w:p w14:paraId="4726BDD9" w14:textId="77777777" w:rsidR="00456BC8" w:rsidRPr="00B007E0" w:rsidRDefault="00456BC8" w:rsidP="004E4751">
      <w:pPr>
        <w:numPr>
          <w:ilvl w:val="1"/>
          <w:numId w:val="1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Most common peripheral aneurysm (~70% of cases).</w:t>
      </w:r>
    </w:p>
    <w:p w14:paraId="344E0CEB" w14:textId="77777777" w:rsidR="00456BC8" w:rsidRPr="00B007E0" w:rsidRDefault="00456BC8" w:rsidP="004E4751">
      <w:pPr>
        <w:numPr>
          <w:ilvl w:val="1"/>
          <w:numId w:val="1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Bilateral in ~50%, associated with AAA in up to 40% [1].</w:t>
      </w:r>
    </w:p>
    <w:p w14:paraId="31525A1B" w14:textId="77777777" w:rsidR="00456BC8" w:rsidRPr="00B007E0" w:rsidRDefault="00456BC8" w:rsidP="004E4751">
      <w:pPr>
        <w:numPr>
          <w:ilvl w:val="0"/>
          <w:numId w:val="13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Other peripheral aneurysms:</w:t>
      </w:r>
      <w:r w:rsidRPr="00B007E0">
        <w:rPr>
          <w:rFonts w:ascii="Times New Roman" w:hAnsi="Times New Roman" w:cs="Times New Roman"/>
          <w:sz w:val="24"/>
          <w:szCs w:val="24"/>
          <w:lang w:val="en-US"/>
        </w:rPr>
        <w:t xml:space="preserve"> femoral (common or superficial), tibial, upper extremity (rare).</w:t>
      </w:r>
    </w:p>
    <w:p w14:paraId="3F578344" w14:textId="77777777" w:rsidR="00456BC8" w:rsidRPr="00B007E0" w:rsidRDefault="00456BC8" w:rsidP="004E4751">
      <w:pPr>
        <w:numPr>
          <w:ilvl w:val="0"/>
          <w:numId w:val="13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Clinical importance:</w:t>
      </w:r>
      <w:r w:rsidRPr="00B007E0">
        <w:rPr>
          <w:rFonts w:ascii="Times New Roman" w:hAnsi="Times New Roman" w:cs="Times New Roman"/>
          <w:sz w:val="24"/>
          <w:szCs w:val="24"/>
          <w:lang w:val="en-US"/>
        </w:rPr>
        <w:t xml:space="preserve"> unlike AAA (where rupture dominates), PAAs are dangerous primarily because of </w:t>
      </w:r>
      <w:r w:rsidRPr="00B007E0">
        <w:rPr>
          <w:rFonts w:ascii="Times New Roman" w:hAnsi="Times New Roman" w:cs="Times New Roman"/>
          <w:b/>
          <w:bCs/>
          <w:sz w:val="24"/>
          <w:szCs w:val="24"/>
          <w:lang w:val="en-US"/>
        </w:rPr>
        <w:t>thrombosis or distal embolization</w:t>
      </w:r>
      <w:r w:rsidRPr="00B007E0">
        <w:rPr>
          <w:rFonts w:ascii="Times New Roman" w:hAnsi="Times New Roman" w:cs="Times New Roman"/>
          <w:sz w:val="24"/>
          <w:szCs w:val="24"/>
          <w:lang w:val="en-US"/>
        </w:rPr>
        <w:t xml:space="preserve"> → acute limb ischemia.</w:t>
      </w:r>
    </w:p>
    <w:p w14:paraId="1B53B028" w14:textId="77777777" w:rsidR="00456BC8"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2202D9BE">
          <v:rect id="_x0000_i1062" style="width:0;height:1.5pt" o:hralign="center" o:hrstd="t" o:hr="t" fillcolor="#a0a0a0" stroked="f"/>
        </w:pict>
      </w:r>
    </w:p>
    <w:p w14:paraId="7499A9F2"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and Risk </w:t>
      </w:r>
      <w:proofErr w:type="spellStart"/>
      <w:r w:rsidRPr="00B007E0">
        <w:rPr>
          <w:rFonts w:ascii="Times New Roman" w:hAnsi="Times New Roman" w:cs="Times New Roman"/>
          <w:b/>
          <w:bCs/>
          <w:sz w:val="24"/>
          <w:szCs w:val="24"/>
        </w:rPr>
        <w:t>Factors</w:t>
      </w:r>
      <w:proofErr w:type="spellEnd"/>
    </w:p>
    <w:p w14:paraId="4619AAB1" w14:textId="77777777" w:rsidR="00456BC8" w:rsidRPr="00B007E0" w:rsidRDefault="00456BC8" w:rsidP="004E4751">
      <w:pPr>
        <w:numPr>
          <w:ilvl w:val="0"/>
          <w:numId w:val="136"/>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Atherosclerosis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most</w:t>
      </w:r>
      <w:proofErr w:type="spellEnd"/>
      <w:r w:rsidRPr="00B007E0">
        <w:rPr>
          <w:rFonts w:ascii="Times New Roman" w:hAnsi="Times New Roman" w:cs="Times New Roman"/>
          <w:sz w:val="24"/>
          <w:szCs w:val="24"/>
        </w:rPr>
        <w:t xml:space="preserve"> common).</w:t>
      </w:r>
    </w:p>
    <w:p w14:paraId="61B612DA" w14:textId="77777777" w:rsidR="00456BC8" w:rsidRPr="00B007E0" w:rsidRDefault="00456BC8" w:rsidP="004E4751">
      <w:pPr>
        <w:numPr>
          <w:ilvl w:val="0"/>
          <w:numId w:val="13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Connective tissue disorders (Marfan, Ehlers-Danlos, </w:t>
      </w:r>
      <w:proofErr w:type="spellStart"/>
      <w:r w:rsidRPr="00B007E0">
        <w:rPr>
          <w:rFonts w:ascii="Times New Roman" w:hAnsi="Times New Roman" w:cs="Times New Roman"/>
          <w:sz w:val="24"/>
          <w:szCs w:val="24"/>
          <w:lang w:val="en-US"/>
        </w:rPr>
        <w:t>Loeys</w:t>
      </w:r>
      <w:proofErr w:type="spellEnd"/>
      <w:r w:rsidRPr="00B007E0">
        <w:rPr>
          <w:rFonts w:ascii="Times New Roman" w:hAnsi="Times New Roman" w:cs="Times New Roman"/>
          <w:sz w:val="24"/>
          <w:szCs w:val="24"/>
          <w:lang w:val="en-US"/>
        </w:rPr>
        <w:t>-Dietz).</w:t>
      </w:r>
    </w:p>
    <w:p w14:paraId="20FE2B22" w14:textId="77777777" w:rsidR="00456BC8" w:rsidRPr="00B007E0" w:rsidRDefault="00456BC8" w:rsidP="004E4751">
      <w:pPr>
        <w:numPr>
          <w:ilvl w:val="0"/>
          <w:numId w:val="13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Trauma or </w:t>
      </w:r>
      <w:proofErr w:type="spellStart"/>
      <w:r w:rsidRPr="00B007E0">
        <w:rPr>
          <w:rFonts w:ascii="Times New Roman" w:hAnsi="Times New Roman" w:cs="Times New Roman"/>
          <w:sz w:val="24"/>
          <w:szCs w:val="24"/>
        </w:rPr>
        <w:t>iatrogenic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injury</w:t>
      </w:r>
      <w:proofErr w:type="spellEnd"/>
      <w:r w:rsidRPr="00B007E0">
        <w:rPr>
          <w:rFonts w:ascii="Times New Roman" w:hAnsi="Times New Roman" w:cs="Times New Roman"/>
          <w:sz w:val="24"/>
          <w:szCs w:val="24"/>
        </w:rPr>
        <w:t>.</w:t>
      </w:r>
    </w:p>
    <w:p w14:paraId="51C98D72" w14:textId="77777777" w:rsidR="00456BC8" w:rsidRPr="00B007E0" w:rsidRDefault="00456BC8" w:rsidP="004E4751">
      <w:pPr>
        <w:numPr>
          <w:ilvl w:val="0"/>
          <w:numId w:val="136"/>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Infection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mycotic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aneurysm</w:t>
      </w:r>
      <w:proofErr w:type="spellEnd"/>
      <w:r w:rsidRPr="00B007E0">
        <w:rPr>
          <w:rFonts w:ascii="Times New Roman" w:hAnsi="Times New Roman" w:cs="Times New Roman"/>
          <w:sz w:val="24"/>
          <w:szCs w:val="24"/>
        </w:rPr>
        <w:t>, rare).</w:t>
      </w:r>
    </w:p>
    <w:p w14:paraId="3C441CF1" w14:textId="77777777" w:rsidR="00456BC8" w:rsidRPr="00B007E0" w:rsidRDefault="00456BC8" w:rsidP="004E4751">
      <w:pPr>
        <w:numPr>
          <w:ilvl w:val="0"/>
          <w:numId w:val="13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Male sex, age &gt;65, smoking, hypertension, family history of aneurysms.</w:t>
      </w:r>
    </w:p>
    <w:p w14:paraId="1C170AD1" w14:textId="77777777" w:rsidR="00456BC8"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6268185A">
          <v:rect id="_x0000_i1063" style="width:0;height:1.5pt" o:hralign="center" o:hrstd="t" o:hr="t" fillcolor="#a0a0a0" stroked="f"/>
        </w:pict>
      </w:r>
    </w:p>
    <w:p w14:paraId="3B06AF6B"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0A847E41" w14:textId="77777777" w:rsidR="00456BC8" w:rsidRPr="00B007E0" w:rsidRDefault="00456BC8" w:rsidP="004E4751">
      <w:pPr>
        <w:numPr>
          <w:ilvl w:val="0"/>
          <w:numId w:val="137"/>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Progressive </w:t>
      </w:r>
      <w:proofErr w:type="spellStart"/>
      <w:r w:rsidRPr="00B007E0">
        <w:rPr>
          <w:rFonts w:ascii="Times New Roman" w:hAnsi="Times New Roman" w:cs="Times New Roman"/>
          <w:sz w:val="24"/>
          <w:szCs w:val="24"/>
        </w:rPr>
        <w:t>wall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weakening</w:t>
      </w:r>
      <w:proofErr w:type="spellEnd"/>
      <w:r w:rsidRPr="00B007E0">
        <w:rPr>
          <w:rFonts w:ascii="Times New Roman" w:hAnsi="Times New Roman" w:cs="Times New Roman"/>
          <w:sz w:val="24"/>
          <w:szCs w:val="24"/>
        </w:rPr>
        <w:t xml:space="preserve"> → dilatation.</w:t>
      </w:r>
    </w:p>
    <w:p w14:paraId="17EC4A0C" w14:textId="77777777" w:rsidR="00456BC8" w:rsidRPr="00B007E0" w:rsidRDefault="00456BC8" w:rsidP="004E4751">
      <w:pPr>
        <w:numPr>
          <w:ilvl w:val="0"/>
          <w:numId w:val="1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Popliteal artery special risk:</w:t>
      </w:r>
      <w:r w:rsidRPr="00B007E0">
        <w:rPr>
          <w:rFonts w:ascii="Times New Roman" w:hAnsi="Times New Roman" w:cs="Times New Roman"/>
          <w:sz w:val="24"/>
          <w:szCs w:val="24"/>
          <w:lang w:val="en-US"/>
        </w:rPr>
        <w:t xml:space="preserve"> confined space behind knee → higher risk of thrombosis and compression.</w:t>
      </w:r>
    </w:p>
    <w:p w14:paraId="5EE17E4E" w14:textId="77777777" w:rsidR="00456BC8" w:rsidRPr="00B007E0" w:rsidRDefault="00456BC8" w:rsidP="004E4751">
      <w:pPr>
        <w:numPr>
          <w:ilvl w:val="0"/>
          <w:numId w:val="1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Thrombosis and embolism:</w:t>
      </w:r>
      <w:r w:rsidRPr="00B007E0">
        <w:rPr>
          <w:rFonts w:ascii="Times New Roman" w:hAnsi="Times New Roman" w:cs="Times New Roman"/>
          <w:sz w:val="24"/>
          <w:szCs w:val="24"/>
          <w:lang w:val="en-US"/>
        </w:rPr>
        <w:t xml:space="preserve"> mural thrombus forms, may occlude lumen or embolize distally.</w:t>
      </w:r>
    </w:p>
    <w:p w14:paraId="0BB76F46" w14:textId="77777777" w:rsidR="00456BC8" w:rsidRPr="00B007E0" w:rsidRDefault="00456BC8" w:rsidP="004E4751">
      <w:pPr>
        <w:numPr>
          <w:ilvl w:val="0"/>
          <w:numId w:val="13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Compression:</w:t>
      </w:r>
      <w:r w:rsidRPr="00B007E0">
        <w:rPr>
          <w:rFonts w:ascii="Times New Roman" w:hAnsi="Times New Roman" w:cs="Times New Roman"/>
          <w:sz w:val="24"/>
          <w:szCs w:val="24"/>
          <w:lang w:val="en-US"/>
        </w:rPr>
        <w:t xml:space="preserve"> nerve (neuropathy), vein (DVT), or artery (claudication).</w:t>
      </w:r>
    </w:p>
    <w:p w14:paraId="17348A5A" w14:textId="77777777" w:rsidR="00456BC8"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4E7B15BA">
          <v:rect id="_x0000_i1064" style="width:0;height:1.5pt" o:hralign="center" o:hrstd="t" o:hr="t" fillcolor="#a0a0a0" stroked="f"/>
        </w:pict>
      </w:r>
    </w:p>
    <w:p w14:paraId="55AC61D4"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5131F8A0" w14:textId="77777777" w:rsidR="00456BC8" w:rsidRPr="00B007E0" w:rsidRDefault="00456BC8" w:rsidP="004E4751">
      <w:pPr>
        <w:numPr>
          <w:ilvl w:val="0"/>
          <w:numId w:val="1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Asymptomatic:</w:t>
      </w:r>
      <w:r w:rsidRPr="00B007E0">
        <w:rPr>
          <w:rFonts w:ascii="Times New Roman" w:hAnsi="Times New Roman" w:cs="Times New Roman"/>
          <w:sz w:val="24"/>
          <w:szCs w:val="24"/>
          <w:lang w:val="en-US"/>
        </w:rPr>
        <w:t xml:space="preserve"> detected incidentally by imaging or physical exam (pulsatile mass).</w:t>
      </w:r>
    </w:p>
    <w:p w14:paraId="051C0093" w14:textId="77777777" w:rsidR="00456BC8" w:rsidRPr="00B007E0" w:rsidRDefault="00456BC8" w:rsidP="004E4751">
      <w:pPr>
        <w:numPr>
          <w:ilvl w:val="0"/>
          <w:numId w:val="13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Symptomatic</w:t>
      </w:r>
      <w:proofErr w:type="spellEnd"/>
      <w:r w:rsidRPr="00B007E0">
        <w:rPr>
          <w:rFonts w:ascii="Times New Roman" w:hAnsi="Times New Roman" w:cs="Times New Roman"/>
          <w:b/>
          <w:bCs/>
          <w:sz w:val="24"/>
          <w:szCs w:val="24"/>
        </w:rPr>
        <w:t>:</w:t>
      </w:r>
    </w:p>
    <w:p w14:paraId="1E4EB0D7" w14:textId="77777777" w:rsidR="00456BC8" w:rsidRPr="00B007E0" w:rsidRDefault="00456BC8" w:rsidP="004E4751">
      <w:pPr>
        <w:numPr>
          <w:ilvl w:val="1"/>
          <w:numId w:val="13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Claudication</w:t>
      </w:r>
      <w:proofErr w:type="spellEnd"/>
      <w:r w:rsidRPr="00B007E0">
        <w:rPr>
          <w:rFonts w:ascii="Times New Roman" w:hAnsi="Times New Roman" w:cs="Times New Roman"/>
          <w:sz w:val="24"/>
          <w:szCs w:val="24"/>
        </w:rPr>
        <w:t>, rest pain.</w:t>
      </w:r>
    </w:p>
    <w:p w14:paraId="4BE2ECBD" w14:textId="77777777" w:rsidR="00456BC8" w:rsidRPr="00B007E0" w:rsidRDefault="00456BC8" w:rsidP="004E4751">
      <w:pPr>
        <w:numPr>
          <w:ilvl w:val="1"/>
          <w:numId w:val="13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Acute limb ischemia from thrombosis or embolization.</w:t>
      </w:r>
    </w:p>
    <w:p w14:paraId="5BA0F72F" w14:textId="77777777" w:rsidR="00456BC8" w:rsidRPr="00B007E0" w:rsidRDefault="00456BC8" w:rsidP="004E4751">
      <w:pPr>
        <w:numPr>
          <w:ilvl w:val="1"/>
          <w:numId w:val="13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Distal embolization → “blue toe” syndrome, non-healing ulcers.</w:t>
      </w:r>
    </w:p>
    <w:p w14:paraId="4937AED3" w14:textId="77777777" w:rsidR="00456BC8" w:rsidRPr="00B007E0" w:rsidRDefault="00456BC8" w:rsidP="004E4751">
      <w:pPr>
        <w:numPr>
          <w:ilvl w:val="1"/>
          <w:numId w:val="138"/>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Rare: </w:t>
      </w:r>
      <w:proofErr w:type="spellStart"/>
      <w:r w:rsidRPr="00B007E0">
        <w:rPr>
          <w:rFonts w:ascii="Times New Roman" w:hAnsi="Times New Roman" w:cs="Times New Roman"/>
          <w:sz w:val="24"/>
          <w:szCs w:val="24"/>
        </w:rPr>
        <w:t>rupture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unlike</w:t>
      </w:r>
      <w:proofErr w:type="spellEnd"/>
      <w:r w:rsidRPr="00B007E0">
        <w:rPr>
          <w:rFonts w:ascii="Times New Roman" w:hAnsi="Times New Roman" w:cs="Times New Roman"/>
          <w:sz w:val="24"/>
          <w:szCs w:val="24"/>
        </w:rPr>
        <w:t xml:space="preserve"> AAA).</w:t>
      </w:r>
    </w:p>
    <w:p w14:paraId="783AABF1" w14:textId="77777777" w:rsidR="00456BC8" w:rsidRPr="00B007E0" w:rsidRDefault="00456BC8"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Physical exam:</w:t>
      </w:r>
      <w:r w:rsidRPr="00B007E0">
        <w:rPr>
          <w:rFonts w:ascii="Times New Roman" w:hAnsi="Times New Roman" w:cs="Times New Roman"/>
          <w:sz w:val="24"/>
          <w:szCs w:val="24"/>
          <w:lang w:val="en-US"/>
        </w:rPr>
        <w:t xml:space="preserve"> pulsatile mass in popliteal fossa; may be bilateral.</w:t>
      </w:r>
    </w:p>
    <w:p w14:paraId="7DE32DD7" w14:textId="77777777" w:rsidR="00456BC8"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62FD6306">
          <v:rect id="_x0000_i1065" style="width:0;height:1.5pt" o:hralign="center" o:hrstd="t" o:hr="t" fillcolor="#a0a0a0" stroked="f"/>
        </w:pict>
      </w:r>
    </w:p>
    <w:p w14:paraId="0F628386"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515C6D3E"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invasive</w:t>
      </w:r>
      <w:proofErr w:type="spellEnd"/>
    </w:p>
    <w:p w14:paraId="61D7BAE3" w14:textId="77777777" w:rsidR="00456BC8" w:rsidRPr="00B007E0" w:rsidRDefault="00456BC8" w:rsidP="004E4751">
      <w:pPr>
        <w:numPr>
          <w:ilvl w:val="0"/>
          <w:numId w:val="1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Duplex Ultrasound:</w:t>
      </w:r>
      <w:r w:rsidRPr="00B007E0">
        <w:rPr>
          <w:rFonts w:ascii="Times New Roman" w:hAnsi="Times New Roman" w:cs="Times New Roman"/>
          <w:sz w:val="24"/>
          <w:szCs w:val="24"/>
          <w:lang w:val="en-US"/>
        </w:rPr>
        <w:t xml:space="preserve"> first-line; defines diameter, thrombus, flow.</w:t>
      </w:r>
    </w:p>
    <w:p w14:paraId="2C298EBA" w14:textId="77777777" w:rsidR="00456BC8" w:rsidRPr="00B007E0" w:rsidRDefault="00456BC8" w:rsidP="004E4751">
      <w:pPr>
        <w:numPr>
          <w:ilvl w:val="0"/>
          <w:numId w:val="139"/>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CTA/MRA:</w:t>
      </w:r>
    </w:p>
    <w:p w14:paraId="51553D80" w14:textId="77777777" w:rsidR="00456BC8" w:rsidRPr="00B007E0" w:rsidRDefault="00456BC8" w:rsidP="004E4751">
      <w:pPr>
        <w:numPr>
          <w:ilvl w:val="1"/>
          <w:numId w:val="13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Gold standard for operative planning.</w:t>
      </w:r>
    </w:p>
    <w:p w14:paraId="4E253FBA" w14:textId="77777777" w:rsidR="00456BC8" w:rsidRPr="00B007E0" w:rsidRDefault="00456BC8" w:rsidP="004E4751">
      <w:pPr>
        <w:numPr>
          <w:ilvl w:val="1"/>
          <w:numId w:val="13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Defines outflow and runoff arteries.</w:t>
      </w:r>
    </w:p>
    <w:p w14:paraId="060A8F73" w14:textId="77777777" w:rsidR="00456BC8" w:rsidRPr="00B007E0" w:rsidRDefault="00456BC8" w:rsidP="004E4751">
      <w:pPr>
        <w:numPr>
          <w:ilvl w:val="0"/>
          <w:numId w:val="1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DSA:</w:t>
      </w:r>
      <w:r w:rsidRPr="00B007E0">
        <w:rPr>
          <w:rFonts w:ascii="Times New Roman" w:hAnsi="Times New Roman" w:cs="Times New Roman"/>
          <w:sz w:val="24"/>
          <w:szCs w:val="24"/>
          <w:lang w:val="en-US"/>
        </w:rPr>
        <w:t xml:space="preserve"> usually reserved for intraoperative/endovascular guidance.</w:t>
      </w:r>
    </w:p>
    <w:p w14:paraId="5E2DF030"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Screening</w:t>
      </w:r>
    </w:p>
    <w:p w14:paraId="2364513C" w14:textId="77777777" w:rsidR="00456BC8" w:rsidRPr="00B007E0" w:rsidRDefault="00456BC8" w:rsidP="004E4751">
      <w:pPr>
        <w:numPr>
          <w:ilvl w:val="0"/>
          <w:numId w:val="14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All patients with PAA should undergo:</w:t>
      </w:r>
    </w:p>
    <w:p w14:paraId="5A8D1E92" w14:textId="77777777" w:rsidR="00456BC8" w:rsidRPr="00B007E0" w:rsidRDefault="00456BC8" w:rsidP="004E4751">
      <w:pPr>
        <w:numPr>
          <w:ilvl w:val="1"/>
          <w:numId w:val="14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Contralateral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popliteal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w:t>
      </w:r>
    </w:p>
    <w:p w14:paraId="72DAB495" w14:textId="77777777" w:rsidR="00456BC8" w:rsidRPr="00B007E0" w:rsidRDefault="00456BC8" w:rsidP="004E4751">
      <w:pPr>
        <w:numPr>
          <w:ilvl w:val="1"/>
          <w:numId w:val="1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AAA screening</w:t>
      </w:r>
      <w:r w:rsidRPr="00B007E0">
        <w:rPr>
          <w:rFonts w:ascii="Times New Roman" w:hAnsi="Times New Roman" w:cs="Times New Roman"/>
          <w:sz w:val="24"/>
          <w:szCs w:val="24"/>
          <w:lang w:val="en-US"/>
        </w:rPr>
        <w:t xml:space="preserve"> (CTA or ultrasound).</w:t>
      </w:r>
    </w:p>
    <w:p w14:paraId="4B4EA766" w14:textId="54665293" w:rsidR="00456BC8" w:rsidRPr="004E4751" w:rsidRDefault="00456BC8" w:rsidP="00B007E0">
      <w:pPr>
        <w:spacing w:line="276" w:lineRule="auto"/>
        <w:rPr>
          <w:rFonts w:ascii="Times New Roman" w:hAnsi="Times New Roman" w:cs="Times New Roman"/>
          <w:sz w:val="24"/>
          <w:szCs w:val="24"/>
          <w:lang w:val="en-US"/>
        </w:rPr>
      </w:pPr>
    </w:p>
    <w:p w14:paraId="2378C3DB"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6AFE6D31"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Indications</w:t>
      </w:r>
      <w:proofErr w:type="spellEnd"/>
      <w:r w:rsidRPr="00B007E0">
        <w:rPr>
          <w:rFonts w:ascii="Times New Roman" w:hAnsi="Times New Roman" w:cs="Times New Roman"/>
          <w:b/>
          <w:bCs/>
          <w:sz w:val="24"/>
          <w:szCs w:val="24"/>
        </w:rPr>
        <w:t xml:space="preserve"> for </w:t>
      </w:r>
      <w:proofErr w:type="spellStart"/>
      <w:r w:rsidRPr="00B007E0">
        <w:rPr>
          <w:rFonts w:ascii="Times New Roman" w:hAnsi="Times New Roman" w:cs="Times New Roman"/>
          <w:b/>
          <w:bCs/>
          <w:sz w:val="24"/>
          <w:szCs w:val="24"/>
        </w:rPr>
        <w:t>repair</w:t>
      </w:r>
      <w:proofErr w:type="spellEnd"/>
    </w:p>
    <w:p w14:paraId="3DAFD954" w14:textId="77777777" w:rsidR="00456BC8" w:rsidRPr="00B007E0" w:rsidRDefault="00456BC8" w:rsidP="004E4751">
      <w:pPr>
        <w:numPr>
          <w:ilvl w:val="0"/>
          <w:numId w:val="141"/>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Symptomatic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aneurysm</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size</w:t>
      </w:r>
      <w:proofErr w:type="spellEnd"/>
      <w:r w:rsidRPr="00B007E0">
        <w:rPr>
          <w:rFonts w:ascii="Times New Roman" w:hAnsi="Times New Roman" w:cs="Times New Roman"/>
          <w:sz w:val="24"/>
          <w:szCs w:val="24"/>
        </w:rPr>
        <w:t>).</w:t>
      </w:r>
    </w:p>
    <w:p w14:paraId="1E312DFB" w14:textId="77777777" w:rsidR="00456BC8" w:rsidRPr="00B007E0" w:rsidRDefault="00456BC8" w:rsidP="004E4751">
      <w:pPr>
        <w:numPr>
          <w:ilvl w:val="0"/>
          <w:numId w:val="14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Asymptomatic aneurysm &gt;20 mm (controversial cutoff; many use &gt;25 mm).</w:t>
      </w:r>
    </w:p>
    <w:p w14:paraId="5FBDAE14" w14:textId="77777777" w:rsidR="00456BC8" w:rsidRPr="00B007E0" w:rsidRDefault="00456BC8" w:rsidP="004E4751">
      <w:pPr>
        <w:numPr>
          <w:ilvl w:val="0"/>
          <w:numId w:val="14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Smaller aneurysms with thrombus, distal embolization, or poor runoff.</w:t>
      </w:r>
    </w:p>
    <w:p w14:paraId="0ACC2271"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repair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gold</w:t>
      </w:r>
      <w:proofErr w:type="spellEnd"/>
      <w:r w:rsidRPr="00B007E0">
        <w:rPr>
          <w:rFonts w:ascii="Times New Roman" w:hAnsi="Times New Roman" w:cs="Times New Roman"/>
          <w:b/>
          <w:bCs/>
          <w:sz w:val="24"/>
          <w:szCs w:val="24"/>
        </w:rPr>
        <w:t xml:space="preserve"> standard)</w:t>
      </w:r>
    </w:p>
    <w:p w14:paraId="5451EF1D" w14:textId="77777777" w:rsidR="00456BC8" w:rsidRPr="00B007E0" w:rsidRDefault="00456BC8" w:rsidP="004E4751">
      <w:pPr>
        <w:numPr>
          <w:ilvl w:val="0"/>
          <w:numId w:val="142"/>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Bypass </w:t>
      </w:r>
      <w:proofErr w:type="spellStart"/>
      <w:r w:rsidRPr="00B007E0">
        <w:rPr>
          <w:rFonts w:ascii="Times New Roman" w:hAnsi="Times New Roman" w:cs="Times New Roman"/>
          <w:b/>
          <w:bCs/>
          <w:sz w:val="24"/>
          <w:szCs w:val="24"/>
        </w:rPr>
        <w:t>with</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aneurysm</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exclusion</w:t>
      </w:r>
      <w:proofErr w:type="spellEnd"/>
      <w:r w:rsidRPr="00B007E0">
        <w:rPr>
          <w:rFonts w:ascii="Times New Roman" w:hAnsi="Times New Roman" w:cs="Times New Roman"/>
          <w:b/>
          <w:bCs/>
          <w:sz w:val="24"/>
          <w:szCs w:val="24"/>
        </w:rPr>
        <w:t>:</w:t>
      </w:r>
    </w:p>
    <w:p w14:paraId="664F0FDD" w14:textId="77777777" w:rsidR="00456BC8" w:rsidRPr="00B007E0" w:rsidRDefault="00456BC8" w:rsidP="004E4751">
      <w:pPr>
        <w:numPr>
          <w:ilvl w:val="1"/>
          <w:numId w:val="14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Ligation of aneurysm proximally and distally.</w:t>
      </w:r>
    </w:p>
    <w:p w14:paraId="02207372" w14:textId="77777777" w:rsidR="00456BC8" w:rsidRPr="00B007E0" w:rsidRDefault="00456BC8" w:rsidP="004E4751">
      <w:pPr>
        <w:numPr>
          <w:ilvl w:val="1"/>
          <w:numId w:val="14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Bypass with autologous vein (preferred) or prosthetic.</w:t>
      </w:r>
    </w:p>
    <w:p w14:paraId="31F98DF1" w14:textId="77777777" w:rsidR="00456BC8" w:rsidRPr="00B007E0" w:rsidRDefault="00456BC8" w:rsidP="004E4751">
      <w:pPr>
        <w:numPr>
          <w:ilvl w:val="0"/>
          <w:numId w:val="14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Long-term patency 70–90% at 5 years if good vein and runoff [2].</w:t>
      </w:r>
    </w:p>
    <w:p w14:paraId="4DC732DD"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repair</w:t>
      </w:r>
      <w:proofErr w:type="spellEnd"/>
    </w:p>
    <w:p w14:paraId="6DF730BC" w14:textId="77777777" w:rsidR="00456BC8" w:rsidRPr="00B007E0" w:rsidRDefault="00456BC8" w:rsidP="004E4751">
      <w:pPr>
        <w:numPr>
          <w:ilvl w:val="0"/>
          <w:numId w:val="14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Covered</w:t>
      </w:r>
      <w:proofErr w:type="spellEnd"/>
      <w:r w:rsidRPr="00B007E0">
        <w:rPr>
          <w:rFonts w:ascii="Times New Roman" w:hAnsi="Times New Roman" w:cs="Times New Roman"/>
          <w:sz w:val="24"/>
          <w:szCs w:val="24"/>
        </w:rPr>
        <w:t xml:space="preserve"> stent </w:t>
      </w:r>
      <w:proofErr w:type="spellStart"/>
      <w:r w:rsidRPr="00B007E0">
        <w:rPr>
          <w:rFonts w:ascii="Times New Roman" w:hAnsi="Times New Roman" w:cs="Times New Roman"/>
          <w:sz w:val="24"/>
          <w:szCs w:val="24"/>
        </w:rPr>
        <w:t>grafts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Viabahn</w:t>
      </w:r>
      <w:proofErr w:type="spellEnd"/>
      <w:r w:rsidRPr="00B007E0">
        <w:rPr>
          <w:rFonts w:ascii="Times New Roman" w:hAnsi="Times New Roman" w:cs="Times New Roman"/>
          <w:sz w:val="24"/>
          <w:szCs w:val="24"/>
        </w:rPr>
        <w:t>).</w:t>
      </w:r>
    </w:p>
    <w:p w14:paraId="3F157E14" w14:textId="77777777" w:rsidR="00456BC8" w:rsidRPr="00B007E0" w:rsidRDefault="00456BC8" w:rsidP="004E4751">
      <w:pPr>
        <w:numPr>
          <w:ilvl w:val="0"/>
          <w:numId w:val="14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Less invasive, good early results, but long-term durability debated.</w:t>
      </w:r>
    </w:p>
    <w:p w14:paraId="3692A0C1" w14:textId="77777777" w:rsidR="00456BC8" w:rsidRPr="00B007E0" w:rsidRDefault="00456BC8" w:rsidP="004E4751">
      <w:pPr>
        <w:numPr>
          <w:ilvl w:val="0"/>
          <w:numId w:val="14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Best for high-risk patients or poor vein conduit.</w:t>
      </w:r>
    </w:p>
    <w:p w14:paraId="322DDDA3" w14:textId="77777777" w:rsidR="00456BC8" w:rsidRPr="00B007E0" w:rsidRDefault="00456BC8" w:rsidP="004E4751">
      <w:pPr>
        <w:numPr>
          <w:ilvl w:val="0"/>
          <w:numId w:val="14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Patency</w:t>
      </w:r>
      <w:proofErr w:type="spellEnd"/>
      <w:r w:rsidRPr="00B007E0">
        <w:rPr>
          <w:rFonts w:ascii="Times New Roman" w:hAnsi="Times New Roman" w:cs="Times New Roman"/>
          <w:sz w:val="24"/>
          <w:szCs w:val="24"/>
        </w:rPr>
        <w:t xml:space="preserve"> ~60–70% at 3 </w:t>
      </w:r>
      <w:proofErr w:type="spellStart"/>
      <w:r w:rsidRPr="00B007E0">
        <w:rPr>
          <w:rFonts w:ascii="Times New Roman" w:hAnsi="Times New Roman" w:cs="Times New Roman"/>
          <w:sz w:val="24"/>
          <w:szCs w:val="24"/>
        </w:rPr>
        <w:t>years</w:t>
      </w:r>
      <w:proofErr w:type="spellEnd"/>
      <w:r w:rsidRPr="00B007E0">
        <w:rPr>
          <w:rFonts w:ascii="Times New Roman" w:hAnsi="Times New Roman" w:cs="Times New Roman"/>
          <w:sz w:val="24"/>
          <w:szCs w:val="24"/>
        </w:rPr>
        <w:t>.</w:t>
      </w:r>
    </w:p>
    <w:p w14:paraId="249C81AB"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approaches</w:t>
      </w:r>
      <w:proofErr w:type="spellEnd"/>
    </w:p>
    <w:p w14:paraId="23275397" w14:textId="77777777" w:rsidR="00456BC8" w:rsidRPr="00B007E0" w:rsidRDefault="00456BC8" w:rsidP="004E4751">
      <w:pPr>
        <w:numPr>
          <w:ilvl w:val="0"/>
          <w:numId w:val="1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Limited use; occasionally combined ligation and endograft.</w:t>
      </w:r>
    </w:p>
    <w:p w14:paraId="36BE92DC" w14:textId="77777777" w:rsidR="00456BC8" w:rsidRPr="00B007E0" w:rsidRDefault="00456BC8"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Acute limb ischemia due to PAA thrombosis</w:t>
      </w:r>
    </w:p>
    <w:p w14:paraId="4814D4F1" w14:textId="77777777" w:rsidR="00456BC8" w:rsidRPr="00B007E0" w:rsidRDefault="00456BC8" w:rsidP="004E4751">
      <w:pPr>
        <w:numPr>
          <w:ilvl w:val="0"/>
          <w:numId w:val="14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Catheter-directed thrombolysis</w:t>
      </w:r>
      <w:r w:rsidRPr="00B007E0">
        <w:rPr>
          <w:rFonts w:ascii="Times New Roman" w:hAnsi="Times New Roman" w:cs="Times New Roman"/>
          <w:sz w:val="24"/>
          <w:szCs w:val="24"/>
          <w:lang w:val="en-US"/>
        </w:rPr>
        <w:t xml:space="preserve"> (alteplase, urokinase).</w:t>
      </w:r>
    </w:p>
    <w:p w14:paraId="623A0547" w14:textId="77777777" w:rsidR="00456BC8" w:rsidRPr="00B007E0" w:rsidRDefault="00456BC8" w:rsidP="004E4751">
      <w:pPr>
        <w:numPr>
          <w:ilvl w:val="0"/>
          <w:numId w:val="14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 xml:space="preserve">Followed by </w:t>
      </w:r>
      <w:r w:rsidRPr="00B007E0">
        <w:rPr>
          <w:rFonts w:ascii="Times New Roman" w:hAnsi="Times New Roman" w:cs="Times New Roman"/>
          <w:b/>
          <w:bCs/>
          <w:sz w:val="24"/>
          <w:szCs w:val="24"/>
          <w:lang w:val="en-US"/>
        </w:rPr>
        <w:t>definitive repair</w:t>
      </w:r>
      <w:r w:rsidRPr="00B007E0">
        <w:rPr>
          <w:rFonts w:ascii="Times New Roman" w:hAnsi="Times New Roman" w:cs="Times New Roman"/>
          <w:sz w:val="24"/>
          <w:szCs w:val="24"/>
          <w:lang w:val="en-US"/>
        </w:rPr>
        <w:t xml:space="preserve"> (bypass or stent graft).</w:t>
      </w:r>
    </w:p>
    <w:p w14:paraId="66E96BED" w14:textId="77777777" w:rsidR="00456BC8" w:rsidRPr="00B007E0" w:rsidRDefault="00456BC8" w:rsidP="004E4751">
      <w:pPr>
        <w:numPr>
          <w:ilvl w:val="0"/>
          <w:numId w:val="14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Urgent revascularization critical for limb salvage.</w:t>
      </w:r>
    </w:p>
    <w:p w14:paraId="23DE5BF6" w14:textId="747AAA31" w:rsidR="00456BC8" w:rsidRPr="004E4751" w:rsidRDefault="00456BC8" w:rsidP="00B007E0">
      <w:pPr>
        <w:spacing w:line="276" w:lineRule="auto"/>
        <w:rPr>
          <w:rFonts w:ascii="Times New Roman" w:hAnsi="Times New Roman" w:cs="Times New Roman"/>
          <w:sz w:val="24"/>
          <w:szCs w:val="24"/>
          <w:lang w:val="en-US"/>
        </w:rPr>
      </w:pPr>
    </w:p>
    <w:p w14:paraId="247A9F52"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0F3ED40D" w14:textId="77777777" w:rsidR="00456BC8" w:rsidRPr="00B007E0" w:rsidRDefault="00456BC8" w:rsidP="004E4751">
      <w:pPr>
        <w:numPr>
          <w:ilvl w:val="0"/>
          <w:numId w:val="1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w:t>
      </w:r>
      <w:r w:rsidRPr="00B007E0">
        <w:rPr>
          <w:rFonts w:ascii="Times New Roman" w:hAnsi="Times New Roman" w:cs="Times New Roman"/>
          <w:sz w:val="24"/>
          <w:szCs w:val="24"/>
          <w:lang w:val="en-US"/>
        </w:rPr>
        <w:t xml:space="preserve"> at 1, 6, 12 months, then annually.</w:t>
      </w:r>
    </w:p>
    <w:p w14:paraId="7859A03B" w14:textId="77777777" w:rsidR="00456BC8" w:rsidRPr="00B007E0" w:rsidRDefault="00456BC8" w:rsidP="004E4751">
      <w:pPr>
        <w:numPr>
          <w:ilvl w:val="0"/>
          <w:numId w:val="14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Graft surveillance: look for stenosis at anastomoses or within graft/stent.</w:t>
      </w:r>
    </w:p>
    <w:p w14:paraId="2164E967" w14:textId="77777777" w:rsidR="00456BC8" w:rsidRPr="00B007E0" w:rsidRDefault="00456BC8" w:rsidP="004E4751">
      <w:pPr>
        <w:numPr>
          <w:ilvl w:val="0"/>
          <w:numId w:val="14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Life-long follow-up recommended due to bilateral/AAA association.</w:t>
      </w:r>
    </w:p>
    <w:p w14:paraId="375AD289" w14:textId="20DFFD02" w:rsidR="00456BC8" w:rsidRPr="004E4751" w:rsidRDefault="00456BC8" w:rsidP="00B007E0">
      <w:pPr>
        <w:spacing w:line="276" w:lineRule="auto"/>
        <w:rPr>
          <w:rFonts w:ascii="Times New Roman" w:hAnsi="Times New Roman" w:cs="Times New Roman"/>
          <w:sz w:val="24"/>
          <w:szCs w:val="24"/>
          <w:lang w:val="en-US"/>
        </w:rPr>
      </w:pPr>
    </w:p>
    <w:p w14:paraId="324B9B80" w14:textId="77777777" w:rsidR="00456BC8" w:rsidRPr="00B007E0" w:rsidRDefault="00456BC8"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19994D27" w14:textId="77777777" w:rsidR="00456BC8" w:rsidRPr="00B007E0" w:rsidRDefault="00456BC8"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9.1. Clinical Manifestations of Popliteal Aneurysms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2"/>
        <w:gridCol w:w="1149"/>
        <w:gridCol w:w="3261"/>
      </w:tblGrid>
      <w:tr w:rsidR="00456BC8" w:rsidRPr="00B007E0" w14:paraId="7196338A" w14:textId="77777777">
        <w:trPr>
          <w:tblHeader/>
          <w:tblCellSpacing w:w="15" w:type="dxa"/>
        </w:trPr>
        <w:tc>
          <w:tcPr>
            <w:tcW w:w="0" w:type="auto"/>
            <w:vAlign w:val="center"/>
            <w:hideMark/>
          </w:tcPr>
          <w:p w14:paraId="293187DE"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Presentation</w:t>
            </w:r>
          </w:p>
        </w:tc>
        <w:tc>
          <w:tcPr>
            <w:tcW w:w="0" w:type="auto"/>
            <w:vAlign w:val="center"/>
            <w:hideMark/>
          </w:tcPr>
          <w:p w14:paraId="6C361A0D"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Frequency</w:t>
            </w:r>
            <w:proofErr w:type="spellEnd"/>
          </w:p>
        </w:tc>
        <w:tc>
          <w:tcPr>
            <w:tcW w:w="0" w:type="auto"/>
            <w:vAlign w:val="center"/>
            <w:hideMark/>
          </w:tcPr>
          <w:p w14:paraId="72924CB8"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Features</w:t>
            </w:r>
          </w:p>
        </w:tc>
      </w:tr>
      <w:tr w:rsidR="00456BC8" w:rsidRPr="00B007E0" w14:paraId="4FA3BFBA" w14:textId="77777777">
        <w:trPr>
          <w:tblCellSpacing w:w="15" w:type="dxa"/>
        </w:trPr>
        <w:tc>
          <w:tcPr>
            <w:tcW w:w="0" w:type="auto"/>
            <w:vAlign w:val="center"/>
            <w:hideMark/>
          </w:tcPr>
          <w:p w14:paraId="2A442959"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Asymptomatic</w:t>
            </w:r>
            <w:proofErr w:type="spellEnd"/>
          </w:p>
        </w:tc>
        <w:tc>
          <w:tcPr>
            <w:tcW w:w="0" w:type="auto"/>
            <w:vAlign w:val="center"/>
            <w:hideMark/>
          </w:tcPr>
          <w:p w14:paraId="13F30AAF"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30–50%</w:t>
            </w:r>
          </w:p>
        </w:tc>
        <w:tc>
          <w:tcPr>
            <w:tcW w:w="0" w:type="auto"/>
            <w:vAlign w:val="center"/>
            <w:hideMark/>
          </w:tcPr>
          <w:p w14:paraId="6DED9CC2"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Incidental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finding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pulsatile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mass</w:t>
            </w:r>
            <w:proofErr w:type="spellEnd"/>
          </w:p>
        </w:tc>
      </w:tr>
      <w:tr w:rsidR="00456BC8" w:rsidRPr="00B007E0" w14:paraId="63931432" w14:textId="77777777">
        <w:trPr>
          <w:tblCellSpacing w:w="15" w:type="dxa"/>
        </w:trPr>
        <w:tc>
          <w:tcPr>
            <w:tcW w:w="0" w:type="auto"/>
            <w:vAlign w:val="center"/>
            <w:hideMark/>
          </w:tcPr>
          <w:p w14:paraId="57FF2925"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Claudication</w:t>
            </w:r>
            <w:proofErr w:type="spellEnd"/>
          </w:p>
        </w:tc>
        <w:tc>
          <w:tcPr>
            <w:tcW w:w="0" w:type="auto"/>
            <w:vAlign w:val="center"/>
            <w:hideMark/>
          </w:tcPr>
          <w:p w14:paraId="72DA63D4"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20–30%</w:t>
            </w:r>
          </w:p>
        </w:tc>
        <w:tc>
          <w:tcPr>
            <w:tcW w:w="0" w:type="auto"/>
            <w:vAlign w:val="center"/>
            <w:hideMark/>
          </w:tcPr>
          <w:p w14:paraId="3F34B1BA"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Progressive </w:t>
            </w:r>
            <w:proofErr w:type="spellStart"/>
            <w:r w:rsidRPr="00B007E0">
              <w:rPr>
                <w:rFonts w:ascii="Times New Roman" w:hAnsi="Times New Roman" w:cs="Times New Roman"/>
                <w:sz w:val="24"/>
                <w:szCs w:val="24"/>
              </w:rPr>
              <w:t>ischemia</w:t>
            </w:r>
            <w:proofErr w:type="spellEnd"/>
          </w:p>
        </w:tc>
      </w:tr>
      <w:tr w:rsidR="00456BC8" w:rsidRPr="009F6A24" w14:paraId="302B9551" w14:textId="77777777">
        <w:trPr>
          <w:tblCellSpacing w:w="15" w:type="dxa"/>
        </w:trPr>
        <w:tc>
          <w:tcPr>
            <w:tcW w:w="0" w:type="auto"/>
            <w:vAlign w:val="center"/>
            <w:hideMark/>
          </w:tcPr>
          <w:p w14:paraId="1C7AA406"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Acute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thrombosis</w:t>
            </w:r>
            <w:proofErr w:type="spellEnd"/>
          </w:p>
        </w:tc>
        <w:tc>
          <w:tcPr>
            <w:tcW w:w="0" w:type="auto"/>
            <w:vAlign w:val="center"/>
            <w:hideMark/>
          </w:tcPr>
          <w:p w14:paraId="27F33633"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15–30%</w:t>
            </w:r>
          </w:p>
        </w:tc>
        <w:tc>
          <w:tcPr>
            <w:tcW w:w="0" w:type="auto"/>
            <w:vAlign w:val="center"/>
            <w:hideMark/>
          </w:tcPr>
          <w:p w14:paraId="387308F6" w14:textId="77777777" w:rsidR="00456BC8" w:rsidRPr="00B007E0" w:rsidRDefault="00456BC8"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Sudden ALI, risk of amputation</w:t>
            </w:r>
          </w:p>
        </w:tc>
      </w:tr>
      <w:tr w:rsidR="00456BC8" w:rsidRPr="00B007E0" w14:paraId="0F308F43" w14:textId="77777777">
        <w:trPr>
          <w:tblCellSpacing w:w="15" w:type="dxa"/>
        </w:trPr>
        <w:tc>
          <w:tcPr>
            <w:tcW w:w="0" w:type="auto"/>
            <w:vAlign w:val="center"/>
            <w:hideMark/>
          </w:tcPr>
          <w:p w14:paraId="130C1700"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Distal </w:t>
            </w:r>
            <w:proofErr w:type="spellStart"/>
            <w:r w:rsidRPr="00B007E0">
              <w:rPr>
                <w:rFonts w:ascii="Times New Roman" w:hAnsi="Times New Roman" w:cs="Times New Roman"/>
                <w:sz w:val="24"/>
                <w:szCs w:val="24"/>
              </w:rPr>
              <w:t>embolization</w:t>
            </w:r>
            <w:proofErr w:type="spellEnd"/>
          </w:p>
        </w:tc>
        <w:tc>
          <w:tcPr>
            <w:tcW w:w="0" w:type="auto"/>
            <w:vAlign w:val="center"/>
            <w:hideMark/>
          </w:tcPr>
          <w:p w14:paraId="51DB14EB"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10–15%</w:t>
            </w:r>
          </w:p>
        </w:tc>
        <w:tc>
          <w:tcPr>
            <w:tcW w:w="0" w:type="auto"/>
            <w:vAlign w:val="center"/>
            <w:hideMark/>
          </w:tcPr>
          <w:p w14:paraId="5CBE64DE"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Blue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toe</w:t>
            </w:r>
            <w:proofErr w:type="spellEnd"/>
            <w:r w:rsidRPr="00B007E0">
              <w:rPr>
                <w:rFonts w:ascii="Times New Roman" w:hAnsi="Times New Roman" w:cs="Times New Roman"/>
                <w:sz w:val="24"/>
                <w:szCs w:val="24"/>
              </w:rPr>
              <w:t xml:space="preserve">, digital </w:t>
            </w:r>
            <w:proofErr w:type="spellStart"/>
            <w:r w:rsidRPr="00B007E0">
              <w:rPr>
                <w:rFonts w:ascii="Times New Roman" w:hAnsi="Times New Roman" w:cs="Times New Roman"/>
                <w:sz w:val="24"/>
                <w:szCs w:val="24"/>
              </w:rPr>
              <w:t>gangrene</w:t>
            </w:r>
            <w:proofErr w:type="spellEnd"/>
          </w:p>
        </w:tc>
      </w:tr>
      <w:tr w:rsidR="00456BC8" w:rsidRPr="00B007E0" w14:paraId="3C551F72" w14:textId="77777777">
        <w:trPr>
          <w:tblCellSpacing w:w="15" w:type="dxa"/>
        </w:trPr>
        <w:tc>
          <w:tcPr>
            <w:tcW w:w="0" w:type="auto"/>
            <w:vAlign w:val="center"/>
            <w:hideMark/>
          </w:tcPr>
          <w:p w14:paraId="54F4C56B"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Rupture</w:t>
            </w:r>
            <w:proofErr w:type="spellEnd"/>
          </w:p>
        </w:tc>
        <w:tc>
          <w:tcPr>
            <w:tcW w:w="0" w:type="auto"/>
            <w:vAlign w:val="center"/>
            <w:hideMark/>
          </w:tcPr>
          <w:p w14:paraId="4D469008"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&lt;5%</w:t>
            </w:r>
          </w:p>
        </w:tc>
        <w:tc>
          <w:tcPr>
            <w:tcW w:w="0" w:type="auto"/>
            <w:vAlign w:val="center"/>
            <w:hideMark/>
          </w:tcPr>
          <w:p w14:paraId="27106DE8"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Rare, </w:t>
            </w:r>
            <w:proofErr w:type="spellStart"/>
            <w:r w:rsidRPr="00B007E0">
              <w:rPr>
                <w:rFonts w:ascii="Times New Roman" w:hAnsi="Times New Roman" w:cs="Times New Roman"/>
                <w:sz w:val="24"/>
                <w:szCs w:val="24"/>
              </w:rPr>
              <w:t>painful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swelling</w:t>
            </w:r>
            <w:proofErr w:type="spellEnd"/>
          </w:p>
        </w:tc>
      </w:tr>
    </w:tbl>
    <w:p w14:paraId="28A41ACD" w14:textId="4BF9FC15" w:rsidR="00456BC8" w:rsidRPr="00B007E0" w:rsidRDefault="00456BC8" w:rsidP="00B007E0">
      <w:pPr>
        <w:spacing w:line="276" w:lineRule="auto"/>
        <w:rPr>
          <w:rFonts w:ascii="Times New Roman" w:hAnsi="Times New Roman" w:cs="Times New Roman"/>
          <w:sz w:val="24"/>
          <w:szCs w:val="24"/>
        </w:rPr>
      </w:pPr>
    </w:p>
    <w:p w14:paraId="3AA501C4" w14:textId="77777777" w:rsidR="00456BC8" w:rsidRPr="00B007E0" w:rsidRDefault="00456BC8"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9.2. Comparison of Open vs Endovascular Repair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3134"/>
        <w:gridCol w:w="3096"/>
        <w:gridCol w:w="1460"/>
      </w:tblGrid>
      <w:tr w:rsidR="00456BC8" w:rsidRPr="00B007E0" w14:paraId="7816D03F" w14:textId="77777777">
        <w:trPr>
          <w:tblHeader/>
          <w:tblCellSpacing w:w="15" w:type="dxa"/>
        </w:trPr>
        <w:tc>
          <w:tcPr>
            <w:tcW w:w="0" w:type="auto"/>
            <w:vAlign w:val="center"/>
            <w:hideMark/>
          </w:tcPr>
          <w:p w14:paraId="67418721"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Approach</w:t>
            </w:r>
          </w:p>
        </w:tc>
        <w:tc>
          <w:tcPr>
            <w:tcW w:w="0" w:type="auto"/>
            <w:vAlign w:val="center"/>
            <w:hideMark/>
          </w:tcPr>
          <w:p w14:paraId="57E9EF67"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44922A45" w14:textId="77777777" w:rsidR="00456BC8" w:rsidRPr="00B007E0" w:rsidRDefault="00456BC8"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c>
          <w:tcPr>
            <w:tcW w:w="0" w:type="auto"/>
            <w:vAlign w:val="center"/>
            <w:hideMark/>
          </w:tcPr>
          <w:p w14:paraId="366C6977"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Patency</w:t>
            </w:r>
            <w:proofErr w:type="spellEnd"/>
          </w:p>
        </w:tc>
      </w:tr>
      <w:tr w:rsidR="00456BC8" w:rsidRPr="00B007E0" w14:paraId="1B647DB8" w14:textId="77777777">
        <w:trPr>
          <w:tblCellSpacing w:w="15" w:type="dxa"/>
        </w:trPr>
        <w:tc>
          <w:tcPr>
            <w:tcW w:w="0" w:type="auto"/>
            <w:vAlign w:val="center"/>
            <w:hideMark/>
          </w:tcPr>
          <w:p w14:paraId="1E3FEECF"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Open</w:t>
            </w:r>
            <w:proofErr w:type="spellEnd"/>
            <w:r w:rsidRPr="00B007E0">
              <w:rPr>
                <w:rFonts w:ascii="Times New Roman" w:hAnsi="Times New Roman" w:cs="Times New Roman"/>
                <w:sz w:val="24"/>
                <w:szCs w:val="24"/>
              </w:rPr>
              <w:t xml:space="preserve"> bypass</w:t>
            </w:r>
          </w:p>
        </w:tc>
        <w:tc>
          <w:tcPr>
            <w:tcW w:w="0" w:type="auto"/>
            <w:vAlign w:val="center"/>
            <w:hideMark/>
          </w:tcPr>
          <w:p w14:paraId="15B940A9"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Durable, </w:t>
            </w:r>
            <w:proofErr w:type="spellStart"/>
            <w:r w:rsidRPr="00B007E0">
              <w:rPr>
                <w:rFonts w:ascii="Times New Roman" w:hAnsi="Times New Roman" w:cs="Times New Roman"/>
                <w:sz w:val="24"/>
                <w:szCs w:val="24"/>
              </w:rPr>
              <w:t>vein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conduit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superior</w:t>
            </w:r>
            <w:proofErr w:type="spellEnd"/>
          </w:p>
        </w:tc>
        <w:tc>
          <w:tcPr>
            <w:tcW w:w="0" w:type="auto"/>
            <w:vAlign w:val="center"/>
            <w:hideMark/>
          </w:tcPr>
          <w:p w14:paraId="7EF2557A"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wound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complications</w:t>
            </w:r>
            <w:proofErr w:type="spellEnd"/>
          </w:p>
        </w:tc>
        <w:tc>
          <w:tcPr>
            <w:tcW w:w="0" w:type="auto"/>
            <w:vAlign w:val="center"/>
            <w:hideMark/>
          </w:tcPr>
          <w:p w14:paraId="31C63177"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70–90% (5 yrs)</w:t>
            </w:r>
          </w:p>
        </w:tc>
      </w:tr>
      <w:tr w:rsidR="00456BC8" w:rsidRPr="00B007E0" w14:paraId="11CF1360" w14:textId="77777777">
        <w:trPr>
          <w:tblCellSpacing w:w="15" w:type="dxa"/>
        </w:trPr>
        <w:tc>
          <w:tcPr>
            <w:tcW w:w="0" w:type="auto"/>
            <w:vAlign w:val="center"/>
            <w:hideMark/>
          </w:tcPr>
          <w:p w14:paraId="7937CD5D"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Endovascular</w:t>
            </w:r>
            <w:proofErr w:type="spellEnd"/>
          </w:p>
        </w:tc>
        <w:tc>
          <w:tcPr>
            <w:tcW w:w="0" w:type="auto"/>
            <w:vAlign w:val="center"/>
            <w:hideMark/>
          </w:tcPr>
          <w:p w14:paraId="6CCE5A99" w14:textId="77777777" w:rsidR="00456BC8" w:rsidRPr="00B007E0" w:rsidRDefault="00456BC8"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Less invasive, suitable for high-risk</w:t>
            </w:r>
          </w:p>
        </w:tc>
        <w:tc>
          <w:tcPr>
            <w:tcW w:w="0" w:type="auto"/>
            <w:vAlign w:val="center"/>
            <w:hideMark/>
          </w:tcPr>
          <w:p w14:paraId="43769C7D" w14:textId="77777777" w:rsidR="00456BC8" w:rsidRPr="00B007E0" w:rsidRDefault="00456BC8"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Restenosis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fracture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reintervention</w:t>
            </w:r>
            <w:proofErr w:type="spellEnd"/>
          </w:p>
        </w:tc>
        <w:tc>
          <w:tcPr>
            <w:tcW w:w="0" w:type="auto"/>
            <w:vAlign w:val="center"/>
            <w:hideMark/>
          </w:tcPr>
          <w:p w14:paraId="385E3975" w14:textId="77777777" w:rsidR="00456BC8" w:rsidRPr="00B007E0" w:rsidRDefault="00456BC8"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60–70% (3 yrs)</w:t>
            </w:r>
          </w:p>
        </w:tc>
      </w:tr>
    </w:tbl>
    <w:p w14:paraId="5027037F" w14:textId="5048A0F9" w:rsidR="00456BC8" w:rsidRPr="00B007E0" w:rsidRDefault="00456BC8" w:rsidP="00B007E0">
      <w:pPr>
        <w:spacing w:line="276" w:lineRule="auto"/>
        <w:rPr>
          <w:rFonts w:ascii="Times New Roman" w:hAnsi="Times New Roman" w:cs="Times New Roman"/>
          <w:sz w:val="24"/>
          <w:szCs w:val="24"/>
        </w:rPr>
      </w:pPr>
    </w:p>
    <w:p w14:paraId="71E55291" w14:textId="741BFD2E" w:rsidR="00456BC8" w:rsidRDefault="00456BC8" w:rsidP="00B007E0">
      <w:pPr>
        <w:spacing w:line="276" w:lineRule="auto"/>
        <w:rPr>
          <w:rFonts w:ascii="Times New Roman" w:hAnsi="Times New Roman" w:cs="Times New Roman"/>
          <w:b/>
          <w:bCs/>
          <w:sz w:val="24"/>
          <w:szCs w:val="24"/>
        </w:rPr>
      </w:pPr>
    </w:p>
    <w:p w14:paraId="7CD6323C" w14:textId="77777777" w:rsidR="00FC6528" w:rsidRDefault="00FC6528" w:rsidP="00B007E0">
      <w:pPr>
        <w:spacing w:line="276" w:lineRule="auto"/>
        <w:rPr>
          <w:rFonts w:ascii="Times New Roman" w:hAnsi="Times New Roman" w:cs="Times New Roman"/>
          <w:b/>
          <w:bCs/>
          <w:sz w:val="24"/>
          <w:szCs w:val="24"/>
        </w:rPr>
      </w:pPr>
    </w:p>
    <w:p w14:paraId="2BAFCFEB" w14:textId="77777777" w:rsidR="00FC6528" w:rsidRDefault="00FC6528" w:rsidP="00B007E0">
      <w:pPr>
        <w:spacing w:line="276" w:lineRule="auto"/>
        <w:rPr>
          <w:rFonts w:ascii="Times New Roman" w:hAnsi="Times New Roman" w:cs="Times New Roman"/>
          <w:b/>
          <w:bCs/>
          <w:sz w:val="24"/>
          <w:szCs w:val="24"/>
        </w:rPr>
      </w:pPr>
    </w:p>
    <w:p w14:paraId="27F63CE7" w14:textId="77777777" w:rsidR="00FC6528" w:rsidRDefault="00FC6528" w:rsidP="00B007E0">
      <w:pPr>
        <w:spacing w:line="276" w:lineRule="auto"/>
        <w:rPr>
          <w:rFonts w:ascii="Times New Roman" w:hAnsi="Times New Roman" w:cs="Times New Roman"/>
          <w:b/>
          <w:bCs/>
          <w:sz w:val="24"/>
          <w:szCs w:val="24"/>
        </w:rPr>
      </w:pPr>
    </w:p>
    <w:p w14:paraId="73C7B143" w14:textId="77777777" w:rsidR="00FC6528" w:rsidRPr="00B007E0" w:rsidRDefault="00FC6528" w:rsidP="00B007E0">
      <w:pPr>
        <w:spacing w:line="276" w:lineRule="auto"/>
        <w:rPr>
          <w:rFonts w:ascii="Times New Roman" w:hAnsi="Times New Roman" w:cs="Times New Roman"/>
          <w:sz w:val="24"/>
          <w:szCs w:val="24"/>
        </w:rPr>
      </w:pPr>
    </w:p>
    <w:p w14:paraId="059D8961" w14:textId="77777777" w:rsidR="00456BC8" w:rsidRPr="00B007E0" w:rsidRDefault="00456BC8"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References</w:t>
      </w:r>
      <w:proofErr w:type="spellEnd"/>
    </w:p>
    <w:p w14:paraId="07ABF5BB" w14:textId="77777777" w:rsidR="00456BC8" w:rsidRPr="00B007E0" w:rsidRDefault="00456BC8" w:rsidP="004E4751">
      <w:pPr>
        <w:numPr>
          <w:ilvl w:val="0"/>
          <w:numId w:val="14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Dawson I, et al. Popliteal artery aneurysms: epidemiology and association with AAA. </w:t>
      </w:r>
      <w:proofErr w:type="spellStart"/>
      <w:r w:rsidRPr="00B007E0">
        <w:rPr>
          <w:rFonts w:ascii="Times New Roman" w:hAnsi="Times New Roman" w:cs="Times New Roman"/>
          <w:i/>
          <w:iCs/>
          <w:sz w:val="24"/>
          <w:szCs w:val="24"/>
        </w:rPr>
        <w:t>Br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1997. </w:t>
      </w:r>
      <w:proofErr w:type="spellStart"/>
      <w:r w:rsidRPr="00B007E0">
        <w:rPr>
          <w:rFonts w:ascii="Times New Roman" w:hAnsi="Times New Roman" w:cs="Times New Roman"/>
          <w:sz w:val="24"/>
          <w:szCs w:val="24"/>
        </w:rPr>
        <w:t>PubMed</w:t>
      </w:r>
      <w:proofErr w:type="spellEnd"/>
    </w:p>
    <w:p w14:paraId="6AFEAFD8" w14:textId="77777777" w:rsidR="00456BC8" w:rsidRPr="00B007E0" w:rsidRDefault="00456BC8" w:rsidP="004E4751">
      <w:pPr>
        <w:numPr>
          <w:ilvl w:val="0"/>
          <w:numId w:val="14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Galland RB, et al. Long-term results of surgical treatment of popliteal aneurysm. </w:t>
      </w:r>
      <w:proofErr w:type="spellStart"/>
      <w:r w:rsidRPr="00B007E0">
        <w:rPr>
          <w:rFonts w:ascii="Times New Roman" w:hAnsi="Times New Roman" w:cs="Times New Roman"/>
          <w:i/>
          <w:iCs/>
          <w:sz w:val="24"/>
          <w:szCs w:val="24"/>
        </w:rPr>
        <w:t>Br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2008. </w:t>
      </w:r>
      <w:proofErr w:type="spellStart"/>
      <w:r w:rsidRPr="00B007E0">
        <w:rPr>
          <w:rFonts w:ascii="Times New Roman" w:hAnsi="Times New Roman" w:cs="Times New Roman"/>
          <w:sz w:val="24"/>
          <w:szCs w:val="24"/>
        </w:rPr>
        <w:t>PubMed</w:t>
      </w:r>
      <w:proofErr w:type="spellEnd"/>
    </w:p>
    <w:p w14:paraId="47ACD20D" w14:textId="77777777" w:rsidR="00456BC8" w:rsidRPr="00B007E0" w:rsidRDefault="00456BC8" w:rsidP="004E4751">
      <w:pPr>
        <w:numPr>
          <w:ilvl w:val="0"/>
          <w:numId w:val="14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Tielliu</w:t>
      </w:r>
      <w:proofErr w:type="spellEnd"/>
      <w:r w:rsidRPr="00B007E0">
        <w:rPr>
          <w:rFonts w:ascii="Times New Roman" w:hAnsi="Times New Roman" w:cs="Times New Roman"/>
          <w:sz w:val="24"/>
          <w:szCs w:val="24"/>
          <w:lang w:val="en-US"/>
        </w:rPr>
        <w:t xml:space="preserve"> IF, et al. Endovascular treatment of popliteal aneurysms.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2005. </w:t>
      </w:r>
      <w:proofErr w:type="spellStart"/>
      <w:r w:rsidRPr="00B007E0">
        <w:rPr>
          <w:rFonts w:ascii="Times New Roman" w:hAnsi="Times New Roman" w:cs="Times New Roman"/>
          <w:sz w:val="24"/>
          <w:szCs w:val="24"/>
        </w:rPr>
        <w:t>PubMed</w:t>
      </w:r>
      <w:proofErr w:type="spellEnd"/>
    </w:p>
    <w:p w14:paraId="4C031BCE" w14:textId="77777777" w:rsidR="00456BC8" w:rsidRPr="00B007E0" w:rsidRDefault="00456BC8" w:rsidP="004E4751">
      <w:pPr>
        <w:numPr>
          <w:ilvl w:val="0"/>
          <w:numId w:val="14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Huang Y, et al. Systematic review of endovascular vs open repair for PAA. </w:t>
      </w:r>
      <w:proofErr w:type="spellStart"/>
      <w:r w:rsidRPr="00FE36BC">
        <w:rPr>
          <w:rFonts w:ascii="Times New Roman" w:hAnsi="Times New Roman" w:cs="Times New Roman"/>
          <w:i/>
          <w:iCs/>
          <w:sz w:val="24"/>
          <w:szCs w:val="24"/>
          <w:lang w:val="en-US"/>
        </w:rPr>
        <w:t>Eur</w:t>
      </w:r>
      <w:proofErr w:type="spellEnd"/>
      <w:r w:rsidRPr="00FE36BC">
        <w:rPr>
          <w:rFonts w:ascii="Times New Roman" w:hAnsi="Times New Roman" w:cs="Times New Roman"/>
          <w:i/>
          <w:iCs/>
          <w:sz w:val="24"/>
          <w:szCs w:val="24"/>
          <w:lang w:val="en-US"/>
        </w:rPr>
        <w:t xml:space="preserve"> 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w:t>
      </w:r>
      <w:proofErr w:type="spellStart"/>
      <w:r w:rsidRPr="00FE36BC">
        <w:rPr>
          <w:rFonts w:ascii="Times New Roman" w:hAnsi="Times New Roman" w:cs="Times New Roman"/>
          <w:i/>
          <w:iCs/>
          <w:sz w:val="24"/>
          <w:szCs w:val="24"/>
          <w:lang w:val="en-US"/>
        </w:rPr>
        <w:t>Endovasc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2007. </w:t>
      </w:r>
      <w:proofErr w:type="spellStart"/>
      <w:r w:rsidRPr="00B007E0">
        <w:rPr>
          <w:rFonts w:ascii="Times New Roman" w:hAnsi="Times New Roman" w:cs="Times New Roman"/>
          <w:sz w:val="24"/>
          <w:szCs w:val="24"/>
        </w:rPr>
        <w:t>PubMed</w:t>
      </w:r>
      <w:proofErr w:type="spellEnd"/>
    </w:p>
    <w:p w14:paraId="2E4E9AEF" w14:textId="77777777" w:rsidR="00456BC8" w:rsidRPr="00B007E0" w:rsidRDefault="00456BC8" w:rsidP="004E4751">
      <w:pPr>
        <w:numPr>
          <w:ilvl w:val="0"/>
          <w:numId w:val="14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ESVS Guidelines on the Management of Aneurysmal Disease.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063B2B6A" w14:textId="77777777" w:rsidR="000668AE" w:rsidRPr="00B007E0" w:rsidRDefault="000668AE" w:rsidP="00B007E0">
      <w:pPr>
        <w:spacing w:line="276" w:lineRule="auto"/>
        <w:rPr>
          <w:rFonts w:ascii="Times New Roman" w:hAnsi="Times New Roman" w:cs="Times New Roman"/>
          <w:sz w:val="24"/>
          <w:szCs w:val="24"/>
          <w:lang w:val="en-US"/>
        </w:rPr>
      </w:pPr>
    </w:p>
    <w:p w14:paraId="6E1E7850" w14:textId="77777777" w:rsidR="00863B20" w:rsidRPr="00B007E0" w:rsidRDefault="00863B20" w:rsidP="00B007E0">
      <w:pPr>
        <w:spacing w:line="276" w:lineRule="auto"/>
        <w:rPr>
          <w:rFonts w:ascii="Times New Roman" w:hAnsi="Times New Roman" w:cs="Times New Roman"/>
          <w:sz w:val="24"/>
          <w:szCs w:val="24"/>
          <w:lang w:val="en-US"/>
        </w:rPr>
      </w:pPr>
    </w:p>
    <w:p w14:paraId="226BA3D6" w14:textId="77777777" w:rsidR="00863B20" w:rsidRPr="00B007E0" w:rsidRDefault="00863B20" w:rsidP="00B007E0">
      <w:pPr>
        <w:spacing w:line="276" w:lineRule="auto"/>
        <w:rPr>
          <w:rFonts w:ascii="Times New Roman" w:hAnsi="Times New Roman" w:cs="Times New Roman"/>
          <w:sz w:val="24"/>
          <w:szCs w:val="24"/>
          <w:lang w:val="en-US"/>
        </w:rPr>
      </w:pPr>
    </w:p>
    <w:p w14:paraId="3FE8A309" w14:textId="77777777" w:rsidR="00863B20" w:rsidRPr="00B007E0" w:rsidRDefault="00863B20" w:rsidP="00B007E0">
      <w:pPr>
        <w:spacing w:line="276" w:lineRule="auto"/>
        <w:rPr>
          <w:rFonts w:ascii="Times New Roman" w:hAnsi="Times New Roman" w:cs="Times New Roman"/>
          <w:sz w:val="24"/>
          <w:szCs w:val="24"/>
          <w:lang w:val="en-US"/>
        </w:rPr>
      </w:pPr>
    </w:p>
    <w:p w14:paraId="0F0F2E46" w14:textId="3EC18BDE" w:rsidR="00863B20" w:rsidRPr="00B007E0" w:rsidRDefault="00863B20"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Chapter 10. Renal and Mesenteric Artery Disease </w:t>
      </w:r>
    </w:p>
    <w:p w14:paraId="546EDFB6" w14:textId="221F91BA" w:rsidR="00863B20" w:rsidRPr="004E4751" w:rsidRDefault="00863B20" w:rsidP="00B007E0">
      <w:pPr>
        <w:spacing w:line="276" w:lineRule="auto"/>
        <w:rPr>
          <w:rFonts w:ascii="Times New Roman" w:hAnsi="Times New Roman" w:cs="Times New Roman"/>
          <w:sz w:val="24"/>
          <w:szCs w:val="24"/>
          <w:lang w:val="en-US"/>
        </w:rPr>
      </w:pPr>
    </w:p>
    <w:p w14:paraId="3C89305E" w14:textId="77777777" w:rsidR="00863B20" w:rsidRPr="00B007E0" w:rsidRDefault="00863B20"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76116B86" w14:textId="77777777" w:rsidR="00863B20" w:rsidRPr="00B007E0" w:rsidRDefault="00863B20"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Renal and mesenteric artery diseases are major causes of </w:t>
      </w:r>
      <w:r w:rsidRPr="00B007E0">
        <w:rPr>
          <w:rFonts w:ascii="Times New Roman" w:hAnsi="Times New Roman" w:cs="Times New Roman"/>
          <w:b/>
          <w:bCs/>
          <w:sz w:val="24"/>
          <w:szCs w:val="24"/>
          <w:lang w:val="en-US"/>
        </w:rPr>
        <w:t>secondary hypertension, renovascular kidney disease, mesenteric ischemia, and intestinal infarction</w:t>
      </w:r>
      <w:r w:rsidRPr="00B007E0">
        <w:rPr>
          <w:rFonts w:ascii="Times New Roman" w:hAnsi="Times New Roman" w:cs="Times New Roman"/>
          <w:sz w:val="24"/>
          <w:szCs w:val="24"/>
          <w:lang w:val="en-US"/>
        </w:rPr>
        <w:t>.</w:t>
      </w:r>
    </w:p>
    <w:p w14:paraId="1556EAAB" w14:textId="77777777" w:rsidR="00863B20" w:rsidRPr="00B007E0" w:rsidRDefault="00863B20" w:rsidP="004E4751">
      <w:pPr>
        <w:numPr>
          <w:ilvl w:val="0"/>
          <w:numId w:val="14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stenosis (RAS):</w:t>
      </w:r>
    </w:p>
    <w:p w14:paraId="427566AE" w14:textId="77777777" w:rsidR="00863B20" w:rsidRPr="00B007E0" w:rsidRDefault="00863B20" w:rsidP="004E4751">
      <w:pPr>
        <w:numPr>
          <w:ilvl w:val="1"/>
          <w:numId w:val="14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Most common cause of secondary hypertension.</w:t>
      </w:r>
    </w:p>
    <w:p w14:paraId="2CF102C5" w14:textId="77777777" w:rsidR="00863B20" w:rsidRPr="00B007E0" w:rsidRDefault="00863B20" w:rsidP="004E4751">
      <w:pPr>
        <w:numPr>
          <w:ilvl w:val="1"/>
          <w:numId w:val="14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Responsible for 5–10% of refractory hypertension [1].</w:t>
      </w:r>
    </w:p>
    <w:p w14:paraId="35040613" w14:textId="77777777" w:rsidR="00863B20" w:rsidRPr="00B007E0" w:rsidRDefault="00863B20" w:rsidP="004E4751">
      <w:pPr>
        <w:numPr>
          <w:ilvl w:val="1"/>
          <w:numId w:val="14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Bilateral RAS may cause ischemic nephropathy → renal failure.</w:t>
      </w:r>
    </w:p>
    <w:p w14:paraId="7669DDD1" w14:textId="77777777" w:rsidR="00863B20" w:rsidRPr="00B007E0" w:rsidRDefault="00863B20" w:rsidP="004E4751">
      <w:pPr>
        <w:numPr>
          <w:ilvl w:val="0"/>
          <w:numId w:val="14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r w:rsidRPr="00B007E0">
        <w:rPr>
          <w:rFonts w:ascii="Times New Roman" w:hAnsi="Times New Roman" w:cs="Times New Roman"/>
          <w:b/>
          <w:bCs/>
          <w:sz w:val="24"/>
          <w:szCs w:val="24"/>
        </w:rPr>
        <w:t>:</w:t>
      </w:r>
    </w:p>
    <w:p w14:paraId="566F8FBD" w14:textId="77777777" w:rsidR="00863B20" w:rsidRPr="00B007E0" w:rsidRDefault="00863B20" w:rsidP="004E4751">
      <w:pPr>
        <w:numPr>
          <w:ilvl w:val="1"/>
          <w:numId w:val="14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Acute mesenteric ischemia (AMI): high mortality (40–60%).</w:t>
      </w:r>
    </w:p>
    <w:p w14:paraId="10EA2665" w14:textId="77777777" w:rsidR="00863B20" w:rsidRPr="00B007E0" w:rsidRDefault="00863B20" w:rsidP="004E4751">
      <w:pPr>
        <w:numPr>
          <w:ilvl w:val="1"/>
          <w:numId w:val="14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Chronic mesenteric ischemia (CMI): postprandial pain, “food fear,” weight loss.</w:t>
      </w:r>
    </w:p>
    <w:p w14:paraId="01CFB747" w14:textId="580EC735" w:rsidR="00863B20" w:rsidRPr="004E4751" w:rsidRDefault="00863B20" w:rsidP="00B007E0">
      <w:pPr>
        <w:spacing w:line="276" w:lineRule="auto"/>
        <w:rPr>
          <w:rFonts w:ascii="Times New Roman" w:hAnsi="Times New Roman" w:cs="Times New Roman"/>
          <w:sz w:val="24"/>
          <w:szCs w:val="24"/>
          <w:lang w:val="en-US"/>
        </w:rPr>
      </w:pPr>
    </w:p>
    <w:p w14:paraId="18B6D651" w14:textId="77777777" w:rsidR="00863B20" w:rsidRPr="00B007E0" w:rsidRDefault="00863B20"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 and Risk Factors</w:t>
      </w:r>
    </w:p>
    <w:p w14:paraId="3948ABC2" w14:textId="77777777" w:rsidR="00863B20" w:rsidRPr="00B007E0" w:rsidRDefault="00863B20"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Renal artery stenosis</w:t>
      </w:r>
    </w:p>
    <w:p w14:paraId="33F20326" w14:textId="77777777" w:rsidR="00863B20" w:rsidRPr="00B007E0" w:rsidRDefault="00863B20" w:rsidP="004E4751">
      <w:pPr>
        <w:numPr>
          <w:ilvl w:val="0"/>
          <w:numId w:val="14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Atherosclerosis</w:t>
      </w:r>
      <w:r w:rsidRPr="00B007E0">
        <w:rPr>
          <w:rFonts w:ascii="Times New Roman" w:hAnsi="Times New Roman" w:cs="Times New Roman"/>
          <w:sz w:val="24"/>
          <w:szCs w:val="24"/>
          <w:lang w:val="en-US"/>
        </w:rPr>
        <w:t xml:space="preserve"> (70–90%): proximal main renal artery, often bilateral, elderly men with diffuse vascular disease.</w:t>
      </w:r>
    </w:p>
    <w:p w14:paraId="666FA231" w14:textId="77777777" w:rsidR="00863B20" w:rsidRPr="00B007E0" w:rsidRDefault="00863B20" w:rsidP="004E4751">
      <w:pPr>
        <w:numPr>
          <w:ilvl w:val="0"/>
          <w:numId w:val="14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Fibromuscular dysplasia (FMD):</w:t>
      </w:r>
      <w:r w:rsidRPr="00B007E0">
        <w:rPr>
          <w:rFonts w:ascii="Times New Roman" w:hAnsi="Times New Roman" w:cs="Times New Roman"/>
          <w:sz w:val="24"/>
          <w:szCs w:val="24"/>
          <w:lang w:val="en-US"/>
        </w:rPr>
        <w:t xml:space="preserve"> young women, “string of beads” pattern, distal segments.</w:t>
      </w:r>
    </w:p>
    <w:p w14:paraId="63AE2663" w14:textId="77777777" w:rsidR="00863B20" w:rsidRPr="00B007E0" w:rsidRDefault="00863B20" w:rsidP="004E4751">
      <w:pPr>
        <w:numPr>
          <w:ilvl w:val="0"/>
          <w:numId w:val="14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Other: vasculitis, trauma, iatrogenic injury, </w:t>
      </w:r>
      <w:proofErr w:type="gramStart"/>
      <w:r w:rsidRPr="00B007E0">
        <w:rPr>
          <w:rFonts w:ascii="Times New Roman" w:hAnsi="Times New Roman" w:cs="Times New Roman"/>
          <w:sz w:val="24"/>
          <w:szCs w:val="24"/>
          <w:lang w:val="en-US"/>
        </w:rPr>
        <w:t>radiation-induced</w:t>
      </w:r>
      <w:proofErr w:type="gramEnd"/>
      <w:r w:rsidRPr="00B007E0">
        <w:rPr>
          <w:rFonts w:ascii="Times New Roman" w:hAnsi="Times New Roman" w:cs="Times New Roman"/>
          <w:sz w:val="24"/>
          <w:szCs w:val="24"/>
          <w:lang w:val="en-US"/>
        </w:rPr>
        <w:t>.</w:t>
      </w:r>
    </w:p>
    <w:p w14:paraId="2B039615"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43A16F9B" w14:textId="77777777" w:rsidR="00863B20" w:rsidRPr="00B007E0" w:rsidRDefault="00863B20" w:rsidP="004E4751">
      <w:pPr>
        <w:numPr>
          <w:ilvl w:val="0"/>
          <w:numId w:val="15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Acute:</w:t>
      </w:r>
      <w:r w:rsidRPr="00B007E0">
        <w:rPr>
          <w:rFonts w:ascii="Times New Roman" w:hAnsi="Times New Roman" w:cs="Times New Roman"/>
          <w:sz w:val="24"/>
          <w:szCs w:val="24"/>
          <w:lang w:val="en-US"/>
        </w:rPr>
        <w:t xml:space="preserve"> embolism (AF, cardiac thrombus), thrombosis of atherosclerotic plaque, non-occlusive mesenteric ischemia (shock, vasospasm).</w:t>
      </w:r>
    </w:p>
    <w:p w14:paraId="23436E31" w14:textId="77777777" w:rsidR="00863B20" w:rsidRPr="00B007E0" w:rsidRDefault="00863B20" w:rsidP="004E4751">
      <w:pPr>
        <w:numPr>
          <w:ilvl w:val="0"/>
          <w:numId w:val="15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Chronic:</w:t>
      </w:r>
      <w:r w:rsidRPr="00B007E0">
        <w:rPr>
          <w:rFonts w:ascii="Times New Roman" w:hAnsi="Times New Roman" w:cs="Times New Roman"/>
          <w:sz w:val="24"/>
          <w:szCs w:val="24"/>
          <w:lang w:val="en-US"/>
        </w:rPr>
        <w:t xml:space="preserve"> progressive atherosclerosis of celiac, SMA, IMA (≥2 vessels).</w:t>
      </w:r>
    </w:p>
    <w:p w14:paraId="6CE72251" w14:textId="77777777" w:rsidR="00863B20" w:rsidRPr="00B007E0" w:rsidRDefault="00863B20" w:rsidP="004E4751">
      <w:pPr>
        <w:numPr>
          <w:ilvl w:val="0"/>
          <w:numId w:val="150"/>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Risk </w:t>
      </w:r>
      <w:proofErr w:type="spellStart"/>
      <w:r w:rsidRPr="00B007E0">
        <w:rPr>
          <w:rFonts w:ascii="Times New Roman" w:hAnsi="Times New Roman" w:cs="Times New Roman"/>
          <w:sz w:val="24"/>
          <w:szCs w:val="24"/>
        </w:rPr>
        <w:t>factors</w:t>
      </w:r>
      <w:proofErr w:type="spellEnd"/>
      <w:r w:rsidRPr="00B007E0">
        <w:rPr>
          <w:rFonts w:ascii="Times New Roman" w:hAnsi="Times New Roman" w:cs="Times New Roman"/>
          <w:sz w:val="24"/>
          <w:szCs w:val="24"/>
        </w:rPr>
        <w:t xml:space="preserve">: smoking, hypertension, diabetes, CAD, </w:t>
      </w:r>
      <w:proofErr w:type="spellStart"/>
      <w:r w:rsidRPr="00B007E0">
        <w:rPr>
          <w:rFonts w:ascii="Times New Roman" w:hAnsi="Times New Roman" w:cs="Times New Roman"/>
          <w:sz w:val="24"/>
          <w:szCs w:val="24"/>
        </w:rPr>
        <w:t>atrial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fibrillation</w:t>
      </w:r>
      <w:proofErr w:type="spellEnd"/>
      <w:r w:rsidRPr="00B007E0">
        <w:rPr>
          <w:rFonts w:ascii="Times New Roman" w:hAnsi="Times New Roman" w:cs="Times New Roman"/>
          <w:sz w:val="24"/>
          <w:szCs w:val="24"/>
        </w:rPr>
        <w:t>.</w:t>
      </w:r>
    </w:p>
    <w:p w14:paraId="7A1C796E" w14:textId="49FD17D1" w:rsidR="00863B20" w:rsidRPr="00B007E0" w:rsidRDefault="00863B20" w:rsidP="00B007E0">
      <w:pPr>
        <w:spacing w:line="276" w:lineRule="auto"/>
        <w:rPr>
          <w:rFonts w:ascii="Times New Roman" w:hAnsi="Times New Roman" w:cs="Times New Roman"/>
          <w:sz w:val="24"/>
          <w:szCs w:val="24"/>
        </w:rPr>
      </w:pPr>
    </w:p>
    <w:p w14:paraId="316B627B"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7FADC359"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stenosis</w:t>
      </w:r>
    </w:p>
    <w:p w14:paraId="482C3627" w14:textId="77777777" w:rsidR="00863B20" w:rsidRPr="00B007E0" w:rsidRDefault="00863B20" w:rsidP="004E4751">
      <w:pPr>
        <w:numPr>
          <w:ilvl w:val="0"/>
          <w:numId w:val="1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Decreased renal perfusion → RAAS activation → hypertension.</w:t>
      </w:r>
    </w:p>
    <w:p w14:paraId="632643B8" w14:textId="77777777" w:rsidR="00863B20" w:rsidRPr="00B007E0" w:rsidRDefault="00863B20" w:rsidP="004E4751">
      <w:pPr>
        <w:numPr>
          <w:ilvl w:val="0"/>
          <w:numId w:val="1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Chronic ischemia → renal parenchymal atrophy, ischemic nephropathy.</w:t>
      </w:r>
    </w:p>
    <w:p w14:paraId="4E00C39B" w14:textId="77777777" w:rsidR="00863B20" w:rsidRPr="00B007E0" w:rsidRDefault="00863B20" w:rsidP="004E4751">
      <w:pPr>
        <w:numPr>
          <w:ilvl w:val="0"/>
          <w:numId w:val="1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Bilateral RAS + ACE inhibitors/ARBs → acute renal failure (“prerenal”).</w:t>
      </w:r>
    </w:p>
    <w:p w14:paraId="0E5D0261"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disease</w:t>
      </w:r>
      <w:proofErr w:type="spellEnd"/>
    </w:p>
    <w:p w14:paraId="2130FA63" w14:textId="77777777" w:rsidR="00863B20" w:rsidRPr="00B007E0" w:rsidRDefault="00863B20" w:rsidP="004E4751">
      <w:pPr>
        <w:numPr>
          <w:ilvl w:val="0"/>
          <w:numId w:val="15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w:t>
      </w:r>
    </w:p>
    <w:p w14:paraId="6F0275D0" w14:textId="77777777" w:rsidR="00863B20" w:rsidRPr="00B007E0" w:rsidRDefault="00863B20" w:rsidP="004E4751">
      <w:pPr>
        <w:numPr>
          <w:ilvl w:val="1"/>
          <w:numId w:val="1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Occlusion of SMA → small bowel infarction.</w:t>
      </w:r>
    </w:p>
    <w:p w14:paraId="4C6EA233" w14:textId="77777777" w:rsidR="00863B20" w:rsidRPr="00B007E0" w:rsidRDefault="00863B20" w:rsidP="004E4751">
      <w:pPr>
        <w:numPr>
          <w:ilvl w:val="1"/>
          <w:numId w:val="1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 lodge at SMA origin.</w:t>
      </w:r>
    </w:p>
    <w:p w14:paraId="4B515F42" w14:textId="77777777" w:rsidR="00863B20" w:rsidRPr="00B007E0" w:rsidRDefault="00863B20" w:rsidP="004E4751">
      <w:pPr>
        <w:numPr>
          <w:ilvl w:val="1"/>
          <w:numId w:val="1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Non-occlusive form: low flow + vasospasm in critically ill.</w:t>
      </w:r>
    </w:p>
    <w:p w14:paraId="0BC053ED" w14:textId="77777777" w:rsidR="00863B20" w:rsidRPr="00B007E0" w:rsidRDefault="00863B20" w:rsidP="004E4751">
      <w:pPr>
        <w:numPr>
          <w:ilvl w:val="0"/>
          <w:numId w:val="15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w:t>
      </w:r>
    </w:p>
    <w:p w14:paraId="6C60629E" w14:textId="77777777" w:rsidR="00863B20" w:rsidRPr="00B007E0" w:rsidRDefault="00863B20" w:rsidP="004E4751">
      <w:pPr>
        <w:numPr>
          <w:ilvl w:val="1"/>
          <w:numId w:val="15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Collateral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circulation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usually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protective</w:t>
      </w:r>
      <w:proofErr w:type="spellEnd"/>
      <w:r w:rsidRPr="00B007E0">
        <w:rPr>
          <w:rFonts w:ascii="Times New Roman" w:hAnsi="Times New Roman" w:cs="Times New Roman"/>
          <w:sz w:val="24"/>
          <w:szCs w:val="24"/>
        </w:rPr>
        <w:t>.</w:t>
      </w:r>
    </w:p>
    <w:p w14:paraId="48B43817" w14:textId="77777777" w:rsidR="00863B20" w:rsidRPr="00B007E0" w:rsidRDefault="00863B20" w:rsidP="004E4751">
      <w:pPr>
        <w:numPr>
          <w:ilvl w:val="1"/>
          <w:numId w:val="1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Symptoms occur when ≥2 vessels (SMA, celiac, IMA) are diseased.</w:t>
      </w:r>
    </w:p>
    <w:p w14:paraId="44D8AB63" w14:textId="0D87856B" w:rsidR="00863B20" w:rsidRPr="004E4751" w:rsidRDefault="00863B20" w:rsidP="00B007E0">
      <w:pPr>
        <w:spacing w:line="276" w:lineRule="auto"/>
        <w:rPr>
          <w:rFonts w:ascii="Times New Roman" w:hAnsi="Times New Roman" w:cs="Times New Roman"/>
          <w:sz w:val="24"/>
          <w:szCs w:val="24"/>
          <w:lang w:val="en-US"/>
        </w:rPr>
      </w:pPr>
    </w:p>
    <w:p w14:paraId="4733D76C" w14:textId="77777777" w:rsidR="00863B20" w:rsidRPr="00B007E0" w:rsidRDefault="00863B20"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2ADC17A3"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stenosis</w:t>
      </w:r>
    </w:p>
    <w:p w14:paraId="5883940B" w14:textId="77777777" w:rsidR="00863B20" w:rsidRPr="00B007E0" w:rsidRDefault="00863B20" w:rsidP="004E4751">
      <w:pPr>
        <w:numPr>
          <w:ilvl w:val="0"/>
          <w:numId w:val="15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Resistant</w:t>
      </w:r>
      <w:proofErr w:type="spellEnd"/>
      <w:r w:rsidRPr="00B007E0">
        <w:rPr>
          <w:rFonts w:ascii="Times New Roman" w:hAnsi="Times New Roman" w:cs="Times New Roman"/>
          <w:sz w:val="24"/>
          <w:szCs w:val="24"/>
        </w:rPr>
        <w:t xml:space="preserve"> hypertension.</w:t>
      </w:r>
    </w:p>
    <w:p w14:paraId="4AD33CF1" w14:textId="77777777" w:rsidR="00863B20" w:rsidRPr="00B007E0" w:rsidRDefault="00863B20" w:rsidP="004E4751">
      <w:pPr>
        <w:numPr>
          <w:ilvl w:val="0"/>
          <w:numId w:val="15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Worsening renal function after </w:t>
      </w:r>
      <w:proofErr w:type="spellStart"/>
      <w:r w:rsidRPr="00B007E0">
        <w:rPr>
          <w:rFonts w:ascii="Times New Roman" w:hAnsi="Times New Roman" w:cs="Times New Roman"/>
          <w:sz w:val="24"/>
          <w:szCs w:val="24"/>
          <w:lang w:val="en-US"/>
        </w:rPr>
        <w:t>ACEi</w:t>
      </w:r>
      <w:proofErr w:type="spellEnd"/>
      <w:r w:rsidRPr="00B007E0">
        <w:rPr>
          <w:rFonts w:ascii="Times New Roman" w:hAnsi="Times New Roman" w:cs="Times New Roman"/>
          <w:sz w:val="24"/>
          <w:szCs w:val="24"/>
          <w:lang w:val="en-US"/>
        </w:rPr>
        <w:t>/ARB.</w:t>
      </w:r>
    </w:p>
    <w:p w14:paraId="24D5C650" w14:textId="77777777" w:rsidR="00863B20" w:rsidRPr="00B007E0" w:rsidRDefault="00863B20" w:rsidP="004E4751">
      <w:pPr>
        <w:numPr>
          <w:ilvl w:val="0"/>
          <w:numId w:val="15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Recurrent</w:t>
      </w:r>
      <w:proofErr w:type="spellEnd"/>
      <w:r w:rsidRPr="00B007E0">
        <w:rPr>
          <w:rFonts w:ascii="Times New Roman" w:hAnsi="Times New Roman" w:cs="Times New Roman"/>
          <w:sz w:val="24"/>
          <w:szCs w:val="24"/>
        </w:rPr>
        <w:t xml:space="preserve"> flash </w:t>
      </w:r>
      <w:proofErr w:type="spellStart"/>
      <w:r w:rsidRPr="00B007E0">
        <w:rPr>
          <w:rFonts w:ascii="Times New Roman" w:hAnsi="Times New Roman" w:cs="Times New Roman"/>
          <w:sz w:val="24"/>
          <w:szCs w:val="24"/>
        </w:rPr>
        <w:t>pulmonary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edema</w:t>
      </w:r>
      <w:proofErr w:type="spellEnd"/>
      <w:r w:rsidRPr="00B007E0">
        <w:rPr>
          <w:rFonts w:ascii="Times New Roman" w:hAnsi="Times New Roman" w:cs="Times New Roman"/>
          <w:sz w:val="24"/>
          <w:szCs w:val="24"/>
        </w:rPr>
        <w:t>.</w:t>
      </w:r>
    </w:p>
    <w:p w14:paraId="3825BFF5" w14:textId="77777777" w:rsidR="00863B20" w:rsidRPr="00B007E0" w:rsidRDefault="00863B20" w:rsidP="004E4751">
      <w:pPr>
        <w:numPr>
          <w:ilvl w:val="0"/>
          <w:numId w:val="15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lastRenderedPageBreak/>
        <w:t>Asymptomatic</w:t>
      </w:r>
      <w:proofErr w:type="spellEnd"/>
      <w:r w:rsidRPr="00B007E0">
        <w:rPr>
          <w:rFonts w:ascii="Times New Roman" w:hAnsi="Times New Roman" w:cs="Times New Roman"/>
          <w:sz w:val="24"/>
          <w:szCs w:val="24"/>
        </w:rPr>
        <w:t xml:space="preserve"> in </w:t>
      </w:r>
      <w:proofErr w:type="spellStart"/>
      <w:r w:rsidRPr="00B007E0">
        <w:rPr>
          <w:rFonts w:ascii="Times New Roman" w:hAnsi="Times New Roman" w:cs="Times New Roman"/>
          <w:sz w:val="24"/>
          <w:szCs w:val="24"/>
        </w:rPr>
        <w:t>some</w:t>
      </w:r>
      <w:proofErr w:type="spellEnd"/>
      <w:r w:rsidRPr="00B007E0">
        <w:rPr>
          <w:rFonts w:ascii="Times New Roman" w:hAnsi="Times New Roman" w:cs="Times New Roman"/>
          <w:sz w:val="24"/>
          <w:szCs w:val="24"/>
        </w:rPr>
        <w:t>.</w:t>
      </w:r>
    </w:p>
    <w:p w14:paraId="1B41EC21"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 xml:space="preserve"> (AMI)</w:t>
      </w:r>
    </w:p>
    <w:p w14:paraId="4B0C6476" w14:textId="77777777" w:rsidR="00863B20" w:rsidRPr="00B007E0" w:rsidRDefault="00863B20" w:rsidP="004E4751">
      <w:pPr>
        <w:numPr>
          <w:ilvl w:val="0"/>
          <w:numId w:val="15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Severe abdominal pain “out of proportion” to exam.</w:t>
      </w:r>
    </w:p>
    <w:p w14:paraId="3576DEBB" w14:textId="77777777" w:rsidR="00863B20" w:rsidRPr="00B007E0" w:rsidRDefault="00863B20" w:rsidP="004E4751">
      <w:pPr>
        <w:numPr>
          <w:ilvl w:val="0"/>
          <w:numId w:val="15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Nausea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vomiting</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diarrhea</w:t>
      </w:r>
      <w:proofErr w:type="spellEnd"/>
      <w:r w:rsidRPr="00B007E0">
        <w:rPr>
          <w:rFonts w:ascii="Times New Roman" w:hAnsi="Times New Roman" w:cs="Times New Roman"/>
          <w:sz w:val="24"/>
          <w:szCs w:val="24"/>
        </w:rPr>
        <w:t>.</w:t>
      </w:r>
    </w:p>
    <w:p w14:paraId="2C4B79EF" w14:textId="77777777" w:rsidR="00863B20" w:rsidRPr="00B007E0" w:rsidRDefault="00863B20" w:rsidP="004E4751">
      <w:pPr>
        <w:numPr>
          <w:ilvl w:val="0"/>
          <w:numId w:val="15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Peritonitis</w:t>
      </w:r>
      <w:proofErr w:type="spellEnd"/>
      <w:r w:rsidRPr="00B007E0">
        <w:rPr>
          <w:rFonts w:ascii="Times New Roman" w:hAnsi="Times New Roman" w:cs="Times New Roman"/>
          <w:sz w:val="24"/>
          <w:szCs w:val="24"/>
        </w:rPr>
        <w:t xml:space="preserve"> = late </w:t>
      </w:r>
      <w:proofErr w:type="spellStart"/>
      <w:r w:rsidRPr="00B007E0">
        <w:rPr>
          <w:rFonts w:ascii="Times New Roman" w:hAnsi="Times New Roman" w:cs="Times New Roman"/>
          <w:sz w:val="24"/>
          <w:szCs w:val="24"/>
        </w:rPr>
        <w:t>finding</w:t>
      </w:r>
      <w:proofErr w:type="spellEnd"/>
      <w:r w:rsidRPr="00B007E0">
        <w:rPr>
          <w:rFonts w:ascii="Times New Roman" w:hAnsi="Times New Roman" w:cs="Times New Roman"/>
          <w:sz w:val="24"/>
          <w:szCs w:val="24"/>
        </w:rPr>
        <w:t>.</w:t>
      </w:r>
    </w:p>
    <w:p w14:paraId="6691A308" w14:textId="77777777" w:rsidR="00863B20" w:rsidRPr="00B007E0" w:rsidRDefault="00863B20" w:rsidP="004E4751">
      <w:pPr>
        <w:numPr>
          <w:ilvl w:val="0"/>
          <w:numId w:val="15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Shock, metabolic acidosis, high lactate.</w:t>
      </w:r>
    </w:p>
    <w:p w14:paraId="7C28689B"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 xml:space="preserve"> (CMI)</w:t>
      </w:r>
    </w:p>
    <w:p w14:paraId="3542086E" w14:textId="77777777" w:rsidR="00863B20" w:rsidRPr="00B007E0" w:rsidRDefault="00863B20" w:rsidP="004E4751">
      <w:pPr>
        <w:numPr>
          <w:ilvl w:val="0"/>
          <w:numId w:val="1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Postprandial abdominal pain (intestinal angina).</w:t>
      </w:r>
    </w:p>
    <w:p w14:paraId="414A4332" w14:textId="77777777" w:rsidR="00863B20" w:rsidRPr="00B007E0" w:rsidRDefault="00863B20" w:rsidP="004E4751">
      <w:pPr>
        <w:numPr>
          <w:ilvl w:val="0"/>
          <w:numId w:val="15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Weight</w:t>
      </w:r>
      <w:proofErr w:type="spellEnd"/>
      <w:r w:rsidRPr="00B007E0">
        <w:rPr>
          <w:rFonts w:ascii="Times New Roman" w:hAnsi="Times New Roman" w:cs="Times New Roman"/>
          <w:sz w:val="24"/>
          <w:szCs w:val="24"/>
        </w:rPr>
        <w:t xml:space="preserve"> loss, </w:t>
      </w:r>
      <w:proofErr w:type="spellStart"/>
      <w:r w:rsidRPr="00B007E0">
        <w:rPr>
          <w:rFonts w:ascii="Times New Roman" w:hAnsi="Times New Roman" w:cs="Times New Roman"/>
          <w:sz w:val="24"/>
          <w:szCs w:val="24"/>
        </w:rPr>
        <w:t>food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fear</w:t>
      </w:r>
      <w:proofErr w:type="spellEnd"/>
      <w:r w:rsidRPr="00B007E0">
        <w:rPr>
          <w:rFonts w:ascii="Times New Roman" w:hAnsi="Times New Roman" w:cs="Times New Roman"/>
          <w:sz w:val="24"/>
          <w:szCs w:val="24"/>
        </w:rPr>
        <w:t>.</w:t>
      </w:r>
    </w:p>
    <w:p w14:paraId="5900A9D5" w14:textId="77777777" w:rsidR="00863B20" w:rsidRPr="00B007E0" w:rsidRDefault="00863B20" w:rsidP="004E4751">
      <w:pPr>
        <w:numPr>
          <w:ilvl w:val="0"/>
          <w:numId w:val="15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Diarrhea</w:t>
      </w:r>
      <w:proofErr w:type="spellEnd"/>
      <w:r w:rsidRPr="00B007E0">
        <w:rPr>
          <w:rFonts w:ascii="Times New Roman" w:hAnsi="Times New Roman" w:cs="Times New Roman"/>
          <w:sz w:val="24"/>
          <w:szCs w:val="24"/>
        </w:rPr>
        <w:t>, malabsorption.</w:t>
      </w:r>
    </w:p>
    <w:p w14:paraId="098033F6" w14:textId="23162134" w:rsidR="00863B20" w:rsidRPr="00B007E0" w:rsidRDefault="00863B20" w:rsidP="00B007E0">
      <w:pPr>
        <w:spacing w:line="276" w:lineRule="auto"/>
        <w:rPr>
          <w:rFonts w:ascii="Times New Roman" w:hAnsi="Times New Roman" w:cs="Times New Roman"/>
          <w:sz w:val="24"/>
          <w:szCs w:val="24"/>
        </w:rPr>
      </w:pPr>
    </w:p>
    <w:p w14:paraId="16562735"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022AD0A2"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stenosis</w:t>
      </w:r>
    </w:p>
    <w:p w14:paraId="3F92890E" w14:textId="77777777" w:rsidR="00863B20" w:rsidRPr="00B007E0" w:rsidRDefault="00863B20" w:rsidP="004E4751">
      <w:pPr>
        <w:numPr>
          <w:ilvl w:val="0"/>
          <w:numId w:val="1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w:t>
      </w:r>
      <w:r w:rsidRPr="00B007E0">
        <w:rPr>
          <w:rFonts w:ascii="Times New Roman" w:hAnsi="Times New Roman" w:cs="Times New Roman"/>
          <w:sz w:val="24"/>
          <w:szCs w:val="24"/>
          <w:lang w:val="en-US"/>
        </w:rPr>
        <w:t xml:space="preserve"> PSV &gt;200 cm/s suggests &gt;60% stenosis.</w:t>
      </w:r>
    </w:p>
    <w:p w14:paraId="73A0AC63" w14:textId="77777777" w:rsidR="00863B20" w:rsidRPr="00B007E0" w:rsidRDefault="00863B20" w:rsidP="004E4751">
      <w:pPr>
        <w:numPr>
          <w:ilvl w:val="0"/>
          <w:numId w:val="1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CTA/MRA:</w:t>
      </w:r>
      <w:r w:rsidRPr="00B007E0">
        <w:rPr>
          <w:rFonts w:ascii="Times New Roman" w:hAnsi="Times New Roman" w:cs="Times New Roman"/>
          <w:sz w:val="24"/>
          <w:szCs w:val="24"/>
          <w:lang w:val="en-US"/>
        </w:rPr>
        <w:t xml:space="preserve"> excellent for renal artery origin, plaque burden.</w:t>
      </w:r>
    </w:p>
    <w:p w14:paraId="76023BB0" w14:textId="77777777" w:rsidR="00863B20" w:rsidRPr="00B007E0" w:rsidRDefault="00863B20" w:rsidP="004E4751">
      <w:pPr>
        <w:numPr>
          <w:ilvl w:val="0"/>
          <w:numId w:val="1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DSA:</w:t>
      </w:r>
      <w:r w:rsidRPr="00B007E0">
        <w:rPr>
          <w:rFonts w:ascii="Times New Roman" w:hAnsi="Times New Roman" w:cs="Times New Roman"/>
          <w:sz w:val="24"/>
          <w:szCs w:val="24"/>
          <w:lang w:val="en-US"/>
        </w:rPr>
        <w:t xml:space="preserve"> gold </w:t>
      </w:r>
      <w:proofErr w:type="gramStart"/>
      <w:r w:rsidRPr="00B007E0">
        <w:rPr>
          <w:rFonts w:ascii="Times New Roman" w:hAnsi="Times New Roman" w:cs="Times New Roman"/>
          <w:sz w:val="24"/>
          <w:szCs w:val="24"/>
          <w:lang w:val="en-US"/>
        </w:rPr>
        <w:t>standard, but</w:t>
      </w:r>
      <w:proofErr w:type="gramEnd"/>
      <w:r w:rsidRPr="00B007E0">
        <w:rPr>
          <w:rFonts w:ascii="Times New Roman" w:hAnsi="Times New Roman" w:cs="Times New Roman"/>
          <w:sz w:val="24"/>
          <w:szCs w:val="24"/>
          <w:lang w:val="en-US"/>
        </w:rPr>
        <w:t xml:space="preserve"> reserved for intervention.</w:t>
      </w:r>
    </w:p>
    <w:p w14:paraId="4EB8B42A" w14:textId="77777777" w:rsidR="00863B20" w:rsidRPr="00B007E0" w:rsidRDefault="00863B20" w:rsidP="004E4751">
      <w:pPr>
        <w:numPr>
          <w:ilvl w:val="0"/>
          <w:numId w:val="15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Captopril renography:</w:t>
      </w:r>
      <w:r w:rsidRPr="00B007E0">
        <w:rPr>
          <w:rFonts w:ascii="Times New Roman" w:hAnsi="Times New Roman" w:cs="Times New Roman"/>
          <w:sz w:val="24"/>
          <w:szCs w:val="24"/>
          <w:lang w:val="en-US"/>
        </w:rPr>
        <w:t xml:space="preserve"> historical, now rarely used.</w:t>
      </w:r>
    </w:p>
    <w:p w14:paraId="1EE49862"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42B6BB5F" w14:textId="77777777" w:rsidR="00863B20" w:rsidRPr="00B007E0" w:rsidRDefault="00863B20" w:rsidP="004E4751">
      <w:pPr>
        <w:numPr>
          <w:ilvl w:val="0"/>
          <w:numId w:val="1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Acute:</w:t>
      </w:r>
      <w:r w:rsidRPr="00B007E0">
        <w:rPr>
          <w:rFonts w:ascii="Times New Roman" w:hAnsi="Times New Roman" w:cs="Times New Roman"/>
          <w:sz w:val="24"/>
          <w:szCs w:val="24"/>
          <w:lang w:val="en-US"/>
        </w:rPr>
        <w:t xml:space="preserve"> CTA is gold standard (occlusion, bowel ischemia, pneumatosis, portal gas).</w:t>
      </w:r>
    </w:p>
    <w:p w14:paraId="773F0832" w14:textId="77777777" w:rsidR="00863B20" w:rsidRPr="00B007E0" w:rsidRDefault="00863B20" w:rsidP="004E4751">
      <w:pPr>
        <w:numPr>
          <w:ilvl w:val="0"/>
          <w:numId w:val="1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Chronic:</w:t>
      </w:r>
      <w:r w:rsidRPr="00B007E0">
        <w:rPr>
          <w:rFonts w:ascii="Times New Roman" w:hAnsi="Times New Roman" w:cs="Times New Roman"/>
          <w:sz w:val="24"/>
          <w:szCs w:val="24"/>
          <w:lang w:val="en-US"/>
        </w:rPr>
        <w:t xml:space="preserve"> CTA/MRA show stenosis/occlusion, collateral flow.</w:t>
      </w:r>
    </w:p>
    <w:p w14:paraId="482A5A74" w14:textId="77777777" w:rsidR="00863B20" w:rsidRPr="00B007E0" w:rsidRDefault="00863B20" w:rsidP="004E4751">
      <w:pPr>
        <w:numPr>
          <w:ilvl w:val="0"/>
          <w:numId w:val="1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DUS:</w:t>
      </w:r>
      <w:r w:rsidRPr="00B007E0">
        <w:rPr>
          <w:rFonts w:ascii="Times New Roman" w:hAnsi="Times New Roman" w:cs="Times New Roman"/>
          <w:sz w:val="24"/>
          <w:szCs w:val="24"/>
          <w:lang w:val="en-US"/>
        </w:rPr>
        <w:t xml:space="preserve"> screening tool, limited sensitivity for mesenteric vessels.</w:t>
      </w:r>
    </w:p>
    <w:p w14:paraId="1BDCEA63" w14:textId="77777777" w:rsidR="00863B20" w:rsidRPr="00B007E0" w:rsidRDefault="00863B20" w:rsidP="004E4751">
      <w:pPr>
        <w:numPr>
          <w:ilvl w:val="0"/>
          <w:numId w:val="157"/>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Lab:</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lactate</w:t>
      </w:r>
      <w:proofErr w:type="spellEnd"/>
      <w:r w:rsidRPr="00B007E0">
        <w:rPr>
          <w:rFonts w:ascii="Times New Roman" w:hAnsi="Times New Roman" w:cs="Times New Roman"/>
          <w:sz w:val="24"/>
          <w:szCs w:val="24"/>
        </w:rPr>
        <w:t xml:space="preserve"> ↑ (late), leukocytosis.</w:t>
      </w:r>
    </w:p>
    <w:p w14:paraId="05188E11" w14:textId="23049EBC" w:rsidR="00863B20" w:rsidRPr="00B007E0" w:rsidRDefault="00863B20" w:rsidP="00B007E0">
      <w:pPr>
        <w:spacing w:line="276" w:lineRule="auto"/>
        <w:rPr>
          <w:rFonts w:ascii="Times New Roman" w:hAnsi="Times New Roman" w:cs="Times New Roman"/>
          <w:sz w:val="24"/>
          <w:szCs w:val="24"/>
        </w:rPr>
      </w:pPr>
    </w:p>
    <w:p w14:paraId="1A0EDB33"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46FBEFC5"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artery</w:t>
      </w:r>
      <w:proofErr w:type="spellEnd"/>
      <w:r w:rsidRPr="00B007E0">
        <w:rPr>
          <w:rFonts w:ascii="Times New Roman" w:hAnsi="Times New Roman" w:cs="Times New Roman"/>
          <w:b/>
          <w:bCs/>
          <w:sz w:val="24"/>
          <w:szCs w:val="24"/>
        </w:rPr>
        <w:t xml:space="preserve"> stenosis</w:t>
      </w:r>
    </w:p>
    <w:p w14:paraId="4A2A33E7" w14:textId="77777777" w:rsidR="00863B20" w:rsidRPr="00B007E0" w:rsidRDefault="00863B20" w:rsidP="004E4751">
      <w:pPr>
        <w:numPr>
          <w:ilvl w:val="0"/>
          <w:numId w:val="15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 therapy first-line:</w:t>
      </w:r>
      <w:r w:rsidRPr="00B007E0">
        <w:rPr>
          <w:rFonts w:ascii="Times New Roman" w:hAnsi="Times New Roman" w:cs="Times New Roman"/>
          <w:sz w:val="24"/>
          <w:szCs w:val="24"/>
          <w:lang w:val="en-US"/>
        </w:rPr>
        <w:t xml:space="preserve"> antihypertensives, statins, antiplatelets.</w:t>
      </w:r>
    </w:p>
    <w:p w14:paraId="50160EDE" w14:textId="77777777" w:rsidR="00863B20" w:rsidRPr="00B007E0" w:rsidRDefault="00863B20" w:rsidP="004E4751">
      <w:pPr>
        <w:numPr>
          <w:ilvl w:val="0"/>
          <w:numId w:val="158"/>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Revascularization</w:t>
      </w:r>
      <w:proofErr w:type="spellEnd"/>
      <w:r w:rsidRPr="00B007E0">
        <w:rPr>
          <w:rFonts w:ascii="Times New Roman" w:hAnsi="Times New Roman" w:cs="Times New Roman"/>
          <w:b/>
          <w:bCs/>
          <w:sz w:val="24"/>
          <w:szCs w:val="24"/>
        </w:rPr>
        <w:t>:</w:t>
      </w:r>
    </w:p>
    <w:p w14:paraId="79452E57" w14:textId="77777777" w:rsidR="00863B20" w:rsidRPr="00B007E0" w:rsidRDefault="00863B20" w:rsidP="004E4751">
      <w:pPr>
        <w:numPr>
          <w:ilvl w:val="1"/>
          <w:numId w:val="15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Indications: recurrent pulmonary edema, progressive renal dysfunction, resistant HTN.</w:t>
      </w:r>
    </w:p>
    <w:p w14:paraId="6E0FBBAF" w14:textId="77777777" w:rsidR="00863B20" w:rsidRPr="00B007E0" w:rsidRDefault="00863B20" w:rsidP="004E4751">
      <w:pPr>
        <w:numPr>
          <w:ilvl w:val="1"/>
          <w:numId w:val="15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Endovascular stenting: primary therapy for atherosclerotic RAS.</w:t>
      </w:r>
    </w:p>
    <w:p w14:paraId="6CA020FB" w14:textId="77777777" w:rsidR="00863B20" w:rsidRPr="00B007E0" w:rsidRDefault="00863B20" w:rsidP="004E4751">
      <w:pPr>
        <w:numPr>
          <w:ilvl w:val="1"/>
          <w:numId w:val="15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Surgery (bypass, endarterectomy): rare, selected cases.</w:t>
      </w:r>
    </w:p>
    <w:p w14:paraId="561E397D" w14:textId="77777777" w:rsidR="00863B20" w:rsidRPr="00B007E0" w:rsidRDefault="00863B20" w:rsidP="004E4751">
      <w:pPr>
        <w:numPr>
          <w:ilvl w:val="0"/>
          <w:numId w:val="15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FMD:</w:t>
      </w:r>
      <w:r w:rsidRPr="00B007E0">
        <w:rPr>
          <w:rFonts w:ascii="Times New Roman" w:hAnsi="Times New Roman" w:cs="Times New Roman"/>
          <w:sz w:val="24"/>
          <w:szCs w:val="24"/>
          <w:lang w:val="en-US"/>
        </w:rPr>
        <w:t xml:space="preserve"> angioplasty alone (no stent) preferred.</w:t>
      </w:r>
    </w:p>
    <w:p w14:paraId="6090576F"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1C77342A" w14:textId="77777777" w:rsidR="00863B20" w:rsidRPr="00B007E0" w:rsidRDefault="00863B20" w:rsidP="004E4751">
      <w:pPr>
        <w:numPr>
          <w:ilvl w:val="0"/>
          <w:numId w:val="1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Resuscitation:</w:t>
      </w:r>
      <w:r w:rsidRPr="00B007E0">
        <w:rPr>
          <w:rFonts w:ascii="Times New Roman" w:hAnsi="Times New Roman" w:cs="Times New Roman"/>
          <w:sz w:val="24"/>
          <w:szCs w:val="24"/>
          <w:lang w:val="en-US"/>
        </w:rPr>
        <w:t xml:space="preserve"> fluids, broad-spectrum antibiotics, anticoagulation.</w:t>
      </w:r>
    </w:p>
    <w:p w14:paraId="2418E5E2" w14:textId="77777777" w:rsidR="00863B20" w:rsidRPr="00B007E0" w:rsidRDefault="00863B20" w:rsidP="004E4751">
      <w:pPr>
        <w:numPr>
          <w:ilvl w:val="0"/>
          <w:numId w:val="1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Endovascular revascularization:</w:t>
      </w:r>
      <w:r w:rsidRPr="00B007E0">
        <w:rPr>
          <w:rFonts w:ascii="Times New Roman" w:hAnsi="Times New Roman" w:cs="Times New Roman"/>
          <w:sz w:val="24"/>
          <w:szCs w:val="24"/>
          <w:lang w:val="en-US"/>
        </w:rPr>
        <w:t xml:space="preserve"> thrombectomy, thrombolysis, stenting.</w:t>
      </w:r>
    </w:p>
    <w:p w14:paraId="6A37D289" w14:textId="77777777" w:rsidR="00863B20" w:rsidRPr="00B007E0" w:rsidRDefault="00863B20" w:rsidP="004E4751">
      <w:pPr>
        <w:numPr>
          <w:ilvl w:val="0"/>
          <w:numId w:val="1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surgery:</w:t>
      </w:r>
      <w:r w:rsidRPr="00B007E0">
        <w:rPr>
          <w:rFonts w:ascii="Times New Roman" w:hAnsi="Times New Roman" w:cs="Times New Roman"/>
          <w:sz w:val="24"/>
          <w:szCs w:val="24"/>
          <w:lang w:val="en-US"/>
        </w:rPr>
        <w:t xml:space="preserve"> embolectomy, bypass, bowel resection if necrotic.</w:t>
      </w:r>
    </w:p>
    <w:p w14:paraId="7A94BDE3" w14:textId="77777777" w:rsidR="00863B20" w:rsidRPr="00B007E0" w:rsidRDefault="00863B20" w:rsidP="004E4751">
      <w:pPr>
        <w:numPr>
          <w:ilvl w:val="0"/>
          <w:numId w:val="159"/>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Hybrid:</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laparotomy</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w:t>
      </w:r>
    </w:p>
    <w:p w14:paraId="3745B1CA"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07C263D5" w14:textId="77777777" w:rsidR="00863B20" w:rsidRPr="00B007E0" w:rsidRDefault="00863B20" w:rsidP="004E4751">
      <w:pPr>
        <w:numPr>
          <w:ilvl w:val="0"/>
          <w:numId w:val="16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Symptomatic</w:t>
      </w:r>
      <w:proofErr w:type="spellEnd"/>
      <w:r w:rsidRPr="00B007E0">
        <w:rPr>
          <w:rFonts w:ascii="Times New Roman" w:hAnsi="Times New Roman" w:cs="Times New Roman"/>
          <w:sz w:val="24"/>
          <w:szCs w:val="24"/>
        </w:rPr>
        <w:t xml:space="preserve"> patients </w:t>
      </w:r>
      <w:proofErr w:type="spellStart"/>
      <w:r w:rsidRPr="00B007E0">
        <w:rPr>
          <w:rFonts w:ascii="Times New Roman" w:hAnsi="Times New Roman" w:cs="Times New Roman"/>
          <w:sz w:val="24"/>
          <w:szCs w:val="24"/>
        </w:rPr>
        <w:t>require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revascularization</w:t>
      </w:r>
      <w:proofErr w:type="spellEnd"/>
      <w:r w:rsidRPr="00B007E0">
        <w:rPr>
          <w:rFonts w:ascii="Times New Roman" w:hAnsi="Times New Roman" w:cs="Times New Roman"/>
          <w:sz w:val="24"/>
          <w:szCs w:val="24"/>
        </w:rPr>
        <w:t>.</w:t>
      </w:r>
    </w:p>
    <w:p w14:paraId="477CA6DD" w14:textId="77777777" w:rsidR="00863B20" w:rsidRPr="00B007E0" w:rsidRDefault="00863B20" w:rsidP="004E4751">
      <w:pPr>
        <w:numPr>
          <w:ilvl w:val="0"/>
          <w:numId w:val="16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Endovascular stenting</w:t>
      </w:r>
      <w:r w:rsidRPr="00B007E0">
        <w:rPr>
          <w:rFonts w:ascii="Times New Roman" w:hAnsi="Times New Roman" w:cs="Times New Roman"/>
          <w:sz w:val="24"/>
          <w:szCs w:val="24"/>
          <w:lang w:val="en-US"/>
        </w:rPr>
        <w:t xml:space="preserve"> (SMA, celiac): first-line, less invasive.</w:t>
      </w:r>
    </w:p>
    <w:p w14:paraId="141A46E0" w14:textId="77777777" w:rsidR="00863B20" w:rsidRPr="00B007E0" w:rsidRDefault="00863B20" w:rsidP="004E4751">
      <w:pPr>
        <w:numPr>
          <w:ilvl w:val="0"/>
          <w:numId w:val="16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Open bypass (aorto-mesenteric):</w:t>
      </w:r>
      <w:r w:rsidRPr="00B007E0">
        <w:rPr>
          <w:rFonts w:ascii="Times New Roman" w:hAnsi="Times New Roman" w:cs="Times New Roman"/>
          <w:sz w:val="24"/>
          <w:szCs w:val="24"/>
          <w:lang w:val="en-US"/>
        </w:rPr>
        <w:t xml:space="preserve"> durable, used if endo fails or unsuitable.</w:t>
      </w:r>
    </w:p>
    <w:p w14:paraId="4F1DCA01" w14:textId="77777777" w:rsidR="00863B20" w:rsidRPr="00B007E0" w:rsidRDefault="00863B20" w:rsidP="004E4751">
      <w:pPr>
        <w:numPr>
          <w:ilvl w:val="0"/>
          <w:numId w:val="16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 therapy:</w:t>
      </w:r>
      <w:r w:rsidRPr="00B007E0">
        <w:rPr>
          <w:rFonts w:ascii="Times New Roman" w:hAnsi="Times New Roman" w:cs="Times New Roman"/>
          <w:sz w:val="24"/>
          <w:szCs w:val="24"/>
          <w:lang w:val="en-US"/>
        </w:rPr>
        <w:t xml:space="preserve"> risk factor modification, antiplatelets.</w:t>
      </w:r>
    </w:p>
    <w:p w14:paraId="44DB5EE8" w14:textId="5A8F1BBE" w:rsidR="00863B20" w:rsidRPr="004E4751" w:rsidRDefault="00863B20" w:rsidP="00B007E0">
      <w:pPr>
        <w:spacing w:line="276" w:lineRule="auto"/>
        <w:rPr>
          <w:rFonts w:ascii="Times New Roman" w:hAnsi="Times New Roman" w:cs="Times New Roman"/>
          <w:sz w:val="24"/>
          <w:szCs w:val="24"/>
          <w:lang w:val="en-US"/>
        </w:rPr>
      </w:pPr>
    </w:p>
    <w:p w14:paraId="2ED4BC41"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3246D884" w14:textId="77777777" w:rsidR="00863B20" w:rsidRPr="00B007E0" w:rsidRDefault="00863B20" w:rsidP="004E4751">
      <w:pPr>
        <w:numPr>
          <w:ilvl w:val="0"/>
          <w:numId w:val="16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Renal artery:</w:t>
      </w:r>
      <w:r w:rsidRPr="00B007E0">
        <w:rPr>
          <w:rFonts w:ascii="Times New Roman" w:hAnsi="Times New Roman" w:cs="Times New Roman"/>
          <w:sz w:val="24"/>
          <w:szCs w:val="24"/>
          <w:lang w:val="en-US"/>
        </w:rPr>
        <w:t xml:space="preserve"> DUS at 1, 6, 12 months, then yearly. </w:t>
      </w:r>
      <w:r w:rsidRPr="00B007E0">
        <w:rPr>
          <w:rFonts w:ascii="Times New Roman" w:hAnsi="Times New Roman" w:cs="Times New Roman"/>
          <w:sz w:val="24"/>
          <w:szCs w:val="24"/>
        </w:rPr>
        <w:t xml:space="preserve">Monitor BP, </w:t>
      </w:r>
      <w:proofErr w:type="spellStart"/>
      <w:r w:rsidRPr="00B007E0">
        <w:rPr>
          <w:rFonts w:ascii="Times New Roman" w:hAnsi="Times New Roman" w:cs="Times New Roman"/>
          <w:sz w:val="24"/>
          <w:szCs w:val="24"/>
        </w:rPr>
        <w:t>renal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function</w:t>
      </w:r>
      <w:proofErr w:type="spellEnd"/>
      <w:r w:rsidRPr="00B007E0">
        <w:rPr>
          <w:rFonts w:ascii="Times New Roman" w:hAnsi="Times New Roman" w:cs="Times New Roman"/>
          <w:sz w:val="24"/>
          <w:szCs w:val="24"/>
        </w:rPr>
        <w:t>.</w:t>
      </w:r>
    </w:p>
    <w:p w14:paraId="62ECFDB1" w14:textId="77777777" w:rsidR="00863B20" w:rsidRPr="00B007E0" w:rsidRDefault="00863B20" w:rsidP="004E4751">
      <w:pPr>
        <w:numPr>
          <w:ilvl w:val="0"/>
          <w:numId w:val="16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Mesenteric artery:</w:t>
      </w:r>
      <w:r w:rsidRPr="00B007E0">
        <w:rPr>
          <w:rFonts w:ascii="Times New Roman" w:hAnsi="Times New Roman" w:cs="Times New Roman"/>
          <w:sz w:val="24"/>
          <w:szCs w:val="24"/>
          <w:lang w:val="en-US"/>
        </w:rPr>
        <w:t xml:space="preserve"> DUS surveillance, symptom monitoring.</w:t>
      </w:r>
    </w:p>
    <w:p w14:paraId="38CD62EA" w14:textId="77777777" w:rsidR="00863B20" w:rsidRPr="00B007E0" w:rsidRDefault="00863B20" w:rsidP="004E4751">
      <w:pPr>
        <w:numPr>
          <w:ilvl w:val="0"/>
          <w:numId w:val="16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Secondary prevention:</w:t>
      </w:r>
      <w:r w:rsidRPr="00B007E0">
        <w:rPr>
          <w:rFonts w:ascii="Times New Roman" w:hAnsi="Times New Roman" w:cs="Times New Roman"/>
          <w:sz w:val="24"/>
          <w:szCs w:val="24"/>
          <w:lang w:val="en-US"/>
        </w:rPr>
        <w:t xml:space="preserve"> statins, antiplatelets, lifestyle.</w:t>
      </w:r>
    </w:p>
    <w:p w14:paraId="3A588F43" w14:textId="3F28357F" w:rsidR="00863B20" w:rsidRPr="004E4751" w:rsidRDefault="00863B20" w:rsidP="00B007E0">
      <w:pPr>
        <w:spacing w:line="276" w:lineRule="auto"/>
        <w:rPr>
          <w:rFonts w:ascii="Times New Roman" w:hAnsi="Times New Roman" w:cs="Times New Roman"/>
          <w:sz w:val="24"/>
          <w:szCs w:val="24"/>
          <w:lang w:val="en-US"/>
        </w:rPr>
      </w:pPr>
    </w:p>
    <w:p w14:paraId="727CD886" w14:textId="77777777" w:rsidR="00863B20" w:rsidRPr="00B007E0" w:rsidRDefault="00863B20"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3A8B8F0E" w14:textId="77777777" w:rsidR="00863B20" w:rsidRPr="00B007E0" w:rsidRDefault="00863B20"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10.1. Etiologies of Renal and Mesenteric Artery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2765"/>
        <w:gridCol w:w="2409"/>
      </w:tblGrid>
      <w:tr w:rsidR="00863B20" w:rsidRPr="00B007E0" w14:paraId="0F69A6E9" w14:textId="77777777">
        <w:trPr>
          <w:tblHeader/>
          <w:tblCellSpacing w:w="15" w:type="dxa"/>
        </w:trPr>
        <w:tc>
          <w:tcPr>
            <w:tcW w:w="0" w:type="auto"/>
            <w:vAlign w:val="center"/>
            <w:hideMark/>
          </w:tcPr>
          <w:p w14:paraId="16FBE807"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Disease</w:t>
            </w:r>
            <w:proofErr w:type="spellEnd"/>
          </w:p>
        </w:tc>
        <w:tc>
          <w:tcPr>
            <w:tcW w:w="0" w:type="auto"/>
            <w:vAlign w:val="center"/>
            <w:hideMark/>
          </w:tcPr>
          <w:p w14:paraId="59010326" w14:textId="77777777" w:rsidR="00863B20" w:rsidRPr="00B007E0" w:rsidRDefault="00863B20"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Common Cause</w:t>
            </w:r>
          </w:p>
        </w:tc>
        <w:tc>
          <w:tcPr>
            <w:tcW w:w="0" w:type="auto"/>
            <w:vAlign w:val="center"/>
            <w:hideMark/>
          </w:tcPr>
          <w:p w14:paraId="16E2A1E6"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Other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Causes</w:t>
            </w:r>
            <w:proofErr w:type="spellEnd"/>
          </w:p>
        </w:tc>
      </w:tr>
      <w:tr w:rsidR="00863B20" w:rsidRPr="00B007E0" w14:paraId="19C516B3" w14:textId="77777777">
        <w:trPr>
          <w:tblCellSpacing w:w="15" w:type="dxa"/>
        </w:trPr>
        <w:tc>
          <w:tcPr>
            <w:tcW w:w="0" w:type="auto"/>
            <w:vAlign w:val="center"/>
            <w:hideMark/>
          </w:tcPr>
          <w:p w14:paraId="6334EE84"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RAS</w:t>
            </w:r>
          </w:p>
        </w:tc>
        <w:tc>
          <w:tcPr>
            <w:tcW w:w="0" w:type="auto"/>
            <w:vAlign w:val="center"/>
            <w:hideMark/>
          </w:tcPr>
          <w:p w14:paraId="00AF2ECD"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Atherosclerosis</w:t>
            </w:r>
            <w:proofErr w:type="spellEnd"/>
          </w:p>
        </w:tc>
        <w:tc>
          <w:tcPr>
            <w:tcW w:w="0" w:type="auto"/>
            <w:vAlign w:val="center"/>
            <w:hideMark/>
          </w:tcPr>
          <w:p w14:paraId="5BA310B7"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FMD, </w:t>
            </w:r>
            <w:proofErr w:type="spellStart"/>
            <w:r w:rsidRPr="00B007E0">
              <w:rPr>
                <w:rFonts w:ascii="Times New Roman" w:hAnsi="Times New Roman" w:cs="Times New Roman"/>
                <w:sz w:val="24"/>
                <w:szCs w:val="24"/>
              </w:rPr>
              <w:t>vasculitis</w:t>
            </w:r>
            <w:proofErr w:type="spellEnd"/>
            <w:r w:rsidRPr="00B007E0">
              <w:rPr>
                <w:rFonts w:ascii="Times New Roman" w:hAnsi="Times New Roman" w:cs="Times New Roman"/>
                <w:sz w:val="24"/>
                <w:szCs w:val="24"/>
              </w:rPr>
              <w:t>, trauma</w:t>
            </w:r>
          </w:p>
        </w:tc>
      </w:tr>
      <w:tr w:rsidR="00863B20" w:rsidRPr="00B007E0" w14:paraId="3336A9AA" w14:textId="77777777">
        <w:trPr>
          <w:tblCellSpacing w:w="15" w:type="dxa"/>
        </w:trPr>
        <w:tc>
          <w:tcPr>
            <w:tcW w:w="0" w:type="auto"/>
            <w:vAlign w:val="center"/>
            <w:hideMark/>
          </w:tcPr>
          <w:p w14:paraId="39048447"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AMI</w:t>
            </w:r>
          </w:p>
        </w:tc>
        <w:tc>
          <w:tcPr>
            <w:tcW w:w="0" w:type="auto"/>
            <w:vAlign w:val="center"/>
            <w:hideMark/>
          </w:tcPr>
          <w:p w14:paraId="7D537AEB"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Embolism</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thrombosis</w:t>
            </w:r>
            <w:proofErr w:type="spellEnd"/>
          </w:p>
        </w:tc>
        <w:tc>
          <w:tcPr>
            <w:tcW w:w="0" w:type="auto"/>
            <w:vAlign w:val="center"/>
            <w:hideMark/>
          </w:tcPr>
          <w:p w14:paraId="069F957E"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Non-</w:t>
            </w:r>
            <w:proofErr w:type="spellStart"/>
            <w:r w:rsidRPr="00B007E0">
              <w:rPr>
                <w:rFonts w:ascii="Times New Roman" w:hAnsi="Times New Roman" w:cs="Times New Roman"/>
                <w:sz w:val="24"/>
                <w:szCs w:val="24"/>
              </w:rPr>
              <w:t>occlusive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ischemia</w:t>
            </w:r>
            <w:proofErr w:type="spellEnd"/>
          </w:p>
        </w:tc>
      </w:tr>
      <w:tr w:rsidR="00863B20" w:rsidRPr="00B007E0" w14:paraId="01C582F6" w14:textId="77777777">
        <w:trPr>
          <w:tblCellSpacing w:w="15" w:type="dxa"/>
        </w:trPr>
        <w:tc>
          <w:tcPr>
            <w:tcW w:w="0" w:type="auto"/>
            <w:vAlign w:val="center"/>
            <w:hideMark/>
          </w:tcPr>
          <w:p w14:paraId="53179CA6"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CMI</w:t>
            </w:r>
          </w:p>
        </w:tc>
        <w:tc>
          <w:tcPr>
            <w:tcW w:w="0" w:type="auto"/>
            <w:vAlign w:val="center"/>
            <w:hideMark/>
          </w:tcPr>
          <w:p w14:paraId="4BE1677E"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Atherosclerosis</w:t>
            </w:r>
            <w:proofErr w:type="spellEnd"/>
            <w:r w:rsidRPr="00B007E0">
              <w:rPr>
                <w:rFonts w:ascii="Times New Roman" w:hAnsi="Times New Roman" w:cs="Times New Roman"/>
                <w:sz w:val="24"/>
                <w:szCs w:val="24"/>
              </w:rPr>
              <w:t xml:space="preserve"> (≥2 </w:t>
            </w:r>
            <w:proofErr w:type="spellStart"/>
            <w:r w:rsidRPr="00B007E0">
              <w:rPr>
                <w:rFonts w:ascii="Times New Roman" w:hAnsi="Times New Roman" w:cs="Times New Roman"/>
                <w:sz w:val="24"/>
                <w:szCs w:val="24"/>
              </w:rPr>
              <w:t>vessels</w:t>
            </w:r>
            <w:proofErr w:type="spellEnd"/>
            <w:r w:rsidRPr="00B007E0">
              <w:rPr>
                <w:rFonts w:ascii="Times New Roman" w:hAnsi="Times New Roman" w:cs="Times New Roman"/>
                <w:sz w:val="24"/>
                <w:szCs w:val="24"/>
              </w:rPr>
              <w:t>)</w:t>
            </w:r>
          </w:p>
        </w:tc>
        <w:tc>
          <w:tcPr>
            <w:tcW w:w="0" w:type="auto"/>
            <w:vAlign w:val="center"/>
            <w:hideMark/>
          </w:tcPr>
          <w:p w14:paraId="214C28CA"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Vasculitis</w:t>
            </w:r>
            <w:proofErr w:type="spellEnd"/>
          </w:p>
        </w:tc>
      </w:tr>
    </w:tbl>
    <w:p w14:paraId="113DC5FA" w14:textId="77777777" w:rsidR="00863B20" w:rsidRPr="00B007E0" w:rsidRDefault="00AC7A1C" w:rsidP="00B007E0">
      <w:pPr>
        <w:spacing w:line="276" w:lineRule="auto"/>
        <w:rPr>
          <w:rFonts w:ascii="Times New Roman" w:hAnsi="Times New Roman" w:cs="Times New Roman"/>
          <w:sz w:val="24"/>
          <w:szCs w:val="24"/>
        </w:rPr>
      </w:pPr>
      <w:r>
        <w:rPr>
          <w:rFonts w:ascii="Times New Roman" w:hAnsi="Times New Roman" w:cs="Times New Roman"/>
          <w:sz w:val="24"/>
          <w:szCs w:val="24"/>
        </w:rPr>
        <w:pict w14:anchorId="1FB2FEFD">
          <v:rect id="_x0000_i1066" style="width:0;height:1.5pt" o:hralign="center" o:hrstd="t" o:hr="t" fillcolor="#a0a0a0" stroked="f"/>
        </w:pict>
      </w:r>
    </w:p>
    <w:p w14:paraId="09E0BA8E"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10.2. </w:t>
      </w:r>
      <w:proofErr w:type="spellStart"/>
      <w:r w:rsidRPr="00B007E0">
        <w:rPr>
          <w:rFonts w:ascii="Times New Roman" w:hAnsi="Times New Roman" w:cs="Times New Roman"/>
          <w:b/>
          <w:bCs/>
          <w:sz w:val="24"/>
          <w:szCs w:val="24"/>
        </w:rPr>
        <w:t>Treatment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Approaches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3440"/>
        <w:gridCol w:w="2538"/>
        <w:gridCol w:w="2259"/>
      </w:tblGrid>
      <w:tr w:rsidR="00863B20" w:rsidRPr="00B007E0" w14:paraId="4483B374" w14:textId="77777777">
        <w:trPr>
          <w:tblHeader/>
          <w:tblCellSpacing w:w="15" w:type="dxa"/>
        </w:trPr>
        <w:tc>
          <w:tcPr>
            <w:tcW w:w="0" w:type="auto"/>
            <w:vAlign w:val="center"/>
            <w:hideMark/>
          </w:tcPr>
          <w:p w14:paraId="0D617C95"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Disease</w:t>
            </w:r>
            <w:proofErr w:type="spellEnd"/>
          </w:p>
        </w:tc>
        <w:tc>
          <w:tcPr>
            <w:tcW w:w="0" w:type="auto"/>
            <w:vAlign w:val="center"/>
            <w:hideMark/>
          </w:tcPr>
          <w:p w14:paraId="6FF50CEF"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p>
        </w:tc>
        <w:tc>
          <w:tcPr>
            <w:tcW w:w="0" w:type="auto"/>
            <w:vAlign w:val="center"/>
            <w:hideMark/>
          </w:tcPr>
          <w:p w14:paraId="26FE1E7E"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tc>
        <w:tc>
          <w:tcPr>
            <w:tcW w:w="0" w:type="auto"/>
            <w:vAlign w:val="center"/>
            <w:hideMark/>
          </w:tcPr>
          <w:p w14:paraId="7DE49060" w14:textId="77777777" w:rsidR="00863B20" w:rsidRPr="00B007E0" w:rsidRDefault="00863B20"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Medical</w:t>
            </w:r>
          </w:p>
        </w:tc>
      </w:tr>
      <w:tr w:rsidR="00863B20" w:rsidRPr="00B007E0" w14:paraId="3862BD0E" w14:textId="77777777">
        <w:trPr>
          <w:tblCellSpacing w:w="15" w:type="dxa"/>
        </w:trPr>
        <w:tc>
          <w:tcPr>
            <w:tcW w:w="0" w:type="auto"/>
            <w:vAlign w:val="center"/>
            <w:hideMark/>
          </w:tcPr>
          <w:p w14:paraId="0B88374B"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RAS</w:t>
            </w:r>
          </w:p>
        </w:tc>
        <w:tc>
          <w:tcPr>
            <w:tcW w:w="0" w:type="auto"/>
            <w:vAlign w:val="center"/>
            <w:hideMark/>
          </w:tcPr>
          <w:p w14:paraId="03BDFD09" w14:textId="77777777" w:rsidR="00863B20" w:rsidRPr="00B007E0" w:rsidRDefault="00863B20"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Angioplasty + stent (atherosclerosis), balloon only (FMD)</w:t>
            </w:r>
          </w:p>
        </w:tc>
        <w:tc>
          <w:tcPr>
            <w:tcW w:w="0" w:type="auto"/>
            <w:vAlign w:val="center"/>
            <w:hideMark/>
          </w:tcPr>
          <w:p w14:paraId="2AA0EC02"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Bypass, </w:t>
            </w:r>
            <w:proofErr w:type="spellStart"/>
            <w:r w:rsidRPr="00B007E0">
              <w:rPr>
                <w:rFonts w:ascii="Times New Roman" w:hAnsi="Times New Roman" w:cs="Times New Roman"/>
                <w:sz w:val="24"/>
                <w:szCs w:val="24"/>
              </w:rPr>
              <w:t>endarterectomy</w:t>
            </w:r>
            <w:proofErr w:type="spellEnd"/>
            <w:r w:rsidRPr="00B007E0">
              <w:rPr>
                <w:rFonts w:ascii="Times New Roman" w:hAnsi="Times New Roman" w:cs="Times New Roman"/>
                <w:sz w:val="24"/>
                <w:szCs w:val="24"/>
              </w:rPr>
              <w:t xml:space="preserve"> (rare)</w:t>
            </w:r>
          </w:p>
        </w:tc>
        <w:tc>
          <w:tcPr>
            <w:tcW w:w="0" w:type="auto"/>
            <w:vAlign w:val="center"/>
            <w:hideMark/>
          </w:tcPr>
          <w:p w14:paraId="7A8AC2DE"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Antihypertensives</w:t>
            </w:r>
            <w:proofErr w:type="spellEnd"/>
            <w:r w:rsidRPr="00B007E0">
              <w:rPr>
                <w:rFonts w:ascii="Times New Roman" w:hAnsi="Times New Roman" w:cs="Times New Roman"/>
                <w:sz w:val="24"/>
                <w:szCs w:val="24"/>
              </w:rPr>
              <w:t>, statins</w:t>
            </w:r>
          </w:p>
        </w:tc>
      </w:tr>
      <w:tr w:rsidR="00863B20" w:rsidRPr="00B007E0" w14:paraId="64254E70" w14:textId="77777777">
        <w:trPr>
          <w:tblCellSpacing w:w="15" w:type="dxa"/>
        </w:trPr>
        <w:tc>
          <w:tcPr>
            <w:tcW w:w="0" w:type="auto"/>
            <w:vAlign w:val="center"/>
            <w:hideMark/>
          </w:tcPr>
          <w:p w14:paraId="3EFB860C"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AMI</w:t>
            </w:r>
          </w:p>
        </w:tc>
        <w:tc>
          <w:tcPr>
            <w:tcW w:w="0" w:type="auto"/>
            <w:vAlign w:val="center"/>
            <w:hideMark/>
          </w:tcPr>
          <w:p w14:paraId="52524A88"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Stent, aspiration, </w:t>
            </w:r>
            <w:proofErr w:type="spellStart"/>
            <w:r w:rsidRPr="00B007E0">
              <w:rPr>
                <w:rFonts w:ascii="Times New Roman" w:hAnsi="Times New Roman" w:cs="Times New Roman"/>
                <w:sz w:val="24"/>
                <w:szCs w:val="24"/>
              </w:rPr>
              <w:t>thrombolysis</w:t>
            </w:r>
            <w:proofErr w:type="spellEnd"/>
          </w:p>
        </w:tc>
        <w:tc>
          <w:tcPr>
            <w:tcW w:w="0" w:type="auto"/>
            <w:vAlign w:val="center"/>
            <w:hideMark/>
          </w:tcPr>
          <w:p w14:paraId="3A022AE2"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Embolectomy</w:t>
            </w:r>
            <w:proofErr w:type="spellEnd"/>
            <w:r w:rsidRPr="00B007E0">
              <w:rPr>
                <w:rFonts w:ascii="Times New Roman" w:hAnsi="Times New Roman" w:cs="Times New Roman"/>
                <w:sz w:val="24"/>
                <w:szCs w:val="24"/>
              </w:rPr>
              <w:t xml:space="preserve">, bypass, </w:t>
            </w:r>
            <w:proofErr w:type="spellStart"/>
            <w:r w:rsidRPr="00B007E0">
              <w:rPr>
                <w:rFonts w:ascii="Times New Roman" w:hAnsi="Times New Roman" w:cs="Times New Roman"/>
                <w:sz w:val="24"/>
                <w:szCs w:val="24"/>
              </w:rPr>
              <w:t>bowel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resection</w:t>
            </w:r>
            <w:proofErr w:type="spellEnd"/>
          </w:p>
        </w:tc>
        <w:tc>
          <w:tcPr>
            <w:tcW w:w="0" w:type="auto"/>
            <w:vAlign w:val="center"/>
            <w:hideMark/>
          </w:tcPr>
          <w:p w14:paraId="0033F407"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Anticoagulation</w:t>
            </w:r>
            <w:proofErr w:type="spellEnd"/>
            <w:r w:rsidRPr="00B007E0">
              <w:rPr>
                <w:rFonts w:ascii="Times New Roman" w:hAnsi="Times New Roman" w:cs="Times New Roman"/>
                <w:sz w:val="24"/>
                <w:szCs w:val="24"/>
              </w:rPr>
              <w:t>, antibiotics</w:t>
            </w:r>
          </w:p>
        </w:tc>
      </w:tr>
      <w:tr w:rsidR="00863B20" w:rsidRPr="00B007E0" w14:paraId="50041B96" w14:textId="77777777">
        <w:trPr>
          <w:tblCellSpacing w:w="15" w:type="dxa"/>
        </w:trPr>
        <w:tc>
          <w:tcPr>
            <w:tcW w:w="0" w:type="auto"/>
            <w:vAlign w:val="center"/>
            <w:hideMark/>
          </w:tcPr>
          <w:p w14:paraId="063F0ABD"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CMI</w:t>
            </w:r>
          </w:p>
        </w:tc>
        <w:tc>
          <w:tcPr>
            <w:tcW w:w="0" w:type="auto"/>
            <w:vAlign w:val="center"/>
            <w:hideMark/>
          </w:tcPr>
          <w:p w14:paraId="3B8BB3AD" w14:textId="77777777" w:rsidR="00863B20" w:rsidRPr="00B007E0" w:rsidRDefault="00863B20"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Angioplasty</w:t>
            </w:r>
            <w:proofErr w:type="spellEnd"/>
            <w:r w:rsidRPr="00B007E0">
              <w:rPr>
                <w:rFonts w:ascii="Times New Roman" w:hAnsi="Times New Roman" w:cs="Times New Roman"/>
                <w:sz w:val="24"/>
                <w:szCs w:val="24"/>
              </w:rPr>
              <w:t xml:space="preserve"> + stent (SMA, </w:t>
            </w:r>
            <w:proofErr w:type="spellStart"/>
            <w:r w:rsidRPr="00B007E0">
              <w:rPr>
                <w:rFonts w:ascii="Times New Roman" w:hAnsi="Times New Roman" w:cs="Times New Roman"/>
                <w:sz w:val="24"/>
                <w:szCs w:val="24"/>
              </w:rPr>
              <w:t>celiac</w:t>
            </w:r>
            <w:proofErr w:type="spellEnd"/>
            <w:r w:rsidRPr="00B007E0">
              <w:rPr>
                <w:rFonts w:ascii="Times New Roman" w:hAnsi="Times New Roman" w:cs="Times New Roman"/>
                <w:sz w:val="24"/>
                <w:szCs w:val="24"/>
              </w:rPr>
              <w:t>)</w:t>
            </w:r>
          </w:p>
        </w:tc>
        <w:tc>
          <w:tcPr>
            <w:tcW w:w="0" w:type="auto"/>
            <w:vAlign w:val="center"/>
            <w:hideMark/>
          </w:tcPr>
          <w:p w14:paraId="7978C478"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Bypass (</w:t>
            </w:r>
            <w:proofErr w:type="spellStart"/>
            <w:r w:rsidRPr="00B007E0">
              <w:rPr>
                <w:rFonts w:ascii="Times New Roman" w:hAnsi="Times New Roman" w:cs="Times New Roman"/>
                <w:sz w:val="24"/>
                <w:szCs w:val="24"/>
              </w:rPr>
              <w:t>aorto-mesenteric</w:t>
            </w:r>
            <w:proofErr w:type="spellEnd"/>
            <w:r w:rsidRPr="00B007E0">
              <w:rPr>
                <w:rFonts w:ascii="Times New Roman" w:hAnsi="Times New Roman" w:cs="Times New Roman"/>
                <w:sz w:val="24"/>
                <w:szCs w:val="24"/>
              </w:rPr>
              <w:t>)</w:t>
            </w:r>
          </w:p>
        </w:tc>
        <w:tc>
          <w:tcPr>
            <w:tcW w:w="0" w:type="auto"/>
            <w:vAlign w:val="center"/>
            <w:hideMark/>
          </w:tcPr>
          <w:p w14:paraId="29161A85" w14:textId="77777777" w:rsidR="00863B20" w:rsidRPr="00B007E0" w:rsidRDefault="00863B20"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Risk </w:t>
            </w:r>
            <w:proofErr w:type="spellStart"/>
            <w:r w:rsidRPr="00B007E0">
              <w:rPr>
                <w:rFonts w:ascii="Times New Roman" w:hAnsi="Times New Roman" w:cs="Times New Roman"/>
                <w:sz w:val="24"/>
                <w:szCs w:val="24"/>
              </w:rPr>
              <w:t>factor</w:t>
            </w:r>
            <w:proofErr w:type="spellEnd"/>
            <w:r w:rsidRPr="00B007E0">
              <w:rPr>
                <w:rFonts w:ascii="Times New Roman" w:hAnsi="Times New Roman" w:cs="Times New Roman"/>
                <w:sz w:val="24"/>
                <w:szCs w:val="24"/>
              </w:rPr>
              <w:t xml:space="preserve"> management</w:t>
            </w:r>
          </w:p>
        </w:tc>
      </w:tr>
    </w:tbl>
    <w:p w14:paraId="48A316F8" w14:textId="0499168B" w:rsidR="00863B20" w:rsidRPr="00B007E0" w:rsidRDefault="00863B20" w:rsidP="00B007E0">
      <w:pPr>
        <w:spacing w:line="276" w:lineRule="auto"/>
        <w:rPr>
          <w:rFonts w:ascii="Times New Roman" w:hAnsi="Times New Roman" w:cs="Times New Roman"/>
          <w:sz w:val="24"/>
          <w:szCs w:val="24"/>
        </w:rPr>
      </w:pPr>
    </w:p>
    <w:p w14:paraId="33B4FAE4" w14:textId="77777777" w:rsidR="00863B20" w:rsidRPr="00B007E0" w:rsidRDefault="00863B20"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4109CBA7" w14:textId="77777777" w:rsidR="00863B20" w:rsidRPr="00B007E0" w:rsidRDefault="00863B20" w:rsidP="004E4751">
      <w:pPr>
        <w:numPr>
          <w:ilvl w:val="0"/>
          <w:numId w:val="162"/>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Safian RD, et al. Renal artery stenosis.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2001. </w:t>
      </w:r>
      <w:proofErr w:type="spellStart"/>
      <w:r w:rsidRPr="00B007E0">
        <w:rPr>
          <w:rFonts w:ascii="Times New Roman" w:hAnsi="Times New Roman" w:cs="Times New Roman"/>
          <w:sz w:val="24"/>
          <w:szCs w:val="24"/>
        </w:rPr>
        <w:t>PubMed</w:t>
      </w:r>
      <w:proofErr w:type="spellEnd"/>
    </w:p>
    <w:p w14:paraId="2FD6A2CE" w14:textId="77777777" w:rsidR="00863B20" w:rsidRPr="00B007E0" w:rsidRDefault="00863B20" w:rsidP="004E4751">
      <w:pPr>
        <w:numPr>
          <w:ilvl w:val="0"/>
          <w:numId w:val="16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Rangel-Lugo</w:t>
      </w:r>
      <w:proofErr w:type="spellEnd"/>
      <w:r w:rsidRPr="00B007E0">
        <w:rPr>
          <w:rFonts w:ascii="Times New Roman" w:hAnsi="Times New Roman" w:cs="Times New Roman"/>
          <w:sz w:val="24"/>
          <w:szCs w:val="24"/>
        </w:rPr>
        <w:t xml:space="preserve"> M, et al. </w:t>
      </w:r>
      <w:r w:rsidRPr="00B007E0">
        <w:rPr>
          <w:rFonts w:ascii="Times New Roman" w:hAnsi="Times New Roman" w:cs="Times New Roman"/>
          <w:sz w:val="24"/>
          <w:szCs w:val="24"/>
          <w:lang w:val="en-US"/>
        </w:rPr>
        <w:t xml:space="preserve">Fibromuscular dysplasia and renovascular hypertension. </w:t>
      </w:r>
      <w:proofErr w:type="spellStart"/>
      <w:r w:rsidRPr="00B007E0">
        <w:rPr>
          <w:rFonts w:ascii="Times New Roman" w:hAnsi="Times New Roman" w:cs="Times New Roman"/>
          <w:i/>
          <w:iCs/>
          <w:sz w:val="24"/>
          <w:szCs w:val="24"/>
        </w:rPr>
        <w:t>Circulation</w:t>
      </w:r>
      <w:proofErr w:type="spellEnd"/>
      <w:r w:rsidRPr="00B007E0">
        <w:rPr>
          <w:rFonts w:ascii="Times New Roman" w:hAnsi="Times New Roman" w:cs="Times New Roman"/>
          <w:sz w:val="24"/>
          <w:szCs w:val="24"/>
        </w:rPr>
        <w:t xml:space="preserve">. 2009. </w:t>
      </w:r>
      <w:proofErr w:type="spellStart"/>
      <w:r w:rsidRPr="00B007E0">
        <w:rPr>
          <w:rFonts w:ascii="Times New Roman" w:hAnsi="Times New Roman" w:cs="Times New Roman"/>
          <w:sz w:val="24"/>
          <w:szCs w:val="24"/>
        </w:rPr>
        <w:t>PubMed</w:t>
      </w:r>
      <w:proofErr w:type="spellEnd"/>
    </w:p>
    <w:p w14:paraId="58308A35" w14:textId="77777777" w:rsidR="00863B20" w:rsidRPr="00B007E0" w:rsidRDefault="00863B20" w:rsidP="004E4751">
      <w:pPr>
        <w:numPr>
          <w:ilvl w:val="0"/>
          <w:numId w:val="162"/>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Acosta S, et al. Epidemiology of mesenteric ischemia. </w:t>
      </w:r>
      <w:proofErr w:type="spellStart"/>
      <w:r w:rsidRPr="00B007E0">
        <w:rPr>
          <w:rFonts w:ascii="Times New Roman" w:hAnsi="Times New Roman" w:cs="Times New Roman"/>
          <w:i/>
          <w:iCs/>
          <w:sz w:val="24"/>
          <w:szCs w:val="24"/>
        </w:rPr>
        <w:t>Br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5932F722" w14:textId="77777777" w:rsidR="00863B20" w:rsidRPr="00B007E0" w:rsidRDefault="00863B20" w:rsidP="004E4751">
      <w:pPr>
        <w:numPr>
          <w:ilvl w:val="0"/>
          <w:numId w:val="162"/>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Oderich GS, et al. Mesenteric ischemia: diagnosis and management. </w:t>
      </w:r>
      <w:r w:rsidRPr="00FE36BC">
        <w:rPr>
          <w:rFonts w:ascii="Times New Roman" w:hAnsi="Times New Roman" w:cs="Times New Roman"/>
          <w:i/>
          <w:iCs/>
          <w:sz w:val="24"/>
          <w:szCs w:val="24"/>
          <w:lang w:val="en-US"/>
        </w:rPr>
        <w:t xml:space="preserve">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2009. </w:t>
      </w:r>
      <w:proofErr w:type="spellStart"/>
      <w:r w:rsidRPr="00B007E0">
        <w:rPr>
          <w:rFonts w:ascii="Times New Roman" w:hAnsi="Times New Roman" w:cs="Times New Roman"/>
          <w:sz w:val="24"/>
          <w:szCs w:val="24"/>
        </w:rPr>
        <w:t>PubMed</w:t>
      </w:r>
      <w:proofErr w:type="spellEnd"/>
    </w:p>
    <w:p w14:paraId="133FB210" w14:textId="75FB8BA2" w:rsidR="00863B20" w:rsidRPr="00B007E0" w:rsidRDefault="00863B20" w:rsidP="004E4751">
      <w:pPr>
        <w:numPr>
          <w:ilvl w:val="0"/>
          <w:numId w:val="162"/>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Björck M, et al. ESVS Guidelines on mesenteric arterial disease.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r w:rsidR="00634065" w:rsidRPr="00B007E0">
        <w:rPr>
          <w:rFonts w:ascii="Times New Roman" w:hAnsi="Times New Roman" w:cs="Times New Roman"/>
          <w:sz w:val="24"/>
          <w:szCs w:val="24"/>
        </w:rPr>
        <w:t xml:space="preserve">   NEW GUIDLINES!!!! 2025</w:t>
      </w:r>
    </w:p>
    <w:p w14:paraId="13EA7B72" w14:textId="77777777" w:rsidR="00863B20" w:rsidRPr="00B007E0" w:rsidRDefault="00863B20" w:rsidP="00B007E0">
      <w:pPr>
        <w:spacing w:line="276" w:lineRule="auto"/>
        <w:rPr>
          <w:rFonts w:ascii="Times New Roman" w:hAnsi="Times New Roman" w:cs="Times New Roman"/>
          <w:sz w:val="24"/>
          <w:szCs w:val="24"/>
          <w:lang w:val="en-US"/>
        </w:rPr>
      </w:pPr>
    </w:p>
    <w:p w14:paraId="0D1A9AA6" w14:textId="77777777" w:rsidR="00634065" w:rsidRPr="00B007E0" w:rsidRDefault="00634065" w:rsidP="00B007E0">
      <w:pPr>
        <w:spacing w:line="276" w:lineRule="auto"/>
        <w:rPr>
          <w:rFonts w:ascii="Times New Roman" w:hAnsi="Times New Roman" w:cs="Times New Roman"/>
          <w:sz w:val="24"/>
          <w:szCs w:val="24"/>
          <w:lang w:val="en-US"/>
        </w:rPr>
      </w:pPr>
    </w:p>
    <w:p w14:paraId="5D5810ED" w14:textId="77777777" w:rsidR="00634065" w:rsidRDefault="00634065" w:rsidP="00B007E0">
      <w:pPr>
        <w:spacing w:line="276" w:lineRule="auto"/>
        <w:rPr>
          <w:rFonts w:ascii="Times New Roman" w:hAnsi="Times New Roman" w:cs="Times New Roman"/>
          <w:sz w:val="24"/>
          <w:szCs w:val="24"/>
          <w:lang w:val="en-US"/>
        </w:rPr>
      </w:pPr>
    </w:p>
    <w:p w14:paraId="791038D2" w14:textId="77777777" w:rsidR="0096697F" w:rsidRDefault="0096697F" w:rsidP="00B007E0">
      <w:pPr>
        <w:spacing w:line="276" w:lineRule="auto"/>
        <w:rPr>
          <w:rFonts w:ascii="Times New Roman" w:hAnsi="Times New Roman" w:cs="Times New Roman"/>
          <w:sz w:val="24"/>
          <w:szCs w:val="24"/>
          <w:lang w:val="en-US"/>
        </w:rPr>
      </w:pPr>
    </w:p>
    <w:p w14:paraId="64843400" w14:textId="77777777" w:rsidR="0096697F" w:rsidRDefault="0096697F" w:rsidP="00B007E0">
      <w:pPr>
        <w:spacing w:line="276" w:lineRule="auto"/>
        <w:rPr>
          <w:rFonts w:ascii="Times New Roman" w:hAnsi="Times New Roman" w:cs="Times New Roman"/>
          <w:sz w:val="24"/>
          <w:szCs w:val="24"/>
          <w:lang w:val="en-US"/>
        </w:rPr>
      </w:pPr>
    </w:p>
    <w:p w14:paraId="2ADCA028" w14:textId="77777777" w:rsidR="0096697F" w:rsidRDefault="0096697F" w:rsidP="00B007E0">
      <w:pPr>
        <w:spacing w:line="276" w:lineRule="auto"/>
        <w:rPr>
          <w:rFonts w:ascii="Times New Roman" w:hAnsi="Times New Roman" w:cs="Times New Roman"/>
          <w:sz w:val="24"/>
          <w:szCs w:val="24"/>
          <w:lang w:val="en-US"/>
        </w:rPr>
      </w:pPr>
    </w:p>
    <w:p w14:paraId="239A0600" w14:textId="77777777" w:rsidR="0096697F" w:rsidRDefault="0096697F" w:rsidP="00B007E0">
      <w:pPr>
        <w:spacing w:line="276" w:lineRule="auto"/>
        <w:rPr>
          <w:rFonts w:ascii="Times New Roman" w:hAnsi="Times New Roman" w:cs="Times New Roman"/>
          <w:sz w:val="24"/>
          <w:szCs w:val="24"/>
          <w:lang w:val="en-US"/>
        </w:rPr>
      </w:pPr>
    </w:p>
    <w:p w14:paraId="780C3B92" w14:textId="77777777" w:rsidR="0096697F" w:rsidRDefault="0096697F" w:rsidP="00B007E0">
      <w:pPr>
        <w:spacing w:line="276" w:lineRule="auto"/>
        <w:rPr>
          <w:rFonts w:ascii="Times New Roman" w:hAnsi="Times New Roman" w:cs="Times New Roman"/>
          <w:sz w:val="24"/>
          <w:szCs w:val="24"/>
          <w:lang w:val="en-US"/>
        </w:rPr>
      </w:pPr>
    </w:p>
    <w:p w14:paraId="738D5E0B" w14:textId="77777777" w:rsidR="0096697F" w:rsidRDefault="0096697F" w:rsidP="00B007E0">
      <w:pPr>
        <w:spacing w:line="276" w:lineRule="auto"/>
        <w:rPr>
          <w:rFonts w:ascii="Times New Roman" w:hAnsi="Times New Roman" w:cs="Times New Roman"/>
          <w:sz w:val="24"/>
          <w:szCs w:val="24"/>
          <w:lang w:val="en-US"/>
        </w:rPr>
      </w:pPr>
    </w:p>
    <w:p w14:paraId="52B81D01" w14:textId="77777777" w:rsidR="0096697F" w:rsidRDefault="0096697F" w:rsidP="00B007E0">
      <w:pPr>
        <w:spacing w:line="276" w:lineRule="auto"/>
        <w:rPr>
          <w:rFonts w:ascii="Times New Roman" w:hAnsi="Times New Roman" w:cs="Times New Roman"/>
          <w:sz w:val="24"/>
          <w:szCs w:val="24"/>
          <w:lang w:val="en-US"/>
        </w:rPr>
      </w:pPr>
    </w:p>
    <w:p w14:paraId="62E75D7B" w14:textId="77777777" w:rsidR="0096697F" w:rsidRDefault="0096697F" w:rsidP="00B007E0">
      <w:pPr>
        <w:spacing w:line="276" w:lineRule="auto"/>
        <w:rPr>
          <w:rFonts w:ascii="Times New Roman" w:hAnsi="Times New Roman" w:cs="Times New Roman"/>
          <w:sz w:val="24"/>
          <w:szCs w:val="24"/>
          <w:lang w:val="en-US"/>
        </w:rPr>
      </w:pPr>
    </w:p>
    <w:p w14:paraId="749BD20E" w14:textId="77777777" w:rsidR="0096697F" w:rsidRDefault="0096697F" w:rsidP="00B007E0">
      <w:pPr>
        <w:spacing w:line="276" w:lineRule="auto"/>
        <w:rPr>
          <w:rFonts w:ascii="Times New Roman" w:hAnsi="Times New Roman" w:cs="Times New Roman"/>
          <w:sz w:val="24"/>
          <w:szCs w:val="24"/>
          <w:lang w:val="en-US"/>
        </w:rPr>
      </w:pPr>
    </w:p>
    <w:p w14:paraId="732D6551" w14:textId="77777777" w:rsidR="0096697F" w:rsidRPr="00B007E0" w:rsidRDefault="0096697F" w:rsidP="00B007E0">
      <w:pPr>
        <w:spacing w:line="276" w:lineRule="auto"/>
        <w:rPr>
          <w:rFonts w:ascii="Times New Roman" w:hAnsi="Times New Roman" w:cs="Times New Roman"/>
          <w:sz w:val="24"/>
          <w:szCs w:val="24"/>
          <w:lang w:val="en-US"/>
        </w:rPr>
      </w:pPr>
    </w:p>
    <w:p w14:paraId="2E76AFA8"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Chapter 11. Abdominal Compartment Syndrome (ACS) and Visceral Venous Disorders</w:t>
      </w:r>
    </w:p>
    <w:p w14:paraId="1A3D9F31" w14:textId="000277F7" w:rsidR="00A5180C" w:rsidRPr="004E4751" w:rsidRDefault="00A5180C" w:rsidP="00B007E0">
      <w:pPr>
        <w:spacing w:line="276" w:lineRule="auto"/>
        <w:rPr>
          <w:rFonts w:ascii="Times New Roman" w:hAnsi="Times New Roman" w:cs="Times New Roman"/>
          <w:sz w:val="24"/>
          <w:szCs w:val="24"/>
          <w:lang w:val="en-US"/>
        </w:rPr>
      </w:pPr>
    </w:p>
    <w:p w14:paraId="4910E880"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28B45E34"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Abdominal Compartment Syndrome (ACS)</w:t>
      </w:r>
      <w:r w:rsidRPr="00B007E0">
        <w:rPr>
          <w:rFonts w:ascii="Times New Roman" w:hAnsi="Times New Roman" w:cs="Times New Roman"/>
          <w:sz w:val="24"/>
          <w:szCs w:val="24"/>
          <w:lang w:val="en-US"/>
        </w:rPr>
        <w:t xml:space="preserve"> is a life-threatening condition resulting from sustained intra-abdominal hypertension (IAH), defined as intra-abdominal pressure (IAP) &gt;12 mmHg.</w:t>
      </w:r>
    </w:p>
    <w:p w14:paraId="2A8EB35B" w14:textId="77777777" w:rsidR="00A5180C" w:rsidRPr="00B007E0" w:rsidRDefault="00A5180C" w:rsidP="004E4751">
      <w:pPr>
        <w:numPr>
          <w:ilvl w:val="0"/>
          <w:numId w:val="16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IAH is classified into grades I–IV:</w:t>
      </w:r>
    </w:p>
    <w:p w14:paraId="3F8361F5" w14:textId="77777777" w:rsidR="00A5180C" w:rsidRPr="00B007E0" w:rsidRDefault="00A5180C" w:rsidP="004E4751">
      <w:pPr>
        <w:numPr>
          <w:ilvl w:val="1"/>
          <w:numId w:val="16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Grade</w:t>
      </w:r>
      <w:proofErr w:type="spellEnd"/>
      <w:r w:rsidRPr="00B007E0">
        <w:rPr>
          <w:rFonts w:ascii="Times New Roman" w:hAnsi="Times New Roman" w:cs="Times New Roman"/>
          <w:sz w:val="24"/>
          <w:szCs w:val="24"/>
        </w:rPr>
        <w:t xml:space="preserve"> I: 12–15 </w:t>
      </w:r>
      <w:proofErr w:type="spellStart"/>
      <w:r w:rsidRPr="00B007E0">
        <w:rPr>
          <w:rFonts w:ascii="Times New Roman" w:hAnsi="Times New Roman" w:cs="Times New Roman"/>
          <w:sz w:val="24"/>
          <w:szCs w:val="24"/>
        </w:rPr>
        <w:t>mmHg</w:t>
      </w:r>
      <w:proofErr w:type="spellEnd"/>
    </w:p>
    <w:p w14:paraId="2E51BAD0" w14:textId="77777777" w:rsidR="00A5180C" w:rsidRPr="00B007E0" w:rsidRDefault="00A5180C" w:rsidP="004E4751">
      <w:pPr>
        <w:numPr>
          <w:ilvl w:val="1"/>
          <w:numId w:val="16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Grade</w:t>
      </w:r>
      <w:proofErr w:type="spellEnd"/>
      <w:r w:rsidRPr="00B007E0">
        <w:rPr>
          <w:rFonts w:ascii="Times New Roman" w:hAnsi="Times New Roman" w:cs="Times New Roman"/>
          <w:sz w:val="24"/>
          <w:szCs w:val="24"/>
        </w:rPr>
        <w:t xml:space="preserve"> II: 16–20 </w:t>
      </w:r>
      <w:proofErr w:type="spellStart"/>
      <w:r w:rsidRPr="00B007E0">
        <w:rPr>
          <w:rFonts w:ascii="Times New Roman" w:hAnsi="Times New Roman" w:cs="Times New Roman"/>
          <w:sz w:val="24"/>
          <w:szCs w:val="24"/>
        </w:rPr>
        <w:t>mmHg</w:t>
      </w:r>
      <w:proofErr w:type="spellEnd"/>
    </w:p>
    <w:p w14:paraId="107889FE" w14:textId="77777777" w:rsidR="00A5180C" w:rsidRPr="00B007E0" w:rsidRDefault="00A5180C" w:rsidP="004E4751">
      <w:pPr>
        <w:numPr>
          <w:ilvl w:val="1"/>
          <w:numId w:val="16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Grade</w:t>
      </w:r>
      <w:proofErr w:type="spellEnd"/>
      <w:r w:rsidRPr="00B007E0">
        <w:rPr>
          <w:rFonts w:ascii="Times New Roman" w:hAnsi="Times New Roman" w:cs="Times New Roman"/>
          <w:sz w:val="24"/>
          <w:szCs w:val="24"/>
        </w:rPr>
        <w:t xml:space="preserve"> III: 21–25 </w:t>
      </w:r>
      <w:proofErr w:type="spellStart"/>
      <w:r w:rsidRPr="00B007E0">
        <w:rPr>
          <w:rFonts w:ascii="Times New Roman" w:hAnsi="Times New Roman" w:cs="Times New Roman"/>
          <w:sz w:val="24"/>
          <w:szCs w:val="24"/>
        </w:rPr>
        <w:t>mmHg</w:t>
      </w:r>
      <w:proofErr w:type="spellEnd"/>
    </w:p>
    <w:p w14:paraId="7B52933C" w14:textId="77777777" w:rsidR="00A5180C" w:rsidRPr="00B007E0" w:rsidRDefault="00A5180C" w:rsidP="004E4751">
      <w:pPr>
        <w:numPr>
          <w:ilvl w:val="1"/>
          <w:numId w:val="16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Grade</w:t>
      </w:r>
      <w:proofErr w:type="spellEnd"/>
      <w:r w:rsidRPr="00B007E0">
        <w:rPr>
          <w:rFonts w:ascii="Times New Roman" w:hAnsi="Times New Roman" w:cs="Times New Roman"/>
          <w:sz w:val="24"/>
          <w:szCs w:val="24"/>
        </w:rPr>
        <w:t xml:space="preserve"> IV: &gt;25 </w:t>
      </w:r>
      <w:proofErr w:type="spellStart"/>
      <w:r w:rsidRPr="00B007E0">
        <w:rPr>
          <w:rFonts w:ascii="Times New Roman" w:hAnsi="Times New Roman" w:cs="Times New Roman"/>
          <w:sz w:val="24"/>
          <w:szCs w:val="24"/>
        </w:rPr>
        <w:t>mmHg</w:t>
      </w:r>
      <w:proofErr w:type="spellEnd"/>
    </w:p>
    <w:p w14:paraId="29E76D51" w14:textId="77777777" w:rsidR="00A5180C" w:rsidRPr="00B007E0" w:rsidRDefault="00A5180C" w:rsidP="004E4751">
      <w:pPr>
        <w:numPr>
          <w:ilvl w:val="0"/>
          <w:numId w:val="16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ACS is defined as </w:t>
      </w:r>
      <w:r w:rsidRPr="00B007E0">
        <w:rPr>
          <w:rFonts w:ascii="Times New Roman" w:hAnsi="Times New Roman" w:cs="Times New Roman"/>
          <w:b/>
          <w:bCs/>
          <w:sz w:val="24"/>
          <w:szCs w:val="24"/>
          <w:lang w:val="en-US"/>
        </w:rPr>
        <w:t>IAP &gt;20 mmHg with new organ dysfunction</w:t>
      </w:r>
      <w:r w:rsidRPr="00B007E0">
        <w:rPr>
          <w:rFonts w:ascii="Times New Roman" w:hAnsi="Times New Roman" w:cs="Times New Roman"/>
          <w:sz w:val="24"/>
          <w:szCs w:val="24"/>
          <w:lang w:val="en-US"/>
        </w:rPr>
        <w:t xml:space="preserve"> [1].</w:t>
      </w:r>
    </w:p>
    <w:p w14:paraId="2E599478"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Incidence</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significance</w:t>
      </w:r>
      <w:proofErr w:type="spellEnd"/>
      <w:r w:rsidRPr="00B007E0">
        <w:rPr>
          <w:rFonts w:ascii="Times New Roman" w:hAnsi="Times New Roman" w:cs="Times New Roman"/>
          <w:b/>
          <w:bCs/>
          <w:sz w:val="24"/>
          <w:szCs w:val="24"/>
        </w:rPr>
        <w:t>:</w:t>
      </w:r>
    </w:p>
    <w:p w14:paraId="3DA1837B" w14:textId="77777777" w:rsidR="00A5180C" w:rsidRPr="00B007E0" w:rsidRDefault="00A5180C" w:rsidP="004E4751">
      <w:pPr>
        <w:numPr>
          <w:ilvl w:val="0"/>
          <w:numId w:val="16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Occurs in ~30% of patients after ruptured AAA repair and 10–15% after major abdominal trauma.</w:t>
      </w:r>
    </w:p>
    <w:p w14:paraId="783DCEE3" w14:textId="77777777" w:rsidR="00A5180C" w:rsidRPr="00B007E0" w:rsidRDefault="00A5180C" w:rsidP="004E4751">
      <w:pPr>
        <w:numPr>
          <w:ilvl w:val="0"/>
          <w:numId w:val="16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Mortality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untreated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exceeds</w:t>
      </w:r>
      <w:proofErr w:type="spellEnd"/>
      <w:r w:rsidRPr="00B007E0">
        <w:rPr>
          <w:rFonts w:ascii="Times New Roman" w:hAnsi="Times New Roman" w:cs="Times New Roman"/>
          <w:sz w:val="24"/>
          <w:szCs w:val="24"/>
        </w:rPr>
        <w:t xml:space="preserve"> 60%.</w:t>
      </w:r>
    </w:p>
    <w:p w14:paraId="7636C60F" w14:textId="77777777" w:rsidR="00A5180C" w:rsidRPr="00B007E0" w:rsidRDefault="00A5180C" w:rsidP="004E4751">
      <w:pPr>
        <w:numPr>
          <w:ilvl w:val="0"/>
          <w:numId w:val="16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Early recognition and decompression are crucial.</w:t>
      </w:r>
    </w:p>
    <w:p w14:paraId="2E59275C"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Visceral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disorders</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include</w:t>
      </w:r>
      <w:proofErr w:type="spellEnd"/>
      <w:r w:rsidRPr="00B007E0">
        <w:rPr>
          <w:rFonts w:ascii="Times New Roman" w:hAnsi="Times New Roman" w:cs="Times New Roman"/>
          <w:sz w:val="24"/>
          <w:szCs w:val="24"/>
        </w:rPr>
        <w:t>:</w:t>
      </w:r>
    </w:p>
    <w:p w14:paraId="2D47BC48" w14:textId="77777777" w:rsidR="00A5180C" w:rsidRPr="00B007E0" w:rsidRDefault="00A5180C" w:rsidP="004E4751">
      <w:pPr>
        <w:numPr>
          <w:ilvl w:val="0"/>
          <w:numId w:val="1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Portal vein thrombosis (PVT)</w:t>
      </w:r>
      <w:r w:rsidRPr="00B007E0">
        <w:rPr>
          <w:rFonts w:ascii="Times New Roman" w:hAnsi="Times New Roman" w:cs="Times New Roman"/>
          <w:sz w:val="24"/>
          <w:szCs w:val="24"/>
          <w:lang w:val="en-US"/>
        </w:rPr>
        <w:t>: can be acute or chronic, associated with cirrhosis, hepatocellular carcinoma, or prothrombotic states.</w:t>
      </w:r>
    </w:p>
    <w:p w14:paraId="340ED10D" w14:textId="77777777" w:rsidR="00A5180C" w:rsidRPr="00B007E0" w:rsidRDefault="00A5180C" w:rsidP="004E4751">
      <w:pPr>
        <w:numPr>
          <w:ilvl w:val="0"/>
          <w:numId w:val="1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Mesenteric vein thrombosis (MVT):</w:t>
      </w:r>
      <w:r w:rsidRPr="00B007E0">
        <w:rPr>
          <w:rFonts w:ascii="Times New Roman" w:hAnsi="Times New Roman" w:cs="Times New Roman"/>
          <w:sz w:val="24"/>
          <w:szCs w:val="24"/>
          <w:lang w:val="en-US"/>
        </w:rPr>
        <w:t xml:space="preserve"> often due to thrombophilia, pancreatitis, or intra-abdominal infection.</w:t>
      </w:r>
    </w:p>
    <w:p w14:paraId="3776B0B9" w14:textId="77777777" w:rsidR="00A5180C" w:rsidRPr="00B007E0" w:rsidRDefault="00A5180C" w:rsidP="004E4751">
      <w:pPr>
        <w:numPr>
          <w:ilvl w:val="0"/>
          <w:numId w:val="1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Budd–Chiari Syndrome (BCS):</w:t>
      </w:r>
      <w:r w:rsidRPr="00B007E0">
        <w:rPr>
          <w:rFonts w:ascii="Times New Roman" w:hAnsi="Times New Roman" w:cs="Times New Roman"/>
          <w:sz w:val="24"/>
          <w:szCs w:val="24"/>
          <w:lang w:val="en-US"/>
        </w:rPr>
        <w:t xml:space="preserve"> hepatic venous outflow obstruction due to thrombosis or webs.</w:t>
      </w:r>
      <w:r w:rsidRPr="00B007E0">
        <w:rPr>
          <w:rFonts w:ascii="Times New Roman" w:hAnsi="Times New Roman" w:cs="Times New Roman"/>
          <w:sz w:val="24"/>
          <w:szCs w:val="24"/>
          <w:lang w:val="en-US"/>
        </w:rPr>
        <w:br/>
        <w:t xml:space="preserve">These disorders contribute to </w:t>
      </w:r>
      <w:r w:rsidRPr="00B007E0">
        <w:rPr>
          <w:rFonts w:ascii="Times New Roman" w:hAnsi="Times New Roman" w:cs="Times New Roman"/>
          <w:b/>
          <w:bCs/>
          <w:sz w:val="24"/>
          <w:szCs w:val="24"/>
          <w:lang w:val="en-US"/>
        </w:rPr>
        <w:t>portal hypertension, ischemia, GI bleeding, ascites, and hepatic failure</w:t>
      </w:r>
      <w:r w:rsidRPr="00B007E0">
        <w:rPr>
          <w:rFonts w:ascii="Times New Roman" w:hAnsi="Times New Roman" w:cs="Times New Roman"/>
          <w:sz w:val="24"/>
          <w:szCs w:val="24"/>
          <w:lang w:val="en-US"/>
        </w:rPr>
        <w:t>.</w:t>
      </w:r>
    </w:p>
    <w:p w14:paraId="5F666A3E" w14:textId="2F94D0A9" w:rsidR="00A5180C" w:rsidRPr="004E4751" w:rsidRDefault="00A5180C" w:rsidP="00B007E0">
      <w:pPr>
        <w:spacing w:line="276" w:lineRule="auto"/>
        <w:rPr>
          <w:rFonts w:ascii="Times New Roman" w:hAnsi="Times New Roman" w:cs="Times New Roman"/>
          <w:sz w:val="24"/>
          <w:szCs w:val="24"/>
          <w:lang w:val="en-US"/>
        </w:rPr>
      </w:pPr>
    </w:p>
    <w:p w14:paraId="7706BFD6"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p>
    <w:p w14:paraId="58FA637C"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Abdominal </w:t>
      </w:r>
      <w:proofErr w:type="spellStart"/>
      <w:r w:rsidRPr="00B007E0">
        <w:rPr>
          <w:rFonts w:ascii="Times New Roman" w:hAnsi="Times New Roman" w:cs="Times New Roman"/>
          <w:b/>
          <w:bCs/>
          <w:sz w:val="24"/>
          <w:szCs w:val="24"/>
        </w:rPr>
        <w:t>Compartment</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Syndrome</w:t>
      </w:r>
      <w:proofErr w:type="spellEnd"/>
    </w:p>
    <w:p w14:paraId="18C777DF" w14:textId="77777777" w:rsidR="00A5180C" w:rsidRPr="00B007E0" w:rsidRDefault="00A5180C" w:rsidP="004E4751">
      <w:pPr>
        <w:numPr>
          <w:ilvl w:val="0"/>
          <w:numId w:val="1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Primary causes:</w:t>
      </w:r>
      <w:r w:rsidRPr="00B007E0">
        <w:rPr>
          <w:rFonts w:ascii="Times New Roman" w:hAnsi="Times New Roman" w:cs="Times New Roman"/>
          <w:sz w:val="24"/>
          <w:szCs w:val="24"/>
          <w:lang w:val="en-US"/>
        </w:rPr>
        <w:t xml:space="preserve"> massive intra-abdominal bleeding (ruptured AAA, trauma), retroperitoneal hematomas, severe pancreatitis, bowel obstruction, mesenteric ischemia.</w:t>
      </w:r>
    </w:p>
    <w:p w14:paraId="374E6819" w14:textId="77777777" w:rsidR="00A5180C" w:rsidRPr="00B007E0" w:rsidRDefault="00A5180C" w:rsidP="004E4751">
      <w:pPr>
        <w:numPr>
          <w:ilvl w:val="0"/>
          <w:numId w:val="1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Secondary causes:</w:t>
      </w:r>
      <w:r w:rsidRPr="00B007E0">
        <w:rPr>
          <w:rFonts w:ascii="Times New Roman" w:hAnsi="Times New Roman" w:cs="Times New Roman"/>
          <w:sz w:val="24"/>
          <w:szCs w:val="24"/>
          <w:lang w:val="en-US"/>
        </w:rPr>
        <w:t xml:space="preserve"> aggressive resuscitation, sepsis, burns, capillary leak.</w:t>
      </w:r>
    </w:p>
    <w:p w14:paraId="55FC68DD" w14:textId="77777777" w:rsidR="00A5180C" w:rsidRPr="00B007E0" w:rsidRDefault="00A5180C" w:rsidP="004E4751">
      <w:pPr>
        <w:numPr>
          <w:ilvl w:val="0"/>
          <w:numId w:val="1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Risk factors:</w:t>
      </w:r>
      <w:r w:rsidRPr="00B007E0">
        <w:rPr>
          <w:rFonts w:ascii="Times New Roman" w:hAnsi="Times New Roman" w:cs="Times New Roman"/>
          <w:sz w:val="24"/>
          <w:szCs w:val="24"/>
          <w:lang w:val="en-US"/>
        </w:rPr>
        <w:t xml:space="preserve"> large-volume crystalloid resuscitation, coagulopathy, hypothermia, prolonged surgery, postoperative bleeding.</w:t>
      </w:r>
    </w:p>
    <w:p w14:paraId="4F4FC1B2"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Visceral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disorders</w:t>
      </w:r>
    </w:p>
    <w:p w14:paraId="41C6BA95" w14:textId="77777777" w:rsidR="00A5180C" w:rsidRPr="00B007E0" w:rsidRDefault="00A5180C" w:rsidP="004E4751">
      <w:pPr>
        <w:numPr>
          <w:ilvl w:val="0"/>
          <w:numId w:val="167"/>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Portal </w:t>
      </w:r>
      <w:proofErr w:type="spellStart"/>
      <w:r w:rsidRPr="00B007E0">
        <w:rPr>
          <w:rFonts w:ascii="Times New Roman" w:hAnsi="Times New Roman" w:cs="Times New Roman"/>
          <w:b/>
          <w:bCs/>
          <w:sz w:val="24"/>
          <w:szCs w:val="24"/>
        </w:rPr>
        <w:t>vein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thrombosis</w:t>
      </w:r>
      <w:proofErr w:type="spellEnd"/>
      <w:r w:rsidRPr="00B007E0">
        <w:rPr>
          <w:rFonts w:ascii="Times New Roman" w:hAnsi="Times New Roman" w:cs="Times New Roman"/>
          <w:b/>
          <w:bCs/>
          <w:sz w:val="24"/>
          <w:szCs w:val="24"/>
        </w:rPr>
        <w:t xml:space="preserve"> (PVT):</w:t>
      </w:r>
    </w:p>
    <w:p w14:paraId="7FF0B5B3" w14:textId="77777777" w:rsidR="00A5180C" w:rsidRPr="00B007E0" w:rsidRDefault="00A5180C" w:rsidP="004E4751">
      <w:pPr>
        <w:numPr>
          <w:ilvl w:val="1"/>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Cirrhosis</w:t>
      </w:r>
      <w:proofErr w:type="spellEnd"/>
      <w:r w:rsidRPr="00B007E0">
        <w:rPr>
          <w:rFonts w:ascii="Times New Roman" w:hAnsi="Times New Roman" w:cs="Times New Roman"/>
          <w:sz w:val="24"/>
          <w:szCs w:val="24"/>
        </w:rPr>
        <w:t xml:space="preserve"> (60–70%).</w:t>
      </w:r>
    </w:p>
    <w:p w14:paraId="5077907C" w14:textId="77777777" w:rsidR="00A5180C" w:rsidRPr="00B007E0" w:rsidRDefault="00A5180C" w:rsidP="004E4751">
      <w:pPr>
        <w:numPr>
          <w:ilvl w:val="1"/>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Hepatocellular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carcinoma</w:t>
      </w:r>
      <w:proofErr w:type="spellEnd"/>
      <w:r w:rsidRPr="00B007E0">
        <w:rPr>
          <w:rFonts w:ascii="Times New Roman" w:hAnsi="Times New Roman" w:cs="Times New Roman"/>
          <w:sz w:val="24"/>
          <w:szCs w:val="24"/>
        </w:rPr>
        <w:t xml:space="preserve"> invasion.</w:t>
      </w:r>
    </w:p>
    <w:p w14:paraId="15EEB3A6" w14:textId="77777777" w:rsidR="00A5180C" w:rsidRPr="00B007E0" w:rsidRDefault="00A5180C" w:rsidP="004E4751">
      <w:pPr>
        <w:numPr>
          <w:ilvl w:val="1"/>
          <w:numId w:val="1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Abdominal infection or inflammation (appendicitis, diverticulitis).</w:t>
      </w:r>
    </w:p>
    <w:p w14:paraId="016EAF8A" w14:textId="77777777" w:rsidR="00A5180C" w:rsidRPr="00B007E0" w:rsidRDefault="00A5180C" w:rsidP="004E4751">
      <w:pPr>
        <w:numPr>
          <w:ilvl w:val="1"/>
          <w:numId w:val="1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Prothrombotic disorders (Factor V Leiden, protein C/S deficiency, antiphospholipid syndrome).</w:t>
      </w:r>
    </w:p>
    <w:p w14:paraId="0E50F882" w14:textId="77777777" w:rsidR="00A5180C" w:rsidRPr="00B007E0" w:rsidRDefault="00A5180C" w:rsidP="004E4751">
      <w:pPr>
        <w:numPr>
          <w:ilvl w:val="0"/>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vein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thrombosis</w:t>
      </w:r>
      <w:proofErr w:type="spellEnd"/>
      <w:r w:rsidRPr="00B007E0">
        <w:rPr>
          <w:rFonts w:ascii="Times New Roman" w:hAnsi="Times New Roman" w:cs="Times New Roman"/>
          <w:b/>
          <w:bCs/>
          <w:sz w:val="24"/>
          <w:szCs w:val="24"/>
        </w:rPr>
        <w:t xml:space="preserve"> (MVT):</w:t>
      </w:r>
    </w:p>
    <w:p w14:paraId="535A4F9E" w14:textId="77777777" w:rsidR="00A5180C" w:rsidRPr="00B007E0" w:rsidRDefault="00A5180C" w:rsidP="004E4751">
      <w:pPr>
        <w:numPr>
          <w:ilvl w:val="1"/>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Hypercoagulable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states</w:t>
      </w:r>
      <w:proofErr w:type="spellEnd"/>
      <w:r w:rsidRPr="00B007E0">
        <w:rPr>
          <w:rFonts w:ascii="Times New Roman" w:hAnsi="Times New Roman" w:cs="Times New Roman"/>
          <w:sz w:val="24"/>
          <w:szCs w:val="24"/>
        </w:rPr>
        <w:t>.</w:t>
      </w:r>
    </w:p>
    <w:p w14:paraId="4AAD552D" w14:textId="77777777" w:rsidR="00A5180C" w:rsidRPr="00B007E0" w:rsidRDefault="00A5180C" w:rsidP="004E4751">
      <w:pPr>
        <w:numPr>
          <w:ilvl w:val="1"/>
          <w:numId w:val="167"/>
        </w:numPr>
        <w:spacing w:line="276" w:lineRule="auto"/>
        <w:rPr>
          <w:rFonts w:ascii="Times New Roman" w:hAnsi="Times New Roman" w:cs="Times New Roman"/>
          <w:sz w:val="24"/>
          <w:szCs w:val="24"/>
        </w:rPr>
      </w:pPr>
      <w:r w:rsidRPr="00B007E0">
        <w:rPr>
          <w:rFonts w:ascii="Times New Roman" w:hAnsi="Times New Roman" w:cs="Times New Roman"/>
          <w:sz w:val="24"/>
          <w:szCs w:val="24"/>
        </w:rPr>
        <w:t>Trauma, intra-abdominal sepsis.</w:t>
      </w:r>
    </w:p>
    <w:p w14:paraId="76A96960" w14:textId="77777777" w:rsidR="00A5180C" w:rsidRPr="00B007E0" w:rsidRDefault="00A5180C" w:rsidP="004E4751">
      <w:pPr>
        <w:numPr>
          <w:ilvl w:val="1"/>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Pancreatitis</w:t>
      </w:r>
      <w:proofErr w:type="spellEnd"/>
      <w:r w:rsidRPr="00B007E0">
        <w:rPr>
          <w:rFonts w:ascii="Times New Roman" w:hAnsi="Times New Roman" w:cs="Times New Roman"/>
          <w:sz w:val="24"/>
          <w:szCs w:val="24"/>
        </w:rPr>
        <w:t>.</w:t>
      </w:r>
    </w:p>
    <w:p w14:paraId="5C3C7365" w14:textId="77777777" w:rsidR="00A5180C" w:rsidRPr="00B007E0" w:rsidRDefault="00A5180C" w:rsidP="004E4751">
      <w:pPr>
        <w:numPr>
          <w:ilvl w:val="1"/>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Inflammatory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bowel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r w:rsidRPr="00B007E0">
        <w:rPr>
          <w:rFonts w:ascii="Times New Roman" w:hAnsi="Times New Roman" w:cs="Times New Roman"/>
          <w:sz w:val="24"/>
          <w:szCs w:val="24"/>
        </w:rPr>
        <w:t>.</w:t>
      </w:r>
    </w:p>
    <w:p w14:paraId="1623DCB6" w14:textId="77777777" w:rsidR="00A5180C" w:rsidRPr="00B007E0" w:rsidRDefault="00A5180C" w:rsidP="004E4751">
      <w:pPr>
        <w:numPr>
          <w:ilvl w:val="0"/>
          <w:numId w:val="16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Budd</w:t>
      </w:r>
      <w:proofErr w:type="spellEnd"/>
      <w:r w:rsidRPr="00B007E0">
        <w:rPr>
          <w:rFonts w:ascii="Times New Roman" w:hAnsi="Times New Roman" w:cs="Times New Roman"/>
          <w:b/>
          <w:bCs/>
          <w:sz w:val="24"/>
          <w:szCs w:val="24"/>
        </w:rPr>
        <w:t>–</w:t>
      </w:r>
      <w:proofErr w:type="spellStart"/>
      <w:r w:rsidRPr="00B007E0">
        <w:rPr>
          <w:rFonts w:ascii="Times New Roman" w:hAnsi="Times New Roman" w:cs="Times New Roman"/>
          <w:b/>
          <w:bCs/>
          <w:sz w:val="24"/>
          <w:szCs w:val="24"/>
        </w:rPr>
        <w:t>Chiari</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Syndrome</w:t>
      </w:r>
      <w:proofErr w:type="spellEnd"/>
      <w:r w:rsidRPr="00B007E0">
        <w:rPr>
          <w:rFonts w:ascii="Times New Roman" w:hAnsi="Times New Roman" w:cs="Times New Roman"/>
          <w:b/>
          <w:bCs/>
          <w:sz w:val="24"/>
          <w:szCs w:val="24"/>
        </w:rPr>
        <w:t xml:space="preserve"> (BCS):</w:t>
      </w:r>
    </w:p>
    <w:p w14:paraId="78D6DE9F" w14:textId="77777777" w:rsidR="00A5180C" w:rsidRPr="00B007E0" w:rsidRDefault="00A5180C" w:rsidP="004E4751">
      <w:pPr>
        <w:numPr>
          <w:ilvl w:val="1"/>
          <w:numId w:val="1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Thrombosis due to myeloproliferative disorders (polycythemia vera, essential thrombocythemia).</w:t>
      </w:r>
    </w:p>
    <w:p w14:paraId="662775EA" w14:textId="77777777" w:rsidR="00A5180C" w:rsidRPr="00B007E0" w:rsidRDefault="00A5180C" w:rsidP="004E4751">
      <w:pPr>
        <w:numPr>
          <w:ilvl w:val="1"/>
          <w:numId w:val="1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Antiphospholipid syndrome, paroxysmal nocturnal hemoglobinuria (PNH).</w:t>
      </w:r>
    </w:p>
    <w:p w14:paraId="12E39177" w14:textId="77777777" w:rsidR="00A5180C" w:rsidRPr="00B007E0" w:rsidRDefault="00A5180C" w:rsidP="004E4751">
      <w:pPr>
        <w:numPr>
          <w:ilvl w:val="1"/>
          <w:numId w:val="1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Hepatic tumors or cysts compressing hepatic veins.</w:t>
      </w:r>
    </w:p>
    <w:p w14:paraId="3F503495" w14:textId="77777777" w:rsidR="00A5180C" w:rsidRPr="00B007E0" w:rsidRDefault="00A5180C" w:rsidP="004E4751">
      <w:pPr>
        <w:numPr>
          <w:ilvl w:val="1"/>
          <w:numId w:val="1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Congenital webs or membranous obstruction (common in Asia).</w:t>
      </w:r>
    </w:p>
    <w:p w14:paraId="02FE145F" w14:textId="7B159D29" w:rsidR="00A5180C" w:rsidRPr="004E4751" w:rsidRDefault="00A5180C" w:rsidP="00B007E0">
      <w:pPr>
        <w:spacing w:line="276" w:lineRule="auto"/>
        <w:rPr>
          <w:rFonts w:ascii="Times New Roman" w:hAnsi="Times New Roman" w:cs="Times New Roman"/>
          <w:sz w:val="24"/>
          <w:szCs w:val="24"/>
          <w:lang w:val="en-US"/>
        </w:rPr>
      </w:pPr>
    </w:p>
    <w:p w14:paraId="686024A0"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4B69FD19"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ACS</w:t>
      </w:r>
    </w:p>
    <w:p w14:paraId="3C1F72F0" w14:textId="77777777" w:rsidR="00A5180C" w:rsidRPr="00B007E0" w:rsidRDefault="00A5180C" w:rsidP="004E4751">
      <w:pPr>
        <w:numPr>
          <w:ilvl w:val="0"/>
          <w:numId w:val="1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Increased IAP impairs venous return, reduces preload, and increases afterload → decreased cardiac output.</w:t>
      </w:r>
    </w:p>
    <w:p w14:paraId="1D892646" w14:textId="77777777" w:rsidR="00A5180C" w:rsidRPr="00B007E0" w:rsidRDefault="00A5180C" w:rsidP="004E4751">
      <w:pPr>
        <w:numPr>
          <w:ilvl w:val="0"/>
          <w:numId w:val="1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Renal perfusion pressure (MAP – IAP) falls → oliguria, acute kidney injury.</w:t>
      </w:r>
    </w:p>
    <w:p w14:paraId="318E110A" w14:textId="77777777" w:rsidR="00A5180C" w:rsidRPr="00B007E0" w:rsidRDefault="00A5180C" w:rsidP="004E4751">
      <w:pPr>
        <w:numPr>
          <w:ilvl w:val="0"/>
          <w:numId w:val="1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Elevated diaphragm → impaired lung compliance, hypoxemia, hypercarbia.</w:t>
      </w:r>
    </w:p>
    <w:p w14:paraId="32307CA8" w14:textId="77777777" w:rsidR="00A5180C" w:rsidRPr="00B007E0" w:rsidRDefault="00A5180C" w:rsidP="004E4751">
      <w:pPr>
        <w:numPr>
          <w:ilvl w:val="0"/>
          <w:numId w:val="1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Splanchnic ischemia → mucosal barrier failure, endotoxemia, bacterial translocation.</w:t>
      </w:r>
    </w:p>
    <w:p w14:paraId="092B1293" w14:textId="77777777" w:rsidR="00A5180C" w:rsidRPr="00B007E0" w:rsidRDefault="00A5180C" w:rsidP="004E4751">
      <w:pPr>
        <w:numPr>
          <w:ilvl w:val="0"/>
          <w:numId w:val="1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Global hypoperfusion → multi-organ dysfunction.</w:t>
      </w:r>
    </w:p>
    <w:p w14:paraId="54744733"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Visceral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thrombosis</w:t>
      </w:r>
      <w:proofErr w:type="spellEnd"/>
    </w:p>
    <w:p w14:paraId="0BDC5968" w14:textId="77777777" w:rsidR="00A5180C" w:rsidRPr="00B007E0" w:rsidRDefault="00A5180C" w:rsidP="004E4751">
      <w:pPr>
        <w:numPr>
          <w:ilvl w:val="0"/>
          <w:numId w:val="1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Outflow obstruction → venous hypertension, bowel or liver congestion, ischemia.</w:t>
      </w:r>
    </w:p>
    <w:p w14:paraId="1F5E9126" w14:textId="77777777" w:rsidR="00A5180C" w:rsidRPr="00B007E0" w:rsidRDefault="00A5180C" w:rsidP="004E4751">
      <w:pPr>
        <w:numPr>
          <w:ilvl w:val="0"/>
          <w:numId w:val="1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Collateral development → cavernous transformation of the portal vein (chronic PVT).</w:t>
      </w:r>
    </w:p>
    <w:p w14:paraId="09F31249" w14:textId="77777777" w:rsidR="00A5180C" w:rsidRPr="00B007E0" w:rsidRDefault="00A5180C" w:rsidP="004E4751">
      <w:pPr>
        <w:numPr>
          <w:ilvl w:val="0"/>
          <w:numId w:val="1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Portal hypertension → esophageal varices, ascites.</w:t>
      </w:r>
    </w:p>
    <w:p w14:paraId="4D1125D4" w14:textId="77777777" w:rsidR="00A5180C" w:rsidRPr="00B007E0" w:rsidRDefault="00A5180C" w:rsidP="004E4751">
      <w:pPr>
        <w:numPr>
          <w:ilvl w:val="0"/>
          <w:numId w:val="1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BCS: hepatic congestion → centrilobular necrosis → fibrosis → cirrhosis → liver failure.</w:t>
      </w:r>
    </w:p>
    <w:p w14:paraId="25E50F68" w14:textId="073B2FD3" w:rsidR="00A5180C" w:rsidRPr="004E4751" w:rsidRDefault="00A5180C" w:rsidP="00B007E0">
      <w:pPr>
        <w:spacing w:line="276" w:lineRule="auto"/>
        <w:rPr>
          <w:rFonts w:ascii="Times New Roman" w:hAnsi="Times New Roman" w:cs="Times New Roman"/>
          <w:sz w:val="24"/>
          <w:szCs w:val="24"/>
          <w:lang w:val="en-US"/>
        </w:rPr>
      </w:pPr>
    </w:p>
    <w:p w14:paraId="5F8CD701"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3921337B"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ACS</w:t>
      </w:r>
    </w:p>
    <w:p w14:paraId="49C0C1A9" w14:textId="77777777" w:rsidR="00A5180C" w:rsidRPr="00B007E0" w:rsidRDefault="00A5180C" w:rsidP="004E4751">
      <w:pPr>
        <w:numPr>
          <w:ilvl w:val="0"/>
          <w:numId w:val="1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Tense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distended</w:t>
      </w:r>
      <w:proofErr w:type="spellEnd"/>
      <w:r w:rsidRPr="00B007E0">
        <w:rPr>
          <w:rFonts w:ascii="Times New Roman" w:hAnsi="Times New Roman" w:cs="Times New Roman"/>
          <w:sz w:val="24"/>
          <w:szCs w:val="24"/>
        </w:rPr>
        <w:t xml:space="preserve"> abdomen.</w:t>
      </w:r>
    </w:p>
    <w:p w14:paraId="02D25148" w14:textId="77777777" w:rsidR="00A5180C" w:rsidRPr="00B007E0" w:rsidRDefault="00A5180C" w:rsidP="004E4751">
      <w:pPr>
        <w:numPr>
          <w:ilvl w:val="0"/>
          <w:numId w:val="1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Hypotension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tachycardia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shock</w:t>
      </w:r>
      <w:proofErr w:type="spellEnd"/>
      <w:r w:rsidRPr="00B007E0">
        <w:rPr>
          <w:rFonts w:ascii="Times New Roman" w:hAnsi="Times New Roman" w:cs="Times New Roman"/>
          <w:sz w:val="24"/>
          <w:szCs w:val="24"/>
        </w:rPr>
        <w:t>.</w:t>
      </w:r>
    </w:p>
    <w:p w14:paraId="5984E550" w14:textId="77777777" w:rsidR="00A5180C" w:rsidRPr="00B007E0" w:rsidRDefault="00A5180C" w:rsidP="004E4751">
      <w:pPr>
        <w:numPr>
          <w:ilvl w:val="0"/>
          <w:numId w:val="1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Elevated peak inspiratory pressures on ventilator.</w:t>
      </w:r>
    </w:p>
    <w:p w14:paraId="5A5E03B5" w14:textId="77777777" w:rsidR="00A5180C" w:rsidRPr="00B007E0" w:rsidRDefault="00A5180C" w:rsidP="004E4751">
      <w:pPr>
        <w:numPr>
          <w:ilvl w:val="0"/>
          <w:numId w:val="1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Oliguria</w:t>
      </w:r>
      <w:proofErr w:type="spellEnd"/>
      <w:r w:rsidRPr="00B007E0">
        <w:rPr>
          <w:rFonts w:ascii="Times New Roman" w:hAnsi="Times New Roman" w:cs="Times New Roman"/>
          <w:sz w:val="24"/>
          <w:szCs w:val="24"/>
        </w:rPr>
        <w:t xml:space="preserve"> or </w:t>
      </w:r>
      <w:proofErr w:type="spellStart"/>
      <w:r w:rsidRPr="00B007E0">
        <w:rPr>
          <w:rFonts w:ascii="Times New Roman" w:hAnsi="Times New Roman" w:cs="Times New Roman"/>
          <w:sz w:val="24"/>
          <w:szCs w:val="24"/>
        </w:rPr>
        <w:t>anuria</w:t>
      </w:r>
      <w:proofErr w:type="spellEnd"/>
      <w:r w:rsidRPr="00B007E0">
        <w:rPr>
          <w:rFonts w:ascii="Times New Roman" w:hAnsi="Times New Roman" w:cs="Times New Roman"/>
          <w:sz w:val="24"/>
          <w:szCs w:val="24"/>
        </w:rPr>
        <w:t>.</w:t>
      </w:r>
    </w:p>
    <w:p w14:paraId="63C118D5" w14:textId="77777777" w:rsidR="00A5180C" w:rsidRPr="00B007E0" w:rsidRDefault="00A5180C" w:rsidP="004E4751">
      <w:pPr>
        <w:numPr>
          <w:ilvl w:val="0"/>
          <w:numId w:val="1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Lactic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acidosis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hypoxemia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hypercarbia</w:t>
      </w:r>
      <w:proofErr w:type="spellEnd"/>
      <w:r w:rsidRPr="00B007E0">
        <w:rPr>
          <w:rFonts w:ascii="Times New Roman" w:hAnsi="Times New Roman" w:cs="Times New Roman"/>
          <w:sz w:val="24"/>
          <w:szCs w:val="24"/>
        </w:rPr>
        <w:t>.</w:t>
      </w:r>
    </w:p>
    <w:p w14:paraId="01E29AAB"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PVT/MVT</w:t>
      </w:r>
    </w:p>
    <w:p w14:paraId="6D544C30" w14:textId="77777777" w:rsidR="00A5180C" w:rsidRPr="00B007E0" w:rsidRDefault="00A5180C" w:rsidP="004E4751">
      <w:pPr>
        <w:numPr>
          <w:ilvl w:val="0"/>
          <w:numId w:val="171"/>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Abdominal pain, </w:t>
      </w:r>
      <w:proofErr w:type="spellStart"/>
      <w:r w:rsidRPr="00B007E0">
        <w:rPr>
          <w:rFonts w:ascii="Times New Roman" w:hAnsi="Times New Roman" w:cs="Times New Roman"/>
          <w:sz w:val="24"/>
          <w:szCs w:val="24"/>
        </w:rPr>
        <w:t>ascites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splenomegaly</w:t>
      </w:r>
      <w:proofErr w:type="spellEnd"/>
      <w:r w:rsidRPr="00B007E0">
        <w:rPr>
          <w:rFonts w:ascii="Times New Roman" w:hAnsi="Times New Roman" w:cs="Times New Roman"/>
          <w:sz w:val="24"/>
          <w:szCs w:val="24"/>
        </w:rPr>
        <w:t>.</w:t>
      </w:r>
    </w:p>
    <w:p w14:paraId="55FBC4E0" w14:textId="77777777" w:rsidR="00A5180C" w:rsidRPr="00B007E0" w:rsidRDefault="00A5180C" w:rsidP="004E4751">
      <w:pPr>
        <w:numPr>
          <w:ilvl w:val="0"/>
          <w:numId w:val="17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Acute: severe abdominal pain, ileus, GI bleeding.</w:t>
      </w:r>
    </w:p>
    <w:p w14:paraId="36BCA476" w14:textId="77777777" w:rsidR="00A5180C" w:rsidRPr="00B007E0" w:rsidRDefault="00A5180C" w:rsidP="004E4751">
      <w:pPr>
        <w:numPr>
          <w:ilvl w:val="0"/>
          <w:numId w:val="17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Chronic: variceal bleeding, ascites, splenomegaly.</w:t>
      </w:r>
    </w:p>
    <w:p w14:paraId="7DFE0999"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BCS</w:t>
      </w:r>
    </w:p>
    <w:p w14:paraId="15C31E68" w14:textId="77777777" w:rsidR="00A5180C" w:rsidRPr="00B007E0" w:rsidRDefault="00A5180C" w:rsidP="004E4751">
      <w:pPr>
        <w:numPr>
          <w:ilvl w:val="0"/>
          <w:numId w:val="17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Triad: hepatomegaly, ascites, abdominal pain.</w:t>
      </w:r>
    </w:p>
    <w:p w14:paraId="79723DF1" w14:textId="77777777" w:rsidR="00A5180C" w:rsidRPr="00B007E0" w:rsidRDefault="00A5180C" w:rsidP="004E4751">
      <w:pPr>
        <w:numPr>
          <w:ilvl w:val="0"/>
          <w:numId w:val="17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Subacute form: progressive ascites, varices.</w:t>
      </w:r>
    </w:p>
    <w:p w14:paraId="2EBF2F4D" w14:textId="77777777" w:rsidR="00A5180C" w:rsidRPr="00B007E0" w:rsidRDefault="00A5180C" w:rsidP="004E4751">
      <w:pPr>
        <w:numPr>
          <w:ilvl w:val="0"/>
          <w:numId w:val="17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Chronic</w:t>
      </w:r>
      <w:proofErr w:type="spellEnd"/>
      <w:r w:rsidRPr="00B007E0">
        <w:rPr>
          <w:rFonts w:ascii="Times New Roman" w:hAnsi="Times New Roman" w:cs="Times New Roman"/>
          <w:sz w:val="24"/>
          <w:szCs w:val="24"/>
        </w:rPr>
        <w:t xml:space="preserve"> form: </w:t>
      </w:r>
      <w:proofErr w:type="spellStart"/>
      <w:r w:rsidRPr="00B007E0">
        <w:rPr>
          <w:rFonts w:ascii="Times New Roman" w:hAnsi="Times New Roman" w:cs="Times New Roman"/>
          <w:sz w:val="24"/>
          <w:szCs w:val="24"/>
        </w:rPr>
        <w:t>cirrhosis</w:t>
      </w:r>
      <w:proofErr w:type="spellEnd"/>
      <w:r w:rsidRPr="00B007E0">
        <w:rPr>
          <w:rFonts w:ascii="Times New Roman" w:hAnsi="Times New Roman" w:cs="Times New Roman"/>
          <w:sz w:val="24"/>
          <w:szCs w:val="24"/>
        </w:rPr>
        <w:t xml:space="preserve">, </w:t>
      </w:r>
      <w:proofErr w:type="gramStart"/>
      <w:r w:rsidRPr="00B007E0">
        <w:rPr>
          <w:rFonts w:ascii="Times New Roman" w:hAnsi="Times New Roman" w:cs="Times New Roman"/>
          <w:sz w:val="24"/>
          <w:szCs w:val="24"/>
        </w:rPr>
        <w:t>portal hypertension</w:t>
      </w:r>
      <w:proofErr w:type="gramEnd"/>
      <w:r w:rsidRPr="00B007E0">
        <w:rPr>
          <w:rFonts w:ascii="Times New Roman" w:hAnsi="Times New Roman" w:cs="Times New Roman"/>
          <w:sz w:val="24"/>
          <w:szCs w:val="24"/>
        </w:rPr>
        <w:t>.</w:t>
      </w:r>
    </w:p>
    <w:p w14:paraId="77867469" w14:textId="04A663EF" w:rsidR="00A5180C" w:rsidRPr="00B007E0" w:rsidRDefault="00A5180C" w:rsidP="00B007E0">
      <w:pPr>
        <w:spacing w:line="276" w:lineRule="auto"/>
        <w:rPr>
          <w:rFonts w:ascii="Times New Roman" w:hAnsi="Times New Roman" w:cs="Times New Roman"/>
          <w:sz w:val="24"/>
          <w:szCs w:val="24"/>
        </w:rPr>
      </w:pPr>
    </w:p>
    <w:p w14:paraId="7C2CDF5F"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608229D5"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ACS</w:t>
      </w:r>
    </w:p>
    <w:p w14:paraId="7C8BC6FD" w14:textId="77777777" w:rsidR="00A5180C" w:rsidRPr="00B007E0" w:rsidRDefault="00A5180C" w:rsidP="004E4751">
      <w:pPr>
        <w:numPr>
          <w:ilvl w:val="0"/>
          <w:numId w:val="17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Bladder pressure measurement:</w:t>
      </w:r>
      <w:r w:rsidRPr="00B007E0">
        <w:rPr>
          <w:rFonts w:ascii="Times New Roman" w:hAnsi="Times New Roman" w:cs="Times New Roman"/>
          <w:sz w:val="24"/>
          <w:szCs w:val="24"/>
          <w:lang w:val="en-US"/>
        </w:rPr>
        <w:t xml:space="preserve"> gold standard (transvesical).</w:t>
      </w:r>
    </w:p>
    <w:p w14:paraId="195DC65B" w14:textId="77777777" w:rsidR="00A5180C" w:rsidRPr="00B007E0" w:rsidRDefault="00A5180C" w:rsidP="004E4751">
      <w:pPr>
        <w:numPr>
          <w:ilvl w:val="0"/>
          <w:numId w:val="17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Imaging:</w:t>
      </w:r>
      <w:r w:rsidRPr="00B007E0">
        <w:rPr>
          <w:rFonts w:ascii="Times New Roman" w:hAnsi="Times New Roman" w:cs="Times New Roman"/>
          <w:sz w:val="24"/>
          <w:szCs w:val="24"/>
          <w:lang w:val="en-US"/>
        </w:rPr>
        <w:t xml:space="preserve"> CT may show massive edema or </w:t>
      </w:r>
      <w:proofErr w:type="gramStart"/>
      <w:r w:rsidRPr="00B007E0">
        <w:rPr>
          <w:rFonts w:ascii="Times New Roman" w:hAnsi="Times New Roman" w:cs="Times New Roman"/>
          <w:sz w:val="24"/>
          <w:szCs w:val="24"/>
          <w:lang w:val="en-US"/>
        </w:rPr>
        <w:t>hematoma</w:t>
      </w:r>
      <w:proofErr w:type="gramEnd"/>
      <w:r w:rsidRPr="00B007E0">
        <w:rPr>
          <w:rFonts w:ascii="Times New Roman" w:hAnsi="Times New Roman" w:cs="Times New Roman"/>
          <w:sz w:val="24"/>
          <w:szCs w:val="24"/>
          <w:lang w:val="en-US"/>
        </w:rPr>
        <w:t xml:space="preserve"> but diagnosis is pressure-driven.</w:t>
      </w:r>
    </w:p>
    <w:p w14:paraId="3D8F6102" w14:textId="77777777" w:rsidR="00A5180C" w:rsidRPr="00B007E0" w:rsidRDefault="00A5180C" w:rsidP="004E4751">
      <w:pPr>
        <w:numPr>
          <w:ilvl w:val="0"/>
          <w:numId w:val="17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Monitoring:</w:t>
      </w:r>
      <w:r w:rsidRPr="00B007E0">
        <w:rPr>
          <w:rFonts w:ascii="Times New Roman" w:hAnsi="Times New Roman" w:cs="Times New Roman"/>
          <w:sz w:val="24"/>
          <w:szCs w:val="24"/>
          <w:lang w:val="en-US"/>
        </w:rPr>
        <w:t xml:space="preserve"> hourly IAP monitoring in high-risk patients (ruptured AAA, polytrauma).</w:t>
      </w:r>
    </w:p>
    <w:p w14:paraId="40895C4C"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Visceral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disorders</w:t>
      </w:r>
    </w:p>
    <w:p w14:paraId="70A6AFE4" w14:textId="77777777" w:rsidR="00A5180C" w:rsidRPr="00B007E0" w:rsidRDefault="00A5180C" w:rsidP="004E4751">
      <w:pPr>
        <w:numPr>
          <w:ilvl w:val="0"/>
          <w:numId w:val="1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Doppler US:</w:t>
      </w:r>
      <w:r w:rsidRPr="00B007E0">
        <w:rPr>
          <w:rFonts w:ascii="Times New Roman" w:hAnsi="Times New Roman" w:cs="Times New Roman"/>
          <w:sz w:val="24"/>
          <w:szCs w:val="24"/>
          <w:lang w:val="en-US"/>
        </w:rPr>
        <w:t xml:space="preserve"> first-line for portal and hepatic veins.</w:t>
      </w:r>
    </w:p>
    <w:p w14:paraId="45B6A754" w14:textId="77777777" w:rsidR="00A5180C" w:rsidRPr="00B007E0" w:rsidRDefault="00A5180C" w:rsidP="004E4751">
      <w:pPr>
        <w:numPr>
          <w:ilvl w:val="0"/>
          <w:numId w:val="1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CTA/MRA:</w:t>
      </w:r>
      <w:r w:rsidRPr="00B007E0">
        <w:rPr>
          <w:rFonts w:ascii="Times New Roman" w:hAnsi="Times New Roman" w:cs="Times New Roman"/>
          <w:sz w:val="24"/>
          <w:szCs w:val="24"/>
          <w:lang w:val="en-US"/>
        </w:rPr>
        <w:t xml:space="preserve"> delineates extent of thrombosis, bowel ischemia, collaterals.</w:t>
      </w:r>
    </w:p>
    <w:p w14:paraId="0B3E11C4" w14:textId="77777777" w:rsidR="00A5180C" w:rsidRPr="00B007E0" w:rsidRDefault="00A5180C" w:rsidP="004E4751">
      <w:pPr>
        <w:numPr>
          <w:ilvl w:val="0"/>
          <w:numId w:val="174"/>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lastRenderedPageBreak/>
        <w:t>DSA:</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interventional</w:t>
      </w:r>
      <w:proofErr w:type="spellEnd"/>
      <w:r w:rsidRPr="00B007E0">
        <w:rPr>
          <w:rFonts w:ascii="Times New Roman" w:hAnsi="Times New Roman" w:cs="Times New Roman"/>
          <w:sz w:val="24"/>
          <w:szCs w:val="24"/>
        </w:rPr>
        <w:t xml:space="preserve"> planning.</w:t>
      </w:r>
    </w:p>
    <w:p w14:paraId="673C5448" w14:textId="77777777" w:rsidR="00A5180C" w:rsidRPr="00B007E0" w:rsidRDefault="00A5180C" w:rsidP="004E4751">
      <w:pPr>
        <w:numPr>
          <w:ilvl w:val="0"/>
          <w:numId w:val="1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Labs:</w:t>
      </w:r>
      <w:r w:rsidRPr="00B007E0">
        <w:rPr>
          <w:rFonts w:ascii="Times New Roman" w:hAnsi="Times New Roman" w:cs="Times New Roman"/>
          <w:sz w:val="24"/>
          <w:szCs w:val="24"/>
          <w:lang w:val="en-US"/>
        </w:rPr>
        <w:t xml:space="preserve"> CBC, LFTs, coagulation, thrombophilia screen.</w:t>
      </w:r>
    </w:p>
    <w:p w14:paraId="107A4452" w14:textId="7E5476BA" w:rsidR="00A5180C" w:rsidRPr="004E4751" w:rsidRDefault="00A5180C" w:rsidP="00B007E0">
      <w:pPr>
        <w:spacing w:line="276" w:lineRule="auto"/>
        <w:rPr>
          <w:rFonts w:ascii="Times New Roman" w:hAnsi="Times New Roman" w:cs="Times New Roman"/>
          <w:sz w:val="24"/>
          <w:szCs w:val="24"/>
          <w:lang w:val="en-US"/>
        </w:rPr>
      </w:pPr>
    </w:p>
    <w:p w14:paraId="3D9BC26D"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1B7E91C3"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ACS</w:t>
      </w:r>
    </w:p>
    <w:p w14:paraId="61AAA839" w14:textId="77777777" w:rsidR="00A5180C" w:rsidRPr="00B007E0" w:rsidRDefault="00A5180C" w:rsidP="004E4751">
      <w:pPr>
        <w:numPr>
          <w:ilvl w:val="0"/>
          <w:numId w:val="1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Medical:</w:t>
      </w:r>
      <w:r w:rsidRPr="00B007E0">
        <w:rPr>
          <w:rFonts w:ascii="Times New Roman" w:hAnsi="Times New Roman" w:cs="Times New Roman"/>
          <w:sz w:val="24"/>
          <w:szCs w:val="24"/>
          <w:lang w:val="en-US"/>
        </w:rPr>
        <w:t xml:space="preserve"> sedation, analgesia, NG tube decompression, diuretics, fluid restriction, optimizing PEEP.</w:t>
      </w:r>
    </w:p>
    <w:p w14:paraId="6B04905C" w14:textId="77777777" w:rsidR="00A5180C" w:rsidRPr="00B007E0" w:rsidRDefault="00A5180C" w:rsidP="004E4751">
      <w:pPr>
        <w:numPr>
          <w:ilvl w:val="0"/>
          <w:numId w:val="1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Surgical:</w:t>
      </w:r>
      <w:r w:rsidRPr="00B007E0">
        <w:rPr>
          <w:rFonts w:ascii="Times New Roman" w:hAnsi="Times New Roman" w:cs="Times New Roman"/>
          <w:sz w:val="24"/>
          <w:szCs w:val="24"/>
          <w:lang w:val="en-US"/>
        </w:rPr>
        <w:t xml:space="preserve"> decompressive laparotomy with temporary abdominal closure (VAC, Bogotá bag, Wittmann patch).</w:t>
      </w:r>
    </w:p>
    <w:p w14:paraId="29230AB7" w14:textId="77777777" w:rsidR="00A5180C" w:rsidRPr="00B007E0" w:rsidRDefault="00A5180C" w:rsidP="004E4751">
      <w:pPr>
        <w:numPr>
          <w:ilvl w:val="0"/>
          <w:numId w:val="1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Endovascular adjuncts:</w:t>
      </w:r>
      <w:r w:rsidRPr="00B007E0">
        <w:rPr>
          <w:rFonts w:ascii="Times New Roman" w:hAnsi="Times New Roman" w:cs="Times New Roman"/>
          <w:sz w:val="24"/>
          <w:szCs w:val="24"/>
          <w:lang w:val="en-US"/>
        </w:rPr>
        <w:t xml:space="preserve"> REBOA or stent-graft to control bleeding before decompression.</w:t>
      </w:r>
    </w:p>
    <w:p w14:paraId="405EDA88" w14:textId="77777777" w:rsidR="00A5180C" w:rsidRPr="00B007E0" w:rsidRDefault="00A5180C" w:rsidP="004E4751">
      <w:pPr>
        <w:numPr>
          <w:ilvl w:val="0"/>
          <w:numId w:val="17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Staged abdominal closure</w:t>
      </w:r>
      <w:r w:rsidRPr="00B007E0">
        <w:rPr>
          <w:rFonts w:ascii="Times New Roman" w:hAnsi="Times New Roman" w:cs="Times New Roman"/>
          <w:sz w:val="24"/>
          <w:szCs w:val="24"/>
          <w:lang w:val="en-US"/>
        </w:rPr>
        <w:t xml:space="preserve"> after resuscitation.</w:t>
      </w:r>
    </w:p>
    <w:p w14:paraId="11F27B43"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PVT/MVT</w:t>
      </w:r>
    </w:p>
    <w:p w14:paraId="1E6F6361" w14:textId="77777777" w:rsidR="00A5180C" w:rsidRPr="00B007E0" w:rsidRDefault="00A5180C" w:rsidP="004E4751">
      <w:pPr>
        <w:numPr>
          <w:ilvl w:val="0"/>
          <w:numId w:val="17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Anticoagulation:</w:t>
      </w:r>
      <w:r w:rsidRPr="00B007E0">
        <w:rPr>
          <w:rFonts w:ascii="Times New Roman" w:hAnsi="Times New Roman" w:cs="Times New Roman"/>
          <w:sz w:val="24"/>
          <w:szCs w:val="24"/>
          <w:lang w:val="en-US"/>
        </w:rPr>
        <w:t xml:space="preserve"> LMWH → DOAC/warfarin (lifelong if thrombophilia).</w:t>
      </w:r>
    </w:p>
    <w:p w14:paraId="32442FE5" w14:textId="77777777" w:rsidR="00A5180C" w:rsidRPr="00B007E0" w:rsidRDefault="00A5180C" w:rsidP="004E4751">
      <w:pPr>
        <w:numPr>
          <w:ilvl w:val="0"/>
          <w:numId w:val="17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Endovascular:</w:t>
      </w:r>
      <w:r w:rsidRPr="00B007E0">
        <w:rPr>
          <w:rFonts w:ascii="Times New Roman" w:hAnsi="Times New Roman" w:cs="Times New Roman"/>
          <w:sz w:val="24"/>
          <w:szCs w:val="24"/>
          <w:lang w:val="en-US"/>
        </w:rPr>
        <w:t xml:space="preserve"> catheter-directed thrombolysis, thrombectomy.</w:t>
      </w:r>
    </w:p>
    <w:p w14:paraId="7CEE2BBF" w14:textId="77777777" w:rsidR="00A5180C" w:rsidRPr="00B007E0" w:rsidRDefault="00A5180C" w:rsidP="004E4751">
      <w:pPr>
        <w:numPr>
          <w:ilvl w:val="0"/>
          <w:numId w:val="17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TIPS:</w:t>
      </w:r>
      <w:r w:rsidRPr="00B007E0">
        <w:rPr>
          <w:rFonts w:ascii="Times New Roman" w:hAnsi="Times New Roman" w:cs="Times New Roman"/>
          <w:sz w:val="24"/>
          <w:szCs w:val="24"/>
          <w:lang w:val="en-US"/>
        </w:rPr>
        <w:t xml:space="preserve"> in refractory portal hypertension.</w:t>
      </w:r>
    </w:p>
    <w:p w14:paraId="58112A22" w14:textId="77777777" w:rsidR="00A5180C" w:rsidRPr="00B007E0" w:rsidRDefault="00A5180C" w:rsidP="004E4751">
      <w:pPr>
        <w:numPr>
          <w:ilvl w:val="0"/>
          <w:numId w:val="17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Surgery:</w:t>
      </w:r>
      <w:r w:rsidRPr="00B007E0">
        <w:rPr>
          <w:rFonts w:ascii="Times New Roman" w:hAnsi="Times New Roman" w:cs="Times New Roman"/>
          <w:sz w:val="24"/>
          <w:szCs w:val="24"/>
          <w:lang w:val="en-US"/>
        </w:rPr>
        <w:t xml:space="preserve"> bowel resection in infarction.</w:t>
      </w:r>
    </w:p>
    <w:p w14:paraId="258A3BFC"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Budd</w:t>
      </w:r>
      <w:proofErr w:type="spellEnd"/>
      <w:r w:rsidRPr="00B007E0">
        <w:rPr>
          <w:rFonts w:ascii="Times New Roman" w:hAnsi="Times New Roman" w:cs="Times New Roman"/>
          <w:b/>
          <w:bCs/>
          <w:sz w:val="24"/>
          <w:szCs w:val="24"/>
        </w:rPr>
        <w:t>–</w:t>
      </w:r>
      <w:proofErr w:type="spellStart"/>
      <w:r w:rsidRPr="00B007E0">
        <w:rPr>
          <w:rFonts w:ascii="Times New Roman" w:hAnsi="Times New Roman" w:cs="Times New Roman"/>
          <w:b/>
          <w:bCs/>
          <w:sz w:val="24"/>
          <w:szCs w:val="24"/>
        </w:rPr>
        <w:t>Chiari</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Syndrome</w:t>
      </w:r>
      <w:proofErr w:type="spellEnd"/>
    </w:p>
    <w:p w14:paraId="432C0006" w14:textId="77777777" w:rsidR="00A5180C" w:rsidRPr="00B007E0" w:rsidRDefault="00A5180C" w:rsidP="004E4751">
      <w:pPr>
        <w:numPr>
          <w:ilvl w:val="0"/>
          <w:numId w:val="17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Stepwise</w:t>
      </w:r>
      <w:proofErr w:type="spellEnd"/>
      <w:r w:rsidRPr="00B007E0">
        <w:rPr>
          <w:rFonts w:ascii="Times New Roman" w:hAnsi="Times New Roman" w:cs="Times New Roman"/>
          <w:sz w:val="24"/>
          <w:szCs w:val="24"/>
        </w:rPr>
        <w:t xml:space="preserve"> approach:</w:t>
      </w:r>
    </w:p>
    <w:p w14:paraId="0A09B8FB" w14:textId="77777777" w:rsidR="00A5180C" w:rsidRPr="00B007E0" w:rsidRDefault="00A5180C" w:rsidP="004E4751">
      <w:pPr>
        <w:numPr>
          <w:ilvl w:val="1"/>
          <w:numId w:val="17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Anticoagulation</w:t>
      </w:r>
      <w:proofErr w:type="spellEnd"/>
      <w:r w:rsidRPr="00B007E0">
        <w:rPr>
          <w:rFonts w:ascii="Times New Roman" w:hAnsi="Times New Roman" w:cs="Times New Roman"/>
          <w:sz w:val="24"/>
          <w:szCs w:val="24"/>
        </w:rPr>
        <w:t xml:space="preserve"> (all patients).</w:t>
      </w:r>
    </w:p>
    <w:p w14:paraId="320A1DA5" w14:textId="77777777" w:rsidR="00A5180C" w:rsidRPr="00B007E0" w:rsidRDefault="00A5180C" w:rsidP="004E4751">
      <w:pPr>
        <w:numPr>
          <w:ilvl w:val="1"/>
          <w:numId w:val="17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angioplasty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stenting</w:t>
      </w:r>
      <w:proofErr w:type="spellEnd"/>
      <w:r w:rsidRPr="00B007E0">
        <w:rPr>
          <w:rFonts w:ascii="Times New Roman" w:hAnsi="Times New Roman" w:cs="Times New Roman"/>
          <w:sz w:val="24"/>
          <w:szCs w:val="24"/>
        </w:rPr>
        <w:t>, TIPS.</w:t>
      </w:r>
    </w:p>
    <w:p w14:paraId="49202014" w14:textId="77777777" w:rsidR="00A5180C" w:rsidRPr="00B007E0" w:rsidRDefault="00A5180C" w:rsidP="004E4751">
      <w:pPr>
        <w:numPr>
          <w:ilvl w:val="1"/>
          <w:numId w:val="17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Surgical: </w:t>
      </w:r>
      <w:proofErr w:type="spellStart"/>
      <w:r w:rsidRPr="00B007E0">
        <w:rPr>
          <w:rFonts w:ascii="Times New Roman" w:hAnsi="Times New Roman" w:cs="Times New Roman"/>
          <w:sz w:val="24"/>
          <w:szCs w:val="24"/>
          <w:lang w:val="en-US"/>
        </w:rPr>
        <w:t>mesoatrial</w:t>
      </w:r>
      <w:proofErr w:type="spellEnd"/>
      <w:r w:rsidRPr="00B007E0">
        <w:rPr>
          <w:rFonts w:ascii="Times New Roman" w:hAnsi="Times New Roman" w:cs="Times New Roman"/>
          <w:sz w:val="24"/>
          <w:szCs w:val="24"/>
          <w:lang w:val="en-US"/>
        </w:rPr>
        <w:t xml:space="preserve"> or portocaval shunts.</w:t>
      </w:r>
    </w:p>
    <w:p w14:paraId="707B70A3" w14:textId="77777777" w:rsidR="00A5180C" w:rsidRPr="00B007E0" w:rsidRDefault="00A5180C" w:rsidP="004E4751">
      <w:pPr>
        <w:numPr>
          <w:ilvl w:val="1"/>
          <w:numId w:val="17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Liver transplantation in advanced failure.</w:t>
      </w:r>
    </w:p>
    <w:p w14:paraId="4A9D0118" w14:textId="095BB289" w:rsidR="00A5180C" w:rsidRPr="004E4751" w:rsidRDefault="00A5180C" w:rsidP="00B007E0">
      <w:pPr>
        <w:spacing w:line="276" w:lineRule="auto"/>
        <w:rPr>
          <w:rFonts w:ascii="Times New Roman" w:hAnsi="Times New Roman" w:cs="Times New Roman"/>
          <w:sz w:val="24"/>
          <w:szCs w:val="24"/>
          <w:lang w:val="en-US"/>
        </w:rPr>
      </w:pPr>
    </w:p>
    <w:p w14:paraId="043FD482"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1FC82A16" w14:textId="77777777" w:rsidR="00A5180C" w:rsidRPr="00B007E0" w:rsidRDefault="00A5180C" w:rsidP="004E4751">
      <w:pPr>
        <w:numPr>
          <w:ilvl w:val="0"/>
          <w:numId w:val="17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ACS:</w:t>
      </w:r>
      <w:r w:rsidRPr="00B007E0">
        <w:rPr>
          <w:rFonts w:ascii="Times New Roman" w:hAnsi="Times New Roman" w:cs="Times New Roman"/>
          <w:sz w:val="24"/>
          <w:szCs w:val="24"/>
          <w:lang w:val="en-US"/>
        </w:rPr>
        <w:t xml:space="preserve"> IAP monitoring, staged closure, long-term hernia repair if required.</w:t>
      </w:r>
    </w:p>
    <w:p w14:paraId="5D0363EF" w14:textId="77777777" w:rsidR="00A5180C" w:rsidRPr="00B007E0" w:rsidRDefault="00A5180C" w:rsidP="004E4751">
      <w:pPr>
        <w:numPr>
          <w:ilvl w:val="0"/>
          <w:numId w:val="17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PVT/MVT:</w:t>
      </w:r>
      <w:r w:rsidRPr="00B007E0">
        <w:rPr>
          <w:rFonts w:ascii="Times New Roman" w:hAnsi="Times New Roman" w:cs="Times New Roman"/>
          <w:sz w:val="24"/>
          <w:szCs w:val="24"/>
          <w:lang w:val="en-US"/>
        </w:rPr>
        <w:t xml:space="preserve"> lifelong anticoagulation, imaging surveillance.</w:t>
      </w:r>
    </w:p>
    <w:p w14:paraId="661DAEC6" w14:textId="77777777" w:rsidR="00A5180C" w:rsidRPr="00B007E0" w:rsidRDefault="00A5180C" w:rsidP="004E4751">
      <w:pPr>
        <w:numPr>
          <w:ilvl w:val="0"/>
          <w:numId w:val="17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BCS:</w:t>
      </w:r>
      <w:r w:rsidRPr="00B007E0">
        <w:rPr>
          <w:rFonts w:ascii="Times New Roman" w:hAnsi="Times New Roman" w:cs="Times New Roman"/>
          <w:sz w:val="24"/>
          <w:szCs w:val="24"/>
          <w:lang w:val="en-US"/>
        </w:rPr>
        <w:t xml:space="preserve"> long-term anticoagulation, surveillance for recurrence and liver function.</w:t>
      </w:r>
    </w:p>
    <w:p w14:paraId="1BC6D1CD" w14:textId="1DDCFA14" w:rsidR="00A5180C" w:rsidRPr="004E4751" w:rsidRDefault="00A5180C" w:rsidP="00B007E0">
      <w:pPr>
        <w:spacing w:line="276" w:lineRule="auto"/>
        <w:rPr>
          <w:rFonts w:ascii="Times New Roman" w:hAnsi="Times New Roman" w:cs="Times New Roman"/>
          <w:sz w:val="24"/>
          <w:szCs w:val="24"/>
          <w:lang w:val="en-US"/>
        </w:rPr>
      </w:pPr>
    </w:p>
    <w:p w14:paraId="62FC0BF1" w14:textId="77777777" w:rsidR="0096697F" w:rsidRPr="004E4751" w:rsidRDefault="0096697F" w:rsidP="00B007E0">
      <w:pPr>
        <w:spacing w:line="276" w:lineRule="auto"/>
        <w:rPr>
          <w:rFonts w:ascii="Times New Roman" w:hAnsi="Times New Roman" w:cs="Times New Roman"/>
          <w:sz w:val="24"/>
          <w:szCs w:val="24"/>
          <w:lang w:val="en-US"/>
        </w:rPr>
      </w:pPr>
    </w:p>
    <w:p w14:paraId="356B6038"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References</w:t>
      </w:r>
      <w:proofErr w:type="spellEnd"/>
    </w:p>
    <w:p w14:paraId="73570767" w14:textId="77777777" w:rsidR="00A5180C" w:rsidRPr="00B007E0" w:rsidRDefault="00A5180C" w:rsidP="004E4751">
      <w:pPr>
        <w:numPr>
          <w:ilvl w:val="0"/>
          <w:numId w:val="17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Malbrain</w:t>
      </w:r>
      <w:proofErr w:type="spellEnd"/>
      <w:r w:rsidRPr="00B007E0">
        <w:rPr>
          <w:rFonts w:ascii="Times New Roman" w:hAnsi="Times New Roman" w:cs="Times New Roman"/>
          <w:sz w:val="24"/>
          <w:szCs w:val="24"/>
        </w:rPr>
        <w:t xml:space="preserve"> ML, et al. Intra-abdominal hypertension and ACS. </w:t>
      </w:r>
      <w:r w:rsidRPr="00B007E0">
        <w:rPr>
          <w:rFonts w:ascii="Times New Roman" w:hAnsi="Times New Roman" w:cs="Times New Roman"/>
          <w:i/>
          <w:iCs/>
          <w:sz w:val="24"/>
          <w:szCs w:val="24"/>
        </w:rPr>
        <w:t>Intensive Care Med</w:t>
      </w:r>
      <w:r w:rsidRPr="00B007E0">
        <w:rPr>
          <w:rFonts w:ascii="Times New Roman" w:hAnsi="Times New Roman" w:cs="Times New Roman"/>
          <w:sz w:val="24"/>
          <w:szCs w:val="24"/>
        </w:rPr>
        <w:t xml:space="preserve">. 2006. </w:t>
      </w:r>
      <w:proofErr w:type="spellStart"/>
      <w:r w:rsidRPr="00B007E0">
        <w:rPr>
          <w:rFonts w:ascii="Times New Roman" w:hAnsi="Times New Roman" w:cs="Times New Roman"/>
          <w:sz w:val="24"/>
          <w:szCs w:val="24"/>
        </w:rPr>
        <w:t>PubMed</w:t>
      </w:r>
      <w:proofErr w:type="spellEnd"/>
    </w:p>
    <w:p w14:paraId="6CC3EA0F" w14:textId="77777777" w:rsidR="00A5180C" w:rsidRPr="00B007E0" w:rsidRDefault="00A5180C" w:rsidP="004E4751">
      <w:pPr>
        <w:numPr>
          <w:ilvl w:val="0"/>
          <w:numId w:val="1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Björck M, et al. Management of ACS after vascular surgery. </w:t>
      </w:r>
      <w:proofErr w:type="spellStart"/>
      <w:r w:rsidRPr="00B007E0">
        <w:rPr>
          <w:rFonts w:ascii="Times New Roman" w:hAnsi="Times New Roman" w:cs="Times New Roman"/>
          <w:i/>
          <w:iCs/>
          <w:sz w:val="24"/>
          <w:szCs w:val="24"/>
        </w:rPr>
        <w:t>Br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2016. </w:t>
      </w:r>
      <w:proofErr w:type="spellStart"/>
      <w:r w:rsidRPr="00B007E0">
        <w:rPr>
          <w:rFonts w:ascii="Times New Roman" w:hAnsi="Times New Roman" w:cs="Times New Roman"/>
          <w:sz w:val="24"/>
          <w:szCs w:val="24"/>
        </w:rPr>
        <w:t>PubMed</w:t>
      </w:r>
      <w:proofErr w:type="spellEnd"/>
    </w:p>
    <w:p w14:paraId="32F7342A" w14:textId="77777777" w:rsidR="00A5180C" w:rsidRPr="00B007E0" w:rsidRDefault="00A5180C" w:rsidP="004E4751">
      <w:pPr>
        <w:numPr>
          <w:ilvl w:val="0"/>
          <w:numId w:val="1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Darwish Murad S, et al. </w:t>
      </w:r>
      <w:proofErr w:type="spellStart"/>
      <w:r w:rsidRPr="00B007E0">
        <w:rPr>
          <w:rFonts w:ascii="Times New Roman" w:hAnsi="Times New Roman" w:cs="Times New Roman"/>
          <w:sz w:val="24"/>
          <w:szCs w:val="24"/>
        </w:rPr>
        <w:t>Budd</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Chiari</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syndrome</w:t>
      </w:r>
      <w:proofErr w:type="spellEnd"/>
      <w:r w:rsidRPr="00B007E0">
        <w:rPr>
          <w:rFonts w:ascii="Times New Roman" w:hAnsi="Times New Roman" w:cs="Times New Roman"/>
          <w:sz w:val="24"/>
          <w:szCs w:val="24"/>
        </w:rPr>
        <w:t xml:space="preserve">.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2004. </w:t>
      </w:r>
      <w:proofErr w:type="spellStart"/>
      <w:r w:rsidRPr="00B007E0">
        <w:rPr>
          <w:rFonts w:ascii="Times New Roman" w:hAnsi="Times New Roman" w:cs="Times New Roman"/>
          <w:sz w:val="24"/>
          <w:szCs w:val="24"/>
        </w:rPr>
        <w:t>PubMed</w:t>
      </w:r>
      <w:proofErr w:type="spellEnd"/>
    </w:p>
    <w:p w14:paraId="50990CB1" w14:textId="77777777" w:rsidR="00A5180C" w:rsidRPr="00B007E0" w:rsidRDefault="00A5180C" w:rsidP="004E4751">
      <w:pPr>
        <w:numPr>
          <w:ilvl w:val="0"/>
          <w:numId w:val="17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Plessier</w:t>
      </w:r>
      <w:proofErr w:type="spellEnd"/>
      <w:r w:rsidRPr="00B007E0">
        <w:rPr>
          <w:rFonts w:ascii="Times New Roman" w:hAnsi="Times New Roman" w:cs="Times New Roman"/>
          <w:sz w:val="24"/>
          <w:szCs w:val="24"/>
          <w:lang w:val="en-US"/>
        </w:rPr>
        <w:t xml:space="preserve"> A, et al. PVT and mesenteric vein thrombosis.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Hepatol</w:t>
      </w:r>
      <w:proofErr w:type="spellEnd"/>
      <w:r w:rsidRPr="00B007E0">
        <w:rPr>
          <w:rFonts w:ascii="Times New Roman" w:hAnsi="Times New Roman" w:cs="Times New Roman"/>
          <w:sz w:val="24"/>
          <w:szCs w:val="24"/>
        </w:rPr>
        <w:t xml:space="preserve">. 2012. </w:t>
      </w:r>
      <w:proofErr w:type="spellStart"/>
      <w:r w:rsidRPr="00B007E0">
        <w:rPr>
          <w:rFonts w:ascii="Times New Roman" w:hAnsi="Times New Roman" w:cs="Times New Roman"/>
          <w:sz w:val="24"/>
          <w:szCs w:val="24"/>
        </w:rPr>
        <w:t>PubMed</w:t>
      </w:r>
      <w:proofErr w:type="spellEnd"/>
    </w:p>
    <w:p w14:paraId="1A88CF8D" w14:textId="77777777" w:rsidR="00A5180C" w:rsidRPr="00B007E0" w:rsidRDefault="00A5180C" w:rsidP="004E4751">
      <w:pPr>
        <w:numPr>
          <w:ilvl w:val="0"/>
          <w:numId w:val="17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ESVS Guidelines on mesenteric/venous thrombosis.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2B345B29" w14:textId="77777777" w:rsidR="00C133A4" w:rsidRPr="00B007E0" w:rsidRDefault="00C133A4" w:rsidP="00B007E0">
      <w:pPr>
        <w:spacing w:line="276" w:lineRule="auto"/>
        <w:rPr>
          <w:rFonts w:ascii="Times New Roman" w:hAnsi="Times New Roman" w:cs="Times New Roman"/>
          <w:sz w:val="24"/>
          <w:szCs w:val="24"/>
        </w:rPr>
      </w:pPr>
    </w:p>
    <w:p w14:paraId="41A8263C" w14:textId="43F1B0B6"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Chapter</w:t>
      </w:r>
      <w:proofErr w:type="spellEnd"/>
      <w:r w:rsidRPr="00B007E0">
        <w:rPr>
          <w:rFonts w:ascii="Times New Roman" w:hAnsi="Times New Roman" w:cs="Times New Roman"/>
          <w:b/>
          <w:bCs/>
          <w:sz w:val="24"/>
          <w:szCs w:val="24"/>
        </w:rPr>
        <w:t xml:space="preserve"> 12. Vascular Trauma </w:t>
      </w:r>
    </w:p>
    <w:p w14:paraId="6ACF90F4" w14:textId="2A151C65" w:rsidR="00A5180C" w:rsidRPr="00B007E0" w:rsidRDefault="00A5180C" w:rsidP="00B007E0">
      <w:pPr>
        <w:spacing w:line="276" w:lineRule="auto"/>
        <w:rPr>
          <w:rFonts w:ascii="Times New Roman" w:hAnsi="Times New Roman" w:cs="Times New Roman"/>
          <w:sz w:val="24"/>
          <w:szCs w:val="24"/>
        </w:rPr>
      </w:pPr>
    </w:p>
    <w:p w14:paraId="37F8D395"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5FD9C72E"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Vascular trauma is one of the most time-critical conditions in surgery, associated with high risk of </w:t>
      </w:r>
      <w:r w:rsidRPr="00B007E0">
        <w:rPr>
          <w:rFonts w:ascii="Times New Roman" w:hAnsi="Times New Roman" w:cs="Times New Roman"/>
          <w:b/>
          <w:bCs/>
          <w:sz w:val="24"/>
          <w:szCs w:val="24"/>
          <w:lang w:val="en-US"/>
        </w:rPr>
        <w:t>hemorrhage, ischemia, amputation, and death</w:t>
      </w:r>
      <w:r w:rsidRPr="00B007E0">
        <w:rPr>
          <w:rFonts w:ascii="Times New Roman" w:hAnsi="Times New Roman" w:cs="Times New Roman"/>
          <w:sz w:val="24"/>
          <w:szCs w:val="24"/>
          <w:lang w:val="en-US"/>
        </w:rPr>
        <w:t>.</w:t>
      </w:r>
    </w:p>
    <w:p w14:paraId="40BB1790" w14:textId="77777777" w:rsidR="00A5180C" w:rsidRPr="00B007E0" w:rsidRDefault="00A5180C" w:rsidP="004E4751">
      <w:pPr>
        <w:numPr>
          <w:ilvl w:val="0"/>
          <w:numId w:val="18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Incidence:</w:t>
      </w:r>
      <w:r w:rsidRPr="00B007E0">
        <w:rPr>
          <w:rFonts w:ascii="Times New Roman" w:hAnsi="Times New Roman" w:cs="Times New Roman"/>
          <w:sz w:val="24"/>
          <w:szCs w:val="24"/>
          <w:lang w:val="en-US"/>
        </w:rPr>
        <w:t xml:space="preserve"> ~5% of all major trauma admissions involve vascular injury [1].</w:t>
      </w:r>
    </w:p>
    <w:p w14:paraId="6483BFB5" w14:textId="77777777" w:rsidR="00A5180C" w:rsidRPr="00B007E0" w:rsidRDefault="00A5180C" w:rsidP="004E4751">
      <w:pPr>
        <w:numPr>
          <w:ilvl w:val="0"/>
          <w:numId w:val="18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Demographics:</w:t>
      </w:r>
      <w:r w:rsidRPr="00B007E0">
        <w:rPr>
          <w:rFonts w:ascii="Times New Roman" w:hAnsi="Times New Roman" w:cs="Times New Roman"/>
          <w:sz w:val="24"/>
          <w:szCs w:val="24"/>
          <w:lang w:val="en-US"/>
        </w:rPr>
        <w:t xml:space="preserve"> most patients are young males, but civilian iatrogenic vascular trauma is rising (femoral access, endovascular procedures).</w:t>
      </w:r>
    </w:p>
    <w:p w14:paraId="2D5E7F23" w14:textId="77777777" w:rsidR="00A5180C" w:rsidRPr="00B007E0" w:rsidRDefault="00A5180C" w:rsidP="004E4751">
      <w:pPr>
        <w:numPr>
          <w:ilvl w:val="0"/>
          <w:numId w:val="18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Mechanisms:</w:t>
      </w:r>
      <w:r w:rsidRPr="00B007E0">
        <w:rPr>
          <w:rFonts w:ascii="Times New Roman" w:hAnsi="Times New Roman" w:cs="Times New Roman"/>
          <w:sz w:val="24"/>
          <w:szCs w:val="24"/>
          <w:lang w:val="en-US"/>
        </w:rPr>
        <w:t xml:space="preserve"> penetrating (gunshot, stab) and blunt (motor vehicle collision, crush, blast), with different injury patterns.</w:t>
      </w:r>
    </w:p>
    <w:p w14:paraId="1D402946" w14:textId="77777777" w:rsidR="00A5180C" w:rsidRPr="00B007E0" w:rsidRDefault="00A5180C" w:rsidP="004E4751">
      <w:pPr>
        <w:numPr>
          <w:ilvl w:val="0"/>
          <w:numId w:val="18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Mortality:</w:t>
      </w:r>
      <w:r w:rsidRPr="00B007E0">
        <w:rPr>
          <w:rFonts w:ascii="Times New Roman" w:hAnsi="Times New Roman" w:cs="Times New Roman"/>
          <w:sz w:val="24"/>
          <w:szCs w:val="24"/>
          <w:lang w:val="en-US"/>
        </w:rPr>
        <w:t xml:space="preserve"> up to 50% in torso vascular trauma without prompt control.</w:t>
      </w:r>
    </w:p>
    <w:p w14:paraId="417C27D0"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The management of vascular trauma has evolved dramatically with the </w:t>
      </w:r>
      <w:proofErr w:type="spellStart"/>
      <w:r w:rsidRPr="00B007E0">
        <w:rPr>
          <w:rFonts w:ascii="Times New Roman" w:hAnsi="Times New Roman" w:cs="Times New Roman"/>
          <w:b/>
          <w:bCs/>
          <w:sz w:val="24"/>
          <w:szCs w:val="24"/>
          <w:lang w:val="en-US"/>
        </w:rPr>
        <w:t>EndoVascular</w:t>
      </w:r>
      <w:proofErr w:type="spellEnd"/>
      <w:r w:rsidRPr="00B007E0">
        <w:rPr>
          <w:rFonts w:ascii="Times New Roman" w:hAnsi="Times New Roman" w:cs="Times New Roman"/>
          <w:b/>
          <w:bCs/>
          <w:sz w:val="24"/>
          <w:szCs w:val="24"/>
          <w:lang w:val="en-US"/>
        </w:rPr>
        <w:t xml:space="preserve"> Trauma Management (EVTM) paradigm</w:t>
      </w:r>
      <w:r w:rsidRPr="00B007E0">
        <w:rPr>
          <w:rFonts w:ascii="Times New Roman" w:hAnsi="Times New Roman" w:cs="Times New Roman"/>
          <w:sz w:val="24"/>
          <w:szCs w:val="24"/>
          <w:lang w:val="en-US"/>
        </w:rPr>
        <w:t xml:space="preserve">, which integrates open surgery, temporary shunting, and endovascular methods (REBOA, stent-grafts, embolization) into </w:t>
      </w:r>
      <w:r w:rsidRPr="00B007E0">
        <w:rPr>
          <w:rFonts w:ascii="Times New Roman" w:hAnsi="Times New Roman" w:cs="Times New Roman"/>
          <w:b/>
          <w:bCs/>
          <w:sz w:val="24"/>
          <w:szCs w:val="24"/>
          <w:lang w:val="en-US"/>
        </w:rPr>
        <w:t>damage control resuscitation</w:t>
      </w:r>
      <w:r w:rsidRPr="00B007E0">
        <w:rPr>
          <w:rFonts w:ascii="Times New Roman" w:hAnsi="Times New Roman" w:cs="Times New Roman"/>
          <w:sz w:val="24"/>
          <w:szCs w:val="24"/>
          <w:lang w:val="en-US"/>
        </w:rPr>
        <w:t xml:space="preserve"> [2].</w:t>
      </w:r>
    </w:p>
    <w:p w14:paraId="5310380B" w14:textId="06EF2636" w:rsidR="00A5180C" w:rsidRPr="004E4751" w:rsidRDefault="00A5180C" w:rsidP="00B007E0">
      <w:pPr>
        <w:spacing w:line="276" w:lineRule="auto"/>
        <w:rPr>
          <w:rFonts w:ascii="Times New Roman" w:hAnsi="Times New Roman" w:cs="Times New Roman"/>
          <w:sz w:val="24"/>
          <w:szCs w:val="24"/>
          <w:lang w:val="en-US"/>
        </w:rPr>
      </w:pPr>
    </w:p>
    <w:p w14:paraId="3042E3E6"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Mechanisms</w:t>
      </w:r>
      <w:proofErr w:type="spellEnd"/>
    </w:p>
    <w:p w14:paraId="112DC999" w14:textId="77777777" w:rsidR="00A5180C" w:rsidRPr="00B007E0" w:rsidRDefault="00A5180C" w:rsidP="004E4751">
      <w:pPr>
        <w:numPr>
          <w:ilvl w:val="0"/>
          <w:numId w:val="181"/>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Penetrating</w:t>
      </w:r>
      <w:proofErr w:type="spellEnd"/>
      <w:r w:rsidRPr="00B007E0">
        <w:rPr>
          <w:rFonts w:ascii="Times New Roman" w:hAnsi="Times New Roman" w:cs="Times New Roman"/>
          <w:b/>
          <w:bCs/>
          <w:sz w:val="24"/>
          <w:szCs w:val="24"/>
        </w:rPr>
        <w:t xml:space="preserve"> injuries:</w:t>
      </w:r>
    </w:p>
    <w:p w14:paraId="249B9A4C" w14:textId="77777777" w:rsidR="00A5180C" w:rsidRPr="00B007E0" w:rsidRDefault="00A5180C" w:rsidP="004E4751">
      <w:pPr>
        <w:numPr>
          <w:ilvl w:val="1"/>
          <w:numId w:val="181"/>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Stab </w:t>
      </w:r>
      <w:proofErr w:type="spellStart"/>
      <w:r w:rsidRPr="00B007E0">
        <w:rPr>
          <w:rFonts w:ascii="Times New Roman" w:hAnsi="Times New Roman" w:cs="Times New Roman"/>
          <w:sz w:val="24"/>
          <w:szCs w:val="24"/>
        </w:rPr>
        <w:t>wounds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gunshots</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transection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laceration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pseudoaneurysm</w:t>
      </w:r>
      <w:proofErr w:type="spellEnd"/>
      <w:r w:rsidRPr="00B007E0">
        <w:rPr>
          <w:rFonts w:ascii="Times New Roman" w:hAnsi="Times New Roman" w:cs="Times New Roman"/>
          <w:sz w:val="24"/>
          <w:szCs w:val="24"/>
        </w:rPr>
        <w:t xml:space="preserve">, AV </w:t>
      </w:r>
      <w:proofErr w:type="spellStart"/>
      <w:r w:rsidRPr="00B007E0">
        <w:rPr>
          <w:rFonts w:ascii="Times New Roman" w:hAnsi="Times New Roman" w:cs="Times New Roman"/>
          <w:sz w:val="24"/>
          <w:szCs w:val="24"/>
        </w:rPr>
        <w:t>fistula</w:t>
      </w:r>
      <w:proofErr w:type="spellEnd"/>
      <w:r w:rsidRPr="00B007E0">
        <w:rPr>
          <w:rFonts w:ascii="Times New Roman" w:hAnsi="Times New Roman" w:cs="Times New Roman"/>
          <w:sz w:val="24"/>
          <w:szCs w:val="24"/>
        </w:rPr>
        <w:t>.</w:t>
      </w:r>
    </w:p>
    <w:p w14:paraId="007B136E" w14:textId="77777777" w:rsidR="00A5180C" w:rsidRPr="00B007E0" w:rsidRDefault="00A5180C" w:rsidP="004E4751">
      <w:pPr>
        <w:numPr>
          <w:ilvl w:val="1"/>
          <w:numId w:val="1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Civilian vs military: high-energy weapons cause more destructive injuries.</w:t>
      </w:r>
    </w:p>
    <w:p w14:paraId="0CA510D2" w14:textId="77777777" w:rsidR="00A5180C" w:rsidRPr="00B007E0" w:rsidRDefault="00A5180C" w:rsidP="004E4751">
      <w:pPr>
        <w:numPr>
          <w:ilvl w:val="0"/>
          <w:numId w:val="18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Blunt injuries:</w:t>
      </w:r>
    </w:p>
    <w:p w14:paraId="33830210" w14:textId="77777777" w:rsidR="00A5180C" w:rsidRPr="00B007E0" w:rsidRDefault="00A5180C" w:rsidP="004E4751">
      <w:pPr>
        <w:numPr>
          <w:ilvl w:val="1"/>
          <w:numId w:val="1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MVC, crush, falls → intimal tears, thrombosis, dissection, pseudoaneurysm.</w:t>
      </w:r>
    </w:p>
    <w:p w14:paraId="43F2E083" w14:textId="77777777" w:rsidR="00A5180C" w:rsidRPr="00B007E0" w:rsidRDefault="00A5180C" w:rsidP="004E4751">
      <w:pPr>
        <w:numPr>
          <w:ilvl w:val="1"/>
          <w:numId w:val="1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Common in subclavian, carotid, and aortic injuries.</w:t>
      </w:r>
    </w:p>
    <w:p w14:paraId="579BE8BA" w14:textId="77777777" w:rsidR="00A5180C" w:rsidRPr="00B007E0" w:rsidRDefault="00A5180C" w:rsidP="004E4751">
      <w:pPr>
        <w:numPr>
          <w:ilvl w:val="0"/>
          <w:numId w:val="181"/>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lastRenderedPageBreak/>
        <w:t>Iatrogenic</w:t>
      </w:r>
      <w:proofErr w:type="spellEnd"/>
      <w:r w:rsidRPr="00B007E0">
        <w:rPr>
          <w:rFonts w:ascii="Times New Roman" w:hAnsi="Times New Roman" w:cs="Times New Roman"/>
          <w:b/>
          <w:bCs/>
          <w:sz w:val="24"/>
          <w:szCs w:val="24"/>
        </w:rPr>
        <w:t xml:space="preserve"> injuries:</w:t>
      </w:r>
    </w:p>
    <w:p w14:paraId="133C15B8" w14:textId="77777777" w:rsidR="00A5180C" w:rsidRPr="00B007E0" w:rsidRDefault="00A5180C" w:rsidP="004E4751">
      <w:pPr>
        <w:numPr>
          <w:ilvl w:val="1"/>
          <w:numId w:val="1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Growing category: percutaneous access (femoral/axillary), central venous catheters, endovascular procedures.</w:t>
      </w:r>
    </w:p>
    <w:p w14:paraId="0319E7C6" w14:textId="77777777" w:rsidR="00A5180C" w:rsidRPr="00B007E0" w:rsidRDefault="00A5180C" w:rsidP="004E4751">
      <w:pPr>
        <w:numPr>
          <w:ilvl w:val="1"/>
          <w:numId w:val="181"/>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Complications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pseudoaneurysm</w:t>
      </w:r>
      <w:proofErr w:type="spellEnd"/>
      <w:r w:rsidRPr="00B007E0">
        <w:rPr>
          <w:rFonts w:ascii="Times New Roman" w:hAnsi="Times New Roman" w:cs="Times New Roman"/>
          <w:sz w:val="24"/>
          <w:szCs w:val="24"/>
        </w:rPr>
        <w:t xml:space="preserve">, AV </w:t>
      </w:r>
      <w:proofErr w:type="spellStart"/>
      <w:r w:rsidRPr="00B007E0">
        <w:rPr>
          <w:rFonts w:ascii="Times New Roman" w:hAnsi="Times New Roman" w:cs="Times New Roman"/>
          <w:sz w:val="24"/>
          <w:szCs w:val="24"/>
        </w:rPr>
        <w:t>fistula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retroperitoneal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hematoma</w:t>
      </w:r>
      <w:proofErr w:type="spellEnd"/>
      <w:r w:rsidRPr="00B007E0">
        <w:rPr>
          <w:rFonts w:ascii="Times New Roman" w:hAnsi="Times New Roman" w:cs="Times New Roman"/>
          <w:sz w:val="24"/>
          <w:szCs w:val="24"/>
        </w:rPr>
        <w:t>.</w:t>
      </w:r>
    </w:p>
    <w:p w14:paraId="13DD45B0" w14:textId="1F999F17" w:rsidR="00A5180C" w:rsidRPr="00B007E0" w:rsidRDefault="00A5180C" w:rsidP="00B007E0">
      <w:pPr>
        <w:spacing w:line="276" w:lineRule="auto"/>
        <w:rPr>
          <w:rFonts w:ascii="Times New Roman" w:hAnsi="Times New Roman" w:cs="Times New Roman"/>
          <w:sz w:val="24"/>
          <w:szCs w:val="24"/>
        </w:rPr>
      </w:pPr>
    </w:p>
    <w:p w14:paraId="2AC7319B"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36C6C86C" w14:textId="77777777" w:rsidR="00A5180C" w:rsidRPr="00B007E0" w:rsidRDefault="00A5180C" w:rsidP="004E4751">
      <w:pPr>
        <w:numPr>
          <w:ilvl w:val="0"/>
          <w:numId w:val="1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Hemorrhage:</w:t>
      </w:r>
      <w:r w:rsidRPr="00B007E0">
        <w:rPr>
          <w:rFonts w:ascii="Times New Roman" w:hAnsi="Times New Roman" w:cs="Times New Roman"/>
          <w:sz w:val="24"/>
          <w:szCs w:val="24"/>
          <w:lang w:val="en-US"/>
        </w:rPr>
        <w:t xml:space="preserve"> rapid exsanguination → hypovolemic shock, coagulopathy, acidosis.</w:t>
      </w:r>
    </w:p>
    <w:p w14:paraId="0303AB28" w14:textId="77777777" w:rsidR="00A5180C" w:rsidRPr="00B007E0" w:rsidRDefault="00A5180C" w:rsidP="004E4751">
      <w:pPr>
        <w:numPr>
          <w:ilvl w:val="0"/>
          <w:numId w:val="1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Ischemia:</w:t>
      </w:r>
      <w:r w:rsidRPr="00B007E0">
        <w:rPr>
          <w:rFonts w:ascii="Times New Roman" w:hAnsi="Times New Roman" w:cs="Times New Roman"/>
          <w:sz w:val="24"/>
          <w:szCs w:val="24"/>
          <w:lang w:val="en-US"/>
        </w:rPr>
        <w:t xml:space="preserve"> arterial occlusion → tissue necrosis, compartment syndrome, limb loss.</w:t>
      </w:r>
    </w:p>
    <w:p w14:paraId="3EC9E1CB" w14:textId="77777777" w:rsidR="00A5180C" w:rsidRPr="00B007E0" w:rsidRDefault="00A5180C" w:rsidP="004E4751">
      <w:pPr>
        <w:numPr>
          <w:ilvl w:val="0"/>
          <w:numId w:val="1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AV fistula:</w:t>
      </w:r>
      <w:r w:rsidRPr="00B007E0">
        <w:rPr>
          <w:rFonts w:ascii="Times New Roman" w:hAnsi="Times New Roman" w:cs="Times New Roman"/>
          <w:sz w:val="24"/>
          <w:szCs w:val="24"/>
          <w:lang w:val="en-US"/>
        </w:rPr>
        <w:t xml:space="preserve"> arterial pressure transmitted to venous system → high-output cardiac failure, venous hypertension.</w:t>
      </w:r>
    </w:p>
    <w:p w14:paraId="61E7EE6E" w14:textId="77777777" w:rsidR="00A5180C" w:rsidRPr="00B007E0" w:rsidRDefault="00A5180C" w:rsidP="004E4751">
      <w:pPr>
        <w:numPr>
          <w:ilvl w:val="0"/>
          <w:numId w:val="18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Pseudoaneurysm:</w:t>
      </w:r>
      <w:r w:rsidRPr="00B007E0">
        <w:rPr>
          <w:rFonts w:ascii="Times New Roman" w:hAnsi="Times New Roman" w:cs="Times New Roman"/>
          <w:sz w:val="24"/>
          <w:szCs w:val="24"/>
          <w:lang w:val="en-US"/>
        </w:rPr>
        <w:t xml:space="preserve"> risk of rupture, embolization.</w:t>
      </w:r>
    </w:p>
    <w:p w14:paraId="19B2DFF5"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The </w:t>
      </w:r>
      <w:r w:rsidRPr="00B007E0">
        <w:rPr>
          <w:rFonts w:ascii="Times New Roman" w:hAnsi="Times New Roman" w:cs="Times New Roman"/>
          <w:b/>
          <w:bCs/>
          <w:sz w:val="24"/>
          <w:szCs w:val="24"/>
          <w:lang w:val="en-US"/>
        </w:rPr>
        <w:t>lethal triad</w:t>
      </w:r>
      <w:r w:rsidRPr="00B007E0">
        <w:rPr>
          <w:rFonts w:ascii="Times New Roman" w:hAnsi="Times New Roman" w:cs="Times New Roman"/>
          <w:sz w:val="24"/>
          <w:szCs w:val="24"/>
          <w:lang w:val="en-US"/>
        </w:rPr>
        <w:t xml:space="preserve"> of trauma (acidosis, hypothermia, coagulopathy) is exacerbated by uncontrolled vascular bleeding.</w:t>
      </w:r>
    </w:p>
    <w:p w14:paraId="7E46865A" w14:textId="6378F50B" w:rsidR="00A5180C" w:rsidRPr="004E4751" w:rsidRDefault="00A5180C" w:rsidP="00B007E0">
      <w:pPr>
        <w:spacing w:line="276" w:lineRule="auto"/>
        <w:rPr>
          <w:rFonts w:ascii="Times New Roman" w:hAnsi="Times New Roman" w:cs="Times New Roman"/>
          <w:sz w:val="24"/>
          <w:szCs w:val="24"/>
          <w:lang w:val="en-US"/>
        </w:rPr>
      </w:pPr>
    </w:p>
    <w:p w14:paraId="729D2E6B"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Clinical Presentation</w:t>
      </w:r>
    </w:p>
    <w:p w14:paraId="130AA54D"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Hard signs (require immediate intervention):</w:t>
      </w:r>
    </w:p>
    <w:p w14:paraId="1A743A24" w14:textId="77777777" w:rsidR="00A5180C" w:rsidRPr="00B007E0" w:rsidRDefault="00A5180C" w:rsidP="004E4751">
      <w:pPr>
        <w:numPr>
          <w:ilvl w:val="0"/>
          <w:numId w:val="183"/>
        </w:numPr>
        <w:spacing w:line="276" w:lineRule="auto"/>
        <w:rPr>
          <w:rFonts w:ascii="Times New Roman" w:hAnsi="Times New Roman" w:cs="Times New Roman"/>
          <w:sz w:val="24"/>
          <w:szCs w:val="24"/>
        </w:rPr>
      </w:pPr>
      <w:r w:rsidRPr="00B007E0">
        <w:rPr>
          <w:rFonts w:ascii="Times New Roman" w:hAnsi="Times New Roman" w:cs="Times New Roman"/>
          <w:sz w:val="24"/>
          <w:szCs w:val="24"/>
        </w:rPr>
        <w:t>Active hemorrhage.</w:t>
      </w:r>
    </w:p>
    <w:p w14:paraId="77E72F45" w14:textId="77777777" w:rsidR="00A5180C" w:rsidRPr="00B007E0" w:rsidRDefault="00A5180C" w:rsidP="004E4751">
      <w:pPr>
        <w:numPr>
          <w:ilvl w:val="0"/>
          <w:numId w:val="18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Expanding</w:t>
      </w:r>
      <w:proofErr w:type="spellEnd"/>
      <w:r w:rsidRPr="00B007E0">
        <w:rPr>
          <w:rFonts w:ascii="Times New Roman" w:hAnsi="Times New Roman" w:cs="Times New Roman"/>
          <w:sz w:val="24"/>
          <w:szCs w:val="24"/>
        </w:rPr>
        <w:t xml:space="preserve"> or </w:t>
      </w:r>
      <w:proofErr w:type="spellStart"/>
      <w:r w:rsidRPr="00B007E0">
        <w:rPr>
          <w:rFonts w:ascii="Times New Roman" w:hAnsi="Times New Roman" w:cs="Times New Roman"/>
          <w:sz w:val="24"/>
          <w:szCs w:val="24"/>
        </w:rPr>
        <w:t>pulsatile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hematoma</w:t>
      </w:r>
      <w:proofErr w:type="spellEnd"/>
      <w:r w:rsidRPr="00B007E0">
        <w:rPr>
          <w:rFonts w:ascii="Times New Roman" w:hAnsi="Times New Roman" w:cs="Times New Roman"/>
          <w:sz w:val="24"/>
          <w:szCs w:val="24"/>
        </w:rPr>
        <w:t>.</w:t>
      </w:r>
    </w:p>
    <w:p w14:paraId="7B0D731B" w14:textId="77777777" w:rsidR="00A5180C" w:rsidRPr="00B007E0" w:rsidRDefault="00A5180C" w:rsidP="004E4751">
      <w:pPr>
        <w:numPr>
          <w:ilvl w:val="0"/>
          <w:numId w:val="18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Absent distal pulses / limb ischemia.</w:t>
      </w:r>
    </w:p>
    <w:p w14:paraId="4E05DB8D" w14:textId="77777777" w:rsidR="00A5180C" w:rsidRPr="00B007E0" w:rsidRDefault="00A5180C" w:rsidP="004E4751">
      <w:pPr>
        <w:numPr>
          <w:ilvl w:val="0"/>
          <w:numId w:val="18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Audible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bruit</w:t>
      </w:r>
      <w:proofErr w:type="spellEnd"/>
      <w:r w:rsidRPr="00B007E0">
        <w:rPr>
          <w:rFonts w:ascii="Times New Roman" w:hAnsi="Times New Roman" w:cs="Times New Roman"/>
          <w:sz w:val="24"/>
          <w:szCs w:val="24"/>
        </w:rPr>
        <w:t xml:space="preserve"> or </w:t>
      </w:r>
      <w:proofErr w:type="spellStart"/>
      <w:r w:rsidRPr="00B007E0">
        <w:rPr>
          <w:rFonts w:ascii="Times New Roman" w:hAnsi="Times New Roman" w:cs="Times New Roman"/>
          <w:sz w:val="24"/>
          <w:szCs w:val="24"/>
        </w:rPr>
        <w:t>thrill</w:t>
      </w:r>
      <w:proofErr w:type="spellEnd"/>
      <w:r w:rsidRPr="00B007E0">
        <w:rPr>
          <w:rFonts w:ascii="Times New Roman" w:hAnsi="Times New Roman" w:cs="Times New Roman"/>
          <w:sz w:val="24"/>
          <w:szCs w:val="24"/>
        </w:rPr>
        <w:t>.</w:t>
      </w:r>
    </w:p>
    <w:p w14:paraId="51C49D18" w14:textId="77777777" w:rsidR="00A5180C" w:rsidRPr="00B007E0" w:rsidRDefault="00A5180C" w:rsidP="004E4751">
      <w:pPr>
        <w:numPr>
          <w:ilvl w:val="0"/>
          <w:numId w:val="18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Distal neurological deficit with vascular injury.</w:t>
      </w:r>
    </w:p>
    <w:p w14:paraId="7ECB78A2"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Soft </w:t>
      </w:r>
      <w:proofErr w:type="spellStart"/>
      <w:r w:rsidRPr="00B007E0">
        <w:rPr>
          <w:rFonts w:ascii="Times New Roman" w:hAnsi="Times New Roman" w:cs="Times New Roman"/>
          <w:b/>
          <w:bCs/>
          <w:sz w:val="24"/>
          <w:szCs w:val="24"/>
        </w:rPr>
        <w:t>signs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require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imaging</w:t>
      </w:r>
      <w:proofErr w:type="spellEnd"/>
      <w:r w:rsidRPr="00B007E0">
        <w:rPr>
          <w:rFonts w:ascii="Times New Roman" w:hAnsi="Times New Roman" w:cs="Times New Roman"/>
          <w:b/>
          <w:bCs/>
          <w:sz w:val="24"/>
          <w:szCs w:val="24"/>
        </w:rPr>
        <w:t>):</w:t>
      </w:r>
    </w:p>
    <w:p w14:paraId="5EDFD3AA" w14:textId="77777777" w:rsidR="00A5180C" w:rsidRPr="00B007E0" w:rsidRDefault="00A5180C" w:rsidP="004E4751">
      <w:pPr>
        <w:numPr>
          <w:ilvl w:val="0"/>
          <w:numId w:val="18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History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of</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arterial</w:t>
      </w:r>
      <w:proofErr w:type="spellEnd"/>
      <w:r w:rsidRPr="00B007E0">
        <w:rPr>
          <w:rFonts w:ascii="Times New Roman" w:hAnsi="Times New Roman" w:cs="Times New Roman"/>
          <w:sz w:val="24"/>
          <w:szCs w:val="24"/>
        </w:rPr>
        <w:t xml:space="preserve"> bleeding.</w:t>
      </w:r>
    </w:p>
    <w:p w14:paraId="4BC8017D" w14:textId="77777777" w:rsidR="00A5180C" w:rsidRPr="00B007E0" w:rsidRDefault="00A5180C" w:rsidP="004E4751">
      <w:pPr>
        <w:numPr>
          <w:ilvl w:val="0"/>
          <w:numId w:val="18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Proximity</w:t>
      </w:r>
      <w:proofErr w:type="spellEnd"/>
      <w:r w:rsidRPr="00B007E0">
        <w:rPr>
          <w:rFonts w:ascii="Times New Roman" w:hAnsi="Times New Roman" w:cs="Times New Roman"/>
          <w:sz w:val="24"/>
          <w:szCs w:val="24"/>
        </w:rPr>
        <w:t xml:space="preserve"> to major </w:t>
      </w:r>
      <w:proofErr w:type="spellStart"/>
      <w:r w:rsidRPr="00B007E0">
        <w:rPr>
          <w:rFonts w:ascii="Times New Roman" w:hAnsi="Times New Roman" w:cs="Times New Roman"/>
          <w:sz w:val="24"/>
          <w:szCs w:val="24"/>
        </w:rPr>
        <w:t>vessel</w:t>
      </w:r>
      <w:proofErr w:type="spellEnd"/>
      <w:r w:rsidRPr="00B007E0">
        <w:rPr>
          <w:rFonts w:ascii="Times New Roman" w:hAnsi="Times New Roman" w:cs="Times New Roman"/>
          <w:sz w:val="24"/>
          <w:szCs w:val="24"/>
        </w:rPr>
        <w:t>.</w:t>
      </w:r>
    </w:p>
    <w:p w14:paraId="52EE055B" w14:textId="77777777" w:rsidR="00A5180C" w:rsidRPr="00B007E0" w:rsidRDefault="00A5180C" w:rsidP="004E4751">
      <w:pPr>
        <w:numPr>
          <w:ilvl w:val="0"/>
          <w:numId w:val="184"/>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Small </w:t>
      </w:r>
      <w:proofErr w:type="spellStart"/>
      <w:r w:rsidRPr="00B007E0">
        <w:rPr>
          <w:rFonts w:ascii="Times New Roman" w:hAnsi="Times New Roman" w:cs="Times New Roman"/>
          <w:sz w:val="24"/>
          <w:szCs w:val="24"/>
        </w:rPr>
        <w:t>stable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hematoma</w:t>
      </w:r>
      <w:proofErr w:type="spellEnd"/>
      <w:r w:rsidRPr="00B007E0">
        <w:rPr>
          <w:rFonts w:ascii="Times New Roman" w:hAnsi="Times New Roman" w:cs="Times New Roman"/>
          <w:sz w:val="24"/>
          <w:szCs w:val="24"/>
        </w:rPr>
        <w:t>.</w:t>
      </w:r>
    </w:p>
    <w:p w14:paraId="105051F2" w14:textId="77777777" w:rsidR="00A5180C" w:rsidRPr="00B007E0" w:rsidRDefault="00A5180C" w:rsidP="004E4751">
      <w:pPr>
        <w:numPr>
          <w:ilvl w:val="0"/>
          <w:numId w:val="18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Unexplained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hypotension</w:t>
      </w:r>
      <w:proofErr w:type="spellEnd"/>
      <w:r w:rsidRPr="00B007E0">
        <w:rPr>
          <w:rFonts w:ascii="Times New Roman" w:hAnsi="Times New Roman" w:cs="Times New Roman"/>
          <w:sz w:val="24"/>
          <w:szCs w:val="24"/>
        </w:rPr>
        <w:t>.</w:t>
      </w:r>
    </w:p>
    <w:p w14:paraId="74647B3D" w14:textId="77777777" w:rsidR="00A5180C" w:rsidRPr="00B007E0" w:rsidRDefault="00A5180C" w:rsidP="004E4751">
      <w:pPr>
        <w:numPr>
          <w:ilvl w:val="0"/>
          <w:numId w:val="18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Associated fracture or dislocation (knee dislocation → popliteal injury risk up to 30%).</w:t>
      </w:r>
    </w:p>
    <w:p w14:paraId="4DD8DA8E" w14:textId="325D8FF9" w:rsidR="00A5180C" w:rsidRPr="004E4751" w:rsidRDefault="00A5180C" w:rsidP="00B007E0">
      <w:pPr>
        <w:spacing w:line="276" w:lineRule="auto"/>
        <w:rPr>
          <w:rFonts w:ascii="Times New Roman" w:hAnsi="Times New Roman" w:cs="Times New Roman"/>
          <w:sz w:val="24"/>
          <w:szCs w:val="24"/>
          <w:lang w:val="en-US"/>
        </w:rPr>
      </w:pPr>
    </w:p>
    <w:p w14:paraId="13455C1F"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66EBBF44" w14:textId="77777777" w:rsidR="00A5180C" w:rsidRPr="00B007E0" w:rsidRDefault="00A5180C" w:rsidP="004E4751">
      <w:pPr>
        <w:numPr>
          <w:ilvl w:val="0"/>
          <w:numId w:val="18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lastRenderedPageBreak/>
        <w:t>CT Angiography (CTA):</w:t>
      </w:r>
      <w:r w:rsidRPr="00B007E0">
        <w:rPr>
          <w:rFonts w:ascii="Times New Roman" w:hAnsi="Times New Roman" w:cs="Times New Roman"/>
          <w:sz w:val="24"/>
          <w:szCs w:val="24"/>
          <w:lang w:val="en-US"/>
        </w:rPr>
        <w:t xml:space="preserve"> gold standard in stable patients. </w:t>
      </w:r>
      <w:r w:rsidRPr="00B007E0">
        <w:rPr>
          <w:rFonts w:ascii="Times New Roman" w:hAnsi="Times New Roman" w:cs="Times New Roman"/>
          <w:sz w:val="24"/>
          <w:szCs w:val="24"/>
        </w:rPr>
        <w:t xml:space="preserve">Rapid, </w:t>
      </w:r>
      <w:proofErr w:type="spellStart"/>
      <w:r w:rsidRPr="00B007E0">
        <w:rPr>
          <w:rFonts w:ascii="Times New Roman" w:hAnsi="Times New Roman" w:cs="Times New Roman"/>
          <w:sz w:val="24"/>
          <w:szCs w:val="24"/>
        </w:rPr>
        <w:t>highly</w:t>
      </w:r>
      <w:proofErr w:type="spellEnd"/>
      <w:r w:rsidRPr="00B007E0">
        <w:rPr>
          <w:rFonts w:ascii="Times New Roman" w:hAnsi="Times New Roman" w:cs="Times New Roman"/>
          <w:sz w:val="24"/>
          <w:szCs w:val="24"/>
        </w:rPr>
        <w:t xml:space="preserve"> sensitive (&gt;95%).</w:t>
      </w:r>
    </w:p>
    <w:p w14:paraId="7D1581C5" w14:textId="77777777" w:rsidR="00A5180C" w:rsidRPr="00B007E0" w:rsidRDefault="00A5180C" w:rsidP="004E4751">
      <w:pPr>
        <w:numPr>
          <w:ilvl w:val="0"/>
          <w:numId w:val="1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 (DUS):</w:t>
      </w:r>
      <w:r w:rsidRPr="00B007E0">
        <w:rPr>
          <w:rFonts w:ascii="Times New Roman" w:hAnsi="Times New Roman" w:cs="Times New Roman"/>
          <w:sz w:val="24"/>
          <w:szCs w:val="24"/>
          <w:lang w:val="en-US"/>
        </w:rPr>
        <w:t xml:space="preserve"> useful in extremity trauma, less sensitive for torso vessels.</w:t>
      </w:r>
    </w:p>
    <w:p w14:paraId="3D205C40" w14:textId="77777777" w:rsidR="00A5180C" w:rsidRPr="00B007E0" w:rsidRDefault="00A5180C" w:rsidP="004E4751">
      <w:pPr>
        <w:numPr>
          <w:ilvl w:val="0"/>
          <w:numId w:val="1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Digital Subtraction Angiography (DSA):</w:t>
      </w:r>
      <w:r w:rsidRPr="00B007E0">
        <w:rPr>
          <w:rFonts w:ascii="Times New Roman" w:hAnsi="Times New Roman" w:cs="Times New Roman"/>
          <w:sz w:val="24"/>
          <w:szCs w:val="24"/>
          <w:lang w:val="en-US"/>
        </w:rPr>
        <w:t xml:space="preserve"> diagnostic and therapeutic; essential in hybrid/IR settings.</w:t>
      </w:r>
    </w:p>
    <w:p w14:paraId="1D7FDC7E" w14:textId="77777777" w:rsidR="00A5180C" w:rsidRPr="00B007E0" w:rsidRDefault="00A5180C" w:rsidP="004E4751">
      <w:pPr>
        <w:numPr>
          <w:ilvl w:val="0"/>
          <w:numId w:val="1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FAST/CT:</w:t>
      </w:r>
      <w:r w:rsidRPr="00B007E0">
        <w:rPr>
          <w:rFonts w:ascii="Times New Roman" w:hAnsi="Times New Roman" w:cs="Times New Roman"/>
          <w:sz w:val="24"/>
          <w:szCs w:val="24"/>
          <w:lang w:val="en-US"/>
        </w:rPr>
        <w:t xml:space="preserve"> detect associated solid organ injury.</w:t>
      </w:r>
    </w:p>
    <w:p w14:paraId="4D3A8E10" w14:textId="77777777" w:rsidR="00A5180C" w:rsidRPr="00B007E0" w:rsidRDefault="00A5180C" w:rsidP="004E4751">
      <w:pPr>
        <w:numPr>
          <w:ilvl w:val="0"/>
          <w:numId w:val="1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Intraoperative exploration:</w:t>
      </w:r>
      <w:r w:rsidRPr="00B007E0">
        <w:rPr>
          <w:rFonts w:ascii="Times New Roman" w:hAnsi="Times New Roman" w:cs="Times New Roman"/>
          <w:sz w:val="24"/>
          <w:szCs w:val="24"/>
          <w:lang w:val="en-US"/>
        </w:rPr>
        <w:t xml:space="preserve"> mandatory in unstable patients with hard signs.</w:t>
      </w:r>
    </w:p>
    <w:p w14:paraId="5A68CFCE" w14:textId="4A69094A" w:rsidR="00A5180C" w:rsidRPr="004E4751" w:rsidRDefault="00A5180C" w:rsidP="00B007E0">
      <w:pPr>
        <w:spacing w:line="276" w:lineRule="auto"/>
        <w:rPr>
          <w:rFonts w:ascii="Times New Roman" w:hAnsi="Times New Roman" w:cs="Times New Roman"/>
          <w:sz w:val="24"/>
          <w:szCs w:val="24"/>
          <w:lang w:val="en-US"/>
        </w:rPr>
      </w:pPr>
    </w:p>
    <w:p w14:paraId="01F9036E"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Treatment</w:t>
      </w:r>
    </w:p>
    <w:p w14:paraId="49055486"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Principles of Damage Control Vascular Surgery</w:t>
      </w:r>
    </w:p>
    <w:p w14:paraId="6C88700C" w14:textId="77777777" w:rsidR="00A5180C" w:rsidRPr="00B007E0" w:rsidRDefault="00A5180C" w:rsidP="004E4751">
      <w:pPr>
        <w:numPr>
          <w:ilvl w:val="0"/>
          <w:numId w:val="18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Rapid hemorrhage control</w:t>
      </w:r>
      <w:r w:rsidRPr="00B007E0">
        <w:rPr>
          <w:rFonts w:ascii="Times New Roman" w:hAnsi="Times New Roman" w:cs="Times New Roman"/>
          <w:sz w:val="24"/>
          <w:szCs w:val="24"/>
          <w:lang w:val="en-US"/>
        </w:rPr>
        <w:t xml:space="preserve"> – proximal compression, tourniquet, clamping, balloon occlusion (REBOA).</w:t>
      </w:r>
    </w:p>
    <w:p w14:paraId="493F6542" w14:textId="77777777" w:rsidR="00A5180C" w:rsidRPr="00B007E0" w:rsidRDefault="00A5180C" w:rsidP="004E4751">
      <w:pPr>
        <w:numPr>
          <w:ilvl w:val="0"/>
          <w:numId w:val="18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Temporary vascular shunts</w:t>
      </w:r>
      <w:r w:rsidRPr="00B007E0">
        <w:rPr>
          <w:rFonts w:ascii="Times New Roman" w:hAnsi="Times New Roman" w:cs="Times New Roman"/>
          <w:sz w:val="24"/>
          <w:szCs w:val="24"/>
          <w:lang w:val="en-US"/>
        </w:rPr>
        <w:t xml:space="preserve"> – restore flow in extremities during resuscitation.</w:t>
      </w:r>
    </w:p>
    <w:p w14:paraId="201C7A35" w14:textId="77777777" w:rsidR="00A5180C" w:rsidRPr="00B007E0" w:rsidRDefault="00A5180C" w:rsidP="004E4751">
      <w:pPr>
        <w:numPr>
          <w:ilvl w:val="0"/>
          <w:numId w:val="18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Packing and external fixation</w:t>
      </w:r>
      <w:r w:rsidRPr="00B007E0">
        <w:rPr>
          <w:rFonts w:ascii="Times New Roman" w:hAnsi="Times New Roman" w:cs="Times New Roman"/>
          <w:sz w:val="24"/>
          <w:szCs w:val="24"/>
          <w:lang w:val="en-US"/>
        </w:rPr>
        <w:t xml:space="preserve"> – stabilize before definitive repair.</w:t>
      </w:r>
    </w:p>
    <w:p w14:paraId="7F8905F0" w14:textId="77777777" w:rsidR="00A5180C" w:rsidRPr="00B007E0" w:rsidRDefault="00A5180C" w:rsidP="004E4751">
      <w:pPr>
        <w:numPr>
          <w:ilvl w:val="0"/>
          <w:numId w:val="18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Damage control resuscitation:</w:t>
      </w:r>
      <w:r w:rsidRPr="00B007E0">
        <w:rPr>
          <w:rFonts w:ascii="Times New Roman" w:hAnsi="Times New Roman" w:cs="Times New Roman"/>
          <w:sz w:val="24"/>
          <w:szCs w:val="24"/>
          <w:lang w:val="en-US"/>
        </w:rPr>
        <w:t xml:space="preserve"> balanced transfusion, permissive hypotension until bleeding controlled.</w:t>
      </w:r>
    </w:p>
    <w:p w14:paraId="46B5BB5A" w14:textId="3A9640D0" w:rsidR="00A5180C" w:rsidRPr="004E4751" w:rsidRDefault="00A5180C" w:rsidP="00B007E0">
      <w:pPr>
        <w:spacing w:line="276" w:lineRule="auto"/>
        <w:rPr>
          <w:rFonts w:ascii="Times New Roman" w:hAnsi="Times New Roman" w:cs="Times New Roman"/>
          <w:sz w:val="24"/>
          <w:szCs w:val="24"/>
          <w:lang w:val="en-US"/>
        </w:rPr>
      </w:pPr>
    </w:p>
    <w:p w14:paraId="44E14C94"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Definitive </w:t>
      </w:r>
      <w:proofErr w:type="spellStart"/>
      <w:r w:rsidRPr="00B007E0">
        <w:rPr>
          <w:rFonts w:ascii="Times New Roman" w:hAnsi="Times New Roman" w:cs="Times New Roman"/>
          <w:b/>
          <w:bCs/>
          <w:sz w:val="24"/>
          <w:szCs w:val="24"/>
        </w:rPr>
        <w:t>Repair</w:t>
      </w:r>
      <w:proofErr w:type="spellEnd"/>
    </w:p>
    <w:p w14:paraId="12439E4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Open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Approaches</w:t>
      </w:r>
      <w:proofErr w:type="spellEnd"/>
    </w:p>
    <w:p w14:paraId="471C2C2A" w14:textId="77777777" w:rsidR="00A5180C" w:rsidRPr="00B007E0" w:rsidRDefault="00A5180C" w:rsidP="004E4751">
      <w:pPr>
        <w:numPr>
          <w:ilvl w:val="0"/>
          <w:numId w:val="18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Primary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repair</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small </w:t>
      </w:r>
      <w:proofErr w:type="spellStart"/>
      <w:r w:rsidRPr="00B007E0">
        <w:rPr>
          <w:rFonts w:ascii="Times New Roman" w:hAnsi="Times New Roman" w:cs="Times New Roman"/>
          <w:sz w:val="24"/>
          <w:szCs w:val="24"/>
        </w:rPr>
        <w:t>lacerations</w:t>
      </w:r>
      <w:proofErr w:type="spellEnd"/>
      <w:r w:rsidRPr="00B007E0">
        <w:rPr>
          <w:rFonts w:ascii="Times New Roman" w:hAnsi="Times New Roman" w:cs="Times New Roman"/>
          <w:sz w:val="24"/>
          <w:szCs w:val="24"/>
        </w:rPr>
        <w:t>.</w:t>
      </w:r>
    </w:p>
    <w:p w14:paraId="1ED71257" w14:textId="77777777" w:rsidR="00A5180C" w:rsidRPr="00B007E0" w:rsidRDefault="00A5180C" w:rsidP="004E4751">
      <w:pPr>
        <w:numPr>
          <w:ilvl w:val="0"/>
          <w:numId w:val="1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Vein patch angioplasty:</w:t>
      </w:r>
      <w:r w:rsidRPr="00B007E0">
        <w:rPr>
          <w:rFonts w:ascii="Times New Roman" w:hAnsi="Times New Roman" w:cs="Times New Roman"/>
          <w:sz w:val="24"/>
          <w:szCs w:val="24"/>
          <w:lang w:val="en-US"/>
        </w:rPr>
        <w:t xml:space="preserve"> intimal or partial wall defects.</w:t>
      </w:r>
    </w:p>
    <w:p w14:paraId="3BE7473B" w14:textId="77777777" w:rsidR="00A5180C" w:rsidRPr="00B007E0" w:rsidRDefault="00A5180C" w:rsidP="004E4751">
      <w:pPr>
        <w:numPr>
          <w:ilvl w:val="0"/>
          <w:numId w:val="1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Interposition graft:</w:t>
      </w:r>
      <w:r w:rsidRPr="00B007E0">
        <w:rPr>
          <w:rFonts w:ascii="Times New Roman" w:hAnsi="Times New Roman" w:cs="Times New Roman"/>
          <w:sz w:val="24"/>
          <w:szCs w:val="24"/>
          <w:lang w:val="en-US"/>
        </w:rPr>
        <w:t xml:space="preserve"> reversed saphenous vein graft is gold standard.</w:t>
      </w:r>
    </w:p>
    <w:p w14:paraId="32A4820B" w14:textId="77777777" w:rsidR="00A5180C" w:rsidRPr="00B007E0" w:rsidRDefault="00A5180C" w:rsidP="004E4751">
      <w:pPr>
        <w:numPr>
          <w:ilvl w:val="0"/>
          <w:numId w:val="1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Bypass grafting:</w:t>
      </w:r>
      <w:r w:rsidRPr="00B007E0">
        <w:rPr>
          <w:rFonts w:ascii="Times New Roman" w:hAnsi="Times New Roman" w:cs="Times New Roman"/>
          <w:sz w:val="24"/>
          <w:szCs w:val="24"/>
          <w:lang w:val="en-US"/>
        </w:rPr>
        <w:t xml:space="preserve"> when segment loss is long; prosthetic used if vein unavailable.</w:t>
      </w:r>
    </w:p>
    <w:p w14:paraId="6C1DB124" w14:textId="77777777" w:rsidR="00A5180C" w:rsidRPr="00B007E0" w:rsidRDefault="00A5180C" w:rsidP="004E4751">
      <w:pPr>
        <w:numPr>
          <w:ilvl w:val="0"/>
          <w:numId w:val="18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Ligation:</w:t>
      </w:r>
      <w:r w:rsidRPr="00B007E0">
        <w:rPr>
          <w:rFonts w:ascii="Times New Roman" w:hAnsi="Times New Roman" w:cs="Times New Roman"/>
          <w:sz w:val="24"/>
          <w:szCs w:val="24"/>
          <w:lang w:val="en-US"/>
        </w:rPr>
        <w:t xml:space="preserve"> only for uncontrollable hemorrhage in non-critical vessels (e.g., some venous injuries).</w:t>
      </w:r>
    </w:p>
    <w:p w14:paraId="4A21A76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Approaches</w:t>
      </w:r>
      <w:proofErr w:type="spellEnd"/>
    </w:p>
    <w:p w14:paraId="082078BC" w14:textId="77777777" w:rsidR="00A5180C" w:rsidRPr="00B007E0" w:rsidRDefault="00A5180C" w:rsidP="004E4751">
      <w:pPr>
        <w:numPr>
          <w:ilvl w:val="0"/>
          <w:numId w:val="18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Covered stent-grafts:</w:t>
      </w:r>
      <w:r w:rsidRPr="00B007E0">
        <w:rPr>
          <w:rFonts w:ascii="Times New Roman" w:hAnsi="Times New Roman" w:cs="Times New Roman"/>
          <w:sz w:val="24"/>
          <w:szCs w:val="24"/>
          <w:lang w:val="en-US"/>
        </w:rPr>
        <w:t xml:space="preserve"> increasingly used for subclavian, carotid, iliac, and aortic trauma [3].</w:t>
      </w:r>
    </w:p>
    <w:p w14:paraId="60C47500" w14:textId="77777777" w:rsidR="00A5180C" w:rsidRPr="00B007E0" w:rsidRDefault="00A5180C" w:rsidP="004E4751">
      <w:pPr>
        <w:numPr>
          <w:ilvl w:val="0"/>
          <w:numId w:val="18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Embolization:</w:t>
      </w:r>
      <w:r w:rsidRPr="00B007E0">
        <w:rPr>
          <w:rFonts w:ascii="Times New Roman" w:hAnsi="Times New Roman" w:cs="Times New Roman"/>
          <w:sz w:val="24"/>
          <w:szCs w:val="24"/>
          <w:lang w:val="en-US"/>
        </w:rPr>
        <w:t xml:space="preserve"> coils, plugs for solid organ and pelvic bleeding.</w:t>
      </w:r>
    </w:p>
    <w:p w14:paraId="6BC95D62" w14:textId="77777777" w:rsidR="00A5180C" w:rsidRPr="00B007E0" w:rsidRDefault="00A5180C" w:rsidP="004E4751">
      <w:pPr>
        <w:numPr>
          <w:ilvl w:val="0"/>
          <w:numId w:val="18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REBOA (Resuscitative Endovascular Balloon Occlusion of the Aorta):</w:t>
      </w:r>
      <w:r w:rsidRPr="00B007E0">
        <w:rPr>
          <w:rFonts w:ascii="Times New Roman" w:hAnsi="Times New Roman" w:cs="Times New Roman"/>
          <w:sz w:val="24"/>
          <w:szCs w:val="24"/>
          <w:lang w:val="en-US"/>
        </w:rPr>
        <w:t xml:space="preserve"> lifesaving in non-compressible torso hemorrhage, alternative to thoracotomy and aortic cross-clamp [4].</w:t>
      </w:r>
    </w:p>
    <w:p w14:paraId="27107762"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Approaches</w:t>
      </w:r>
      <w:proofErr w:type="spellEnd"/>
    </w:p>
    <w:p w14:paraId="3DC0AAF7" w14:textId="77777777" w:rsidR="00A5180C" w:rsidRPr="00B007E0" w:rsidRDefault="00A5180C" w:rsidP="004E4751">
      <w:pPr>
        <w:numPr>
          <w:ilvl w:val="0"/>
          <w:numId w:val="18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Combination of laparotomy + endovascular (e.g., pelvic bleeding controlled with embolization + external fixation).</w:t>
      </w:r>
    </w:p>
    <w:p w14:paraId="236BA0B2" w14:textId="77777777" w:rsidR="00A5180C" w:rsidRPr="00B007E0" w:rsidRDefault="00A5180C" w:rsidP="004E4751">
      <w:pPr>
        <w:numPr>
          <w:ilvl w:val="0"/>
          <w:numId w:val="18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Increasing use in dedicated hybrid ORs.</w:t>
      </w:r>
    </w:p>
    <w:p w14:paraId="730093C5" w14:textId="314138BD" w:rsidR="00A5180C" w:rsidRPr="004E4751" w:rsidRDefault="00A5180C" w:rsidP="00B007E0">
      <w:pPr>
        <w:spacing w:line="276" w:lineRule="auto"/>
        <w:rPr>
          <w:rFonts w:ascii="Times New Roman" w:hAnsi="Times New Roman" w:cs="Times New Roman"/>
          <w:sz w:val="24"/>
          <w:szCs w:val="24"/>
          <w:lang w:val="en-US"/>
        </w:rPr>
      </w:pPr>
    </w:p>
    <w:p w14:paraId="7831D4DD"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Complications</w:t>
      </w:r>
      <w:proofErr w:type="spellEnd"/>
    </w:p>
    <w:p w14:paraId="2AC01C7F" w14:textId="77777777" w:rsidR="00A5180C" w:rsidRPr="00B007E0" w:rsidRDefault="00A5180C" w:rsidP="004E4751">
      <w:pPr>
        <w:numPr>
          <w:ilvl w:val="0"/>
          <w:numId w:val="1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Early: hemorrhage, graft thrombosis, reperfusion injury, compartment syndrome.</w:t>
      </w:r>
    </w:p>
    <w:p w14:paraId="2711F181" w14:textId="77777777" w:rsidR="00A5180C" w:rsidRPr="00B007E0" w:rsidRDefault="00A5180C" w:rsidP="004E4751">
      <w:pPr>
        <w:numPr>
          <w:ilvl w:val="0"/>
          <w:numId w:val="1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Late: pseudoaneurysm, AV fistula, graft infection, chronic limb ischemia, post-thrombotic syndrome.</w:t>
      </w:r>
    </w:p>
    <w:p w14:paraId="766AB2A2" w14:textId="30AE2E39" w:rsidR="00A5180C" w:rsidRPr="004E4751" w:rsidRDefault="00A5180C" w:rsidP="00B007E0">
      <w:pPr>
        <w:spacing w:line="276" w:lineRule="auto"/>
        <w:rPr>
          <w:rFonts w:ascii="Times New Roman" w:hAnsi="Times New Roman" w:cs="Times New Roman"/>
          <w:sz w:val="24"/>
          <w:szCs w:val="24"/>
          <w:lang w:val="en-US"/>
        </w:rPr>
      </w:pPr>
    </w:p>
    <w:p w14:paraId="7653E9B5"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0C39C483" w14:textId="77777777" w:rsidR="00A5180C" w:rsidRPr="00B007E0" w:rsidRDefault="00A5180C" w:rsidP="004E4751">
      <w:pPr>
        <w:numPr>
          <w:ilvl w:val="0"/>
          <w:numId w:val="19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Imaging surveillance:</w:t>
      </w:r>
      <w:r w:rsidRPr="00B007E0">
        <w:rPr>
          <w:rFonts w:ascii="Times New Roman" w:hAnsi="Times New Roman" w:cs="Times New Roman"/>
          <w:sz w:val="24"/>
          <w:szCs w:val="24"/>
          <w:lang w:val="en-US"/>
        </w:rPr>
        <w:t xml:space="preserve"> DUS or CTA at 1, 6, 12 months, then yearly.</w:t>
      </w:r>
    </w:p>
    <w:p w14:paraId="1F347D87" w14:textId="77777777" w:rsidR="00A5180C" w:rsidRPr="00B007E0" w:rsidRDefault="00A5180C" w:rsidP="004E4751">
      <w:pPr>
        <w:numPr>
          <w:ilvl w:val="0"/>
          <w:numId w:val="19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Antiplatelet/anticoagulation:</w:t>
      </w:r>
      <w:r w:rsidRPr="00B007E0">
        <w:rPr>
          <w:rFonts w:ascii="Times New Roman" w:hAnsi="Times New Roman" w:cs="Times New Roman"/>
          <w:sz w:val="24"/>
          <w:szCs w:val="24"/>
          <w:lang w:val="en-US"/>
        </w:rPr>
        <w:t xml:space="preserve"> depending on repair (stents require DAPT initially).</w:t>
      </w:r>
    </w:p>
    <w:p w14:paraId="3BC076C4" w14:textId="77777777" w:rsidR="00A5180C" w:rsidRPr="00B007E0" w:rsidRDefault="00A5180C" w:rsidP="004E4751">
      <w:pPr>
        <w:numPr>
          <w:ilvl w:val="0"/>
          <w:numId w:val="19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Limb rehabilitation:</w:t>
      </w:r>
      <w:r w:rsidRPr="00B007E0">
        <w:rPr>
          <w:rFonts w:ascii="Times New Roman" w:hAnsi="Times New Roman" w:cs="Times New Roman"/>
          <w:sz w:val="24"/>
          <w:szCs w:val="24"/>
          <w:lang w:val="en-US"/>
        </w:rPr>
        <w:t xml:space="preserve"> physiotherapy for extremity salvage.</w:t>
      </w:r>
    </w:p>
    <w:p w14:paraId="6199050F" w14:textId="77777777" w:rsidR="00A5180C" w:rsidRPr="00B007E0" w:rsidRDefault="00A5180C" w:rsidP="004E4751">
      <w:pPr>
        <w:numPr>
          <w:ilvl w:val="0"/>
          <w:numId w:val="19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Registry participation:</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trauma modules (improving evidence base).</w:t>
      </w:r>
    </w:p>
    <w:p w14:paraId="4663F1B5" w14:textId="2E2A87F3" w:rsidR="00A5180C" w:rsidRPr="004E4751" w:rsidRDefault="00A5180C" w:rsidP="00B007E0">
      <w:pPr>
        <w:spacing w:line="276" w:lineRule="auto"/>
        <w:rPr>
          <w:rFonts w:ascii="Times New Roman" w:hAnsi="Times New Roman" w:cs="Times New Roman"/>
          <w:sz w:val="24"/>
          <w:szCs w:val="24"/>
          <w:lang w:val="en-US"/>
        </w:rPr>
      </w:pPr>
    </w:p>
    <w:p w14:paraId="033C7DC1"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Evidence</w:t>
      </w:r>
      <w:proofErr w:type="spellEnd"/>
    </w:p>
    <w:p w14:paraId="42B11627" w14:textId="77777777" w:rsidR="00A5180C" w:rsidRPr="00B007E0" w:rsidRDefault="00A5180C" w:rsidP="004E4751">
      <w:pPr>
        <w:numPr>
          <w:ilvl w:val="0"/>
          <w:numId w:val="19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EAST (2012, 2019 updates):</w:t>
      </w:r>
      <w:r w:rsidRPr="00B007E0">
        <w:rPr>
          <w:rFonts w:ascii="Times New Roman" w:hAnsi="Times New Roman" w:cs="Times New Roman"/>
          <w:sz w:val="24"/>
          <w:szCs w:val="24"/>
          <w:lang w:val="en-US"/>
        </w:rPr>
        <w:t xml:space="preserve"> CTA is recommended for stable patients; hard signs → immediate OR [5].</w:t>
      </w:r>
    </w:p>
    <w:p w14:paraId="1EABA320" w14:textId="77777777" w:rsidR="00A5180C" w:rsidRPr="00B007E0" w:rsidRDefault="00A5180C" w:rsidP="004E4751">
      <w:pPr>
        <w:numPr>
          <w:ilvl w:val="0"/>
          <w:numId w:val="19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ESVS 2025 Draft Guidelines:</w:t>
      </w:r>
      <w:r w:rsidRPr="00B007E0">
        <w:rPr>
          <w:rFonts w:ascii="Times New Roman" w:hAnsi="Times New Roman" w:cs="Times New Roman"/>
          <w:sz w:val="24"/>
          <w:szCs w:val="24"/>
          <w:lang w:val="en-US"/>
        </w:rPr>
        <w:t xml:space="preserve"> emphasize EVTM principles, use of shunts, endovascular stent-grafts, and REBOA for torso trauma.</w:t>
      </w:r>
    </w:p>
    <w:p w14:paraId="399DBBA5" w14:textId="77777777" w:rsidR="00A5180C" w:rsidRPr="00B007E0" w:rsidRDefault="00A5180C" w:rsidP="004E4751">
      <w:pPr>
        <w:numPr>
          <w:ilvl w:val="0"/>
          <w:numId w:val="19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Military experience (Iraq, Afghanistan):</w:t>
      </w:r>
      <w:r w:rsidRPr="00B007E0">
        <w:rPr>
          <w:rFonts w:ascii="Times New Roman" w:hAnsi="Times New Roman" w:cs="Times New Roman"/>
          <w:sz w:val="24"/>
          <w:szCs w:val="24"/>
          <w:lang w:val="en-US"/>
        </w:rPr>
        <w:t xml:space="preserve"> shunt use, vein grafts, and staged repair improve limb salvage.</w:t>
      </w:r>
    </w:p>
    <w:p w14:paraId="73348B8B" w14:textId="7B13E5C3" w:rsidR="00A5180C" w:rsidRPr="00B007E0" w:rsidRDefault="00A5180C" w:rsidP="004E4751">
      <w:pPr>
        <w:numPr>
          <w:ilvl w:val="0"/>
          <w:numId w:val="19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EVTM Society registries</w:t>
      </w:r>
      <w:r w:rsidR="00652DDC">
        <w:rPr>
          <w:rFonts w:ascii="Times New Roman" w:hAnsi="Times New Roman" w:cs="Times New Roman"/>
          <w:b/>
          <w:bCs/>
          <w:sz w:val="24"/>
          <w:szCs w:val="24"/>
          <w:lang w:val="en-US"/>
        </w:rPr>
        <w:t xml:space="preserve"> and data</w:t>
      </w:r>
      <w:r w:rsidRPr="00B007E0">
        <w:rPr>
          <w:rFonts w:ascii="Times New Roman" w:hAnsi="Times New Roman" w:cs="Times New Roman"/>
          <w:b/>
          <w:bCs/>
          <w:sz w:val="24"/>
          <w:szCs w:val="24"/>
          <w:lang w:val="en-US"/>
        </w:rPr>
        <w:t>:</w:t>
      </w:r>
      <w:r w:rsidRPr="00B007E0">
        <w:rPr>
          <w:rFonts w:ascii="Times New Roman" w:hAnsi="Times New Roman" w:cs="Times New Roman"/>
          <w:sz w:val="24"/>
          <w:szCs w:val="24"/>
          <w:lang w:val="en-US"/>
        </w:rPr>
        <w:t xml:space="preserve"> </w:t>
      </w:r>
      <w:r w:rsidR="00652DDC">
        <w:rPr>
          <w:rFonts w:ascii="Times New Roman" w:hAnsi="Times New Roman" w:cs="Times New Roman"/>
          <w:sz w:val="24"/>
          <w:szCs w:val="24"/>
          <w:lang w:val="en-US"/>
        </w:rPr>
        <w:t xml:space="preserve">more </w:t>
      </w:r>
      <w:r w:rsidR="00652DDC" w:rsidRPr="00652DDC">
        <w:rPr>
          <w:rFonts w:ascii="Times New Roman" w:hAnsi="Times New Roman" w:cs="Times New Roman"/>
          <w:sz w:val="24"/>
          <w:szCs w:val="24"/>
          <w:highlight w:val="yellow"/>
          <w:lang w:val="en-US"/>
        </w:rPr>
        <w:t xml:space="preserve">info onwww.jevtm.com and </w:t>
      </w:r>
      <w:proofErr w:type="spellStart"/>
      <w:r w:rsidR="00652DDC" w:rsidRPr="00652DDC">
        <w:rPr>
          <w:rFonts w:ascii="Times New Roman" w:hAnsi="Times New Roman" w:cs="Times New Roman"/>
          <w:sz w:val="24"/>
          <w:szCs w:val="24"/>
          <w:highlight w:val="yellow"/>
          <w:lang w:val="en-US"/>
        </w:rPr>
        <w:t>Pubmed</w:t>
      </w:r>
      <w:proofErr w:type="spellEnd"/>
      <w:r w:rsidR="00652DDC" w:rsidRPr="00652DDC">
        <w:rPr>
          <w:rFonts w:ascii="Times New Roman" w:hAnsi="Times New Roman" w:cs="Times New Roman"/>
          <w:sz w:val="24"/>
          <w:szCs w:val="24"/>
          <w:highlight w:val="yellow"/>
          <w:lang w:val="en-US"/>
        </w:rPr>
        <w:t>.</w:t>
      </w:r>
    </w:p>
    <w:p w14:paraId="41DA5532" w14:textId="45626E63" w:rsidR="00A5180C" w:rsidRPr="004E4751" w:rsidRDefault="00A5180C" w:rsidP="00B007E0">
      <w:pPr>
        <w:spacing w:line="276" w:lineRule="auto"/>
        <w:rPr>
          <w:rFonts w:ascii="Times New Roman" w:hAnsi="Times New Roman" w:cs="Times New Roman"/>
          <w:sz w:val="24"/>
          <w:szCs w:val="24"/>
          <w:lang w:val="en-US"/>
        </w:rPr>
      </w:pPr>
    </w:p>
    <w:p w14:paraId="7003492F"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491B911A" w14:textId="77777777" w:rsidR="00A5180C" w:rsidRPr="00B007E0" w:rsidRDefault="00A5180C" w:rsidP="004E4751">
      <w:pPr>
        <w:numPr>
          <w:ilvl w:val="0"/>
          <w:numId w:val="19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Fox CJ, et al. Contemporary management of wartime vascular trauma.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2005. </w:t>
      </w:r>
      <w:proofErr w:type="spellStart"/>
      <w:r w:rsidRPr="00B007E0">
        <w:rPr>
          <w:rFonts w:ascii="Times New Roman" w:hAnsi="Times New Roman" w:cs="Times New Roman"/>
          <w:sz w:val="24"/>
          <w:szCs w:val="24"/>
        </w:rPr>
        <w:t>PubMed</w:t>
      </w:r>
      <w:proofErr w:type="spellEnd"/>
    </w:p>
    <w:p w14:paraId="419A6431" w14:textId="77777777" w:rsidR="00A5180C" w:rsidRPr="00B007E0" w:rsidRDefault="00A5180C" w:rsidP="004E4751">
      <w:pPr>
        <w:numPr>
          <w:ilvl w:val="0"/>
          <w:numId w:val="19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Hörer TM, et al. </w:t>
      </w:r>
      <w:proofErr w:type="spellStart"/>
      <w:r w:rsidRPr="00B007E0">
        <w:rPr>
          <w:rFonts w:ascii="Times New Roman" w:hAnsi="Times New Roman" w:cs="Times New Roman"/>
          <w:sz w:val="24"/>
          <w:szCs w:val="24"/>
          <w:lang w:val="en-US"/>
        </w:rPr>
        <w:t>EndoVascular</w:t>
      </w:r>
      <w:proofErr w:type="spellEnd"/>
      <w:r w:rsidRPr="00B007E0">
        <w:rPr>
          <w:rFonts w:ascii="Times New Roman" w:hAnsi="Times New Roman" w:cs="Times New Roman"/>
          <w:sz w:val="24"/>
          <w:szCs w:val="24"/>
          <w:lang w:val="en-US"/>
        </w:rPr>
        <w:t xml:space="preserve"> Trauma Management (EVTM) concept. </w:t>
      </w:r>
      <w:r w:rsidRPr="00B007E0">
        <w:rPr>
          <w:rFonts w:ascii="Times New Roman" w:hAnsi="Times New Roman" w:cs="Times New Roman"/>
          <w:i/>
          <w:iCs/>
          <w:sz w:val="24"/>
          <w:szCs w:val="24"/>
          <w:lang w:val="en-US"/>
        </w:rPr>
        <w:t>J Trauma Acute Care Surg</w:t>
      </w:r>
      <w:r w:rsidRPr="00B007E0">
        <w:rPr>
          <w:rFonts w:ascii="Times New Roman" w:hAnsi="Times New Roman" w:cs="Times New Roman"/>
          <w:sz w:val="24"/>
          <w:szCs w:val="24"/>
          <w:lang w:val="en-US"/>
        </w:rPr>
        <w:t xml:space="preserve">. 2016. </w:t>
      </w:r>
      <w:proofErr w:type="spellStart"/>
      <w:r w:rsidRPr="00B007E0">
        <w:rPr>
          <w:rFonts w:ascii="Times New Roman" w:hAnsi="Times New Roman" w:cs="Times New Roman"/>
          <w:sz w:val="24"/>
          <w:szCs w:val="24"/>
        </w:rPr>
        <w:t>PubMed</w:t>
      </w:r>
      <w:proofErr w:type="spellEnd"/>
    </w:p>
    <w:p w14:paraId="5B028C28" w14:textId="77777777" w:rsidR="00A5180C" w:rsidRPr="00B007E0" w:rsidRDefault="00A5180C" w:rsidP="004E4751">
      <w:pPr>
        <w:numPr>
          <w:ilvl w:val="0"/>
          <w:numId w:val="19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Branco BC, et al. Trends and outcomes of civilian vascular trauma. </w:t>
      </w:r>
      <w:r w:rsidRPr="00FE36BC">
        <w:rPr>
          <w:rFonts w:ascii="Times New Roman" w:hAnsi="Times New Roman" w:cs="Times New Roman"/>
          <w:i/>
          <w:iCs/>
          <w:sz w:val="24"/>
          <w:szCs w:val="24"/>
          <w:lang w:val="en-US"/>
        </w:rPr>
        <w:t>Ann Surg</w:t>
      </w:r>
      <w:r w:rsidRPr="00FE36BC">
        <w:rPr>
          <w:rFonts w:ascii="Times New Roman" w:hAnsi="Times New Roman" w:cs="Times New Roman"/>
          <w:sz w:val="24"/>
          <w:szCs w:val="24"/>
          <w:lang w:val="en-US"/>
        </w:rPr>
        <w:t xml:space="preserve">. 2014. </w:t>
      </w:r>
      <w:proofErr w:type="spellStart"/>
      <w:r w:rsidRPr="00B007E0">
        <w:rPr>
          <w:rFonts w:ascii="Times New Roman" w:hAnsi="Times New Roman" w:cs="Times New Roman"/>
          <w:sz w:val="24"/>
          <w:szCs w:val="24"/>
        </w:rPr>
        <w:t>PubMed</w:t>
      </w:r>
      <w:proofErr w:type="spellEnd"/>
    </w:p>
    <w:p w14:paraId="0BC7CB01" w14:textId="77777777" w:rsidR="00A5180C" w:rsidRPr="00B007E0" w:rsidRDefault="00A5180C" w:rsidP="004E4751">
      <w:pPr>
        <w:numPr>
          <w:ilvl w:val="0"/>
          <w:numId w:val="19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Brenner M, et al. Aortic balloon occlusion in trauma: REBOA vs thoracotomy. </w:t>
      </w:r>
      <w:r w:rsidRPr="00B007E0">
        <w:rPr>
          <w:rFonts w:ascii="Times New Roman" w:hAnsi="Times New Roman" w:cs="Times New Roman"/>
          <w:i/>
          <w:iCs/>
          <w:sz w:val="24"/>
          <w:szCs w:val="24"/>
        </w:rPr>
        <w:t xml:space="preserve">JAMA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0AC38B21" w14:textId="77777777" w:rsidR="00A5180C" w:rsidRPr="00B007E0" w:rsidRDefault="00A5180C" w:rsidP="004E4751">
      <w:pPr>
        <w:numPr>
          <w:ilvl w:val="0"/>
          <w:numId w:val="19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Feliciano DV, et al. EAST Guidelines for extremity vascular trauma. </w:t>
      </w:r>
      <w:r w:rsidRPr="00B007E0">
        <w:rPr>
          <w:rFonts w:ascii="Times New Roman" w:hAnsi="Times New Roman" w:cs="Times New Roman"/>
          <w:i/>
          <w:iCs/>
          <w:sz w:val="24"/>
          <w:szCs w:val="24"/>
        </w:rPr>
        <w:t>J Trauma</w:t>
      </w:r>
      <w:r w:rsidRPr="00B007E0">
        <w:rPr>
          <w:rFonts w:ascii="Times New Roman" w:hAnsi="Times New Roman" w:cs="Times New Roman"/>
          <w:sz w:val="24"/>
          <w:szCs w:val="24"/>
        </w:rPr>
        <w:t xml:space="preserve">. 2011. </w:t>
      </w:r>
      <w:proofErr w:type="spellStart"/>
      <w:r w:rsidRPr="00B007E0">
        <w:rPr>
          <w:rFonts w:ascii="Times New Roman" w:hAnsi="Times New Roman" w:cs="Times New Roman"/>
          <w:sz w:val="24"/>
          <w:szCs w:val="24"/>
        </w:rPr>
        <w:t>PubMed</w:t>
      </w:r>
      <w:proofErr w:type="spellEnd"/>
    </w:p>
    <w:p w14:paraId="7B14623B" w14:textId="77777777" w:rsidR="00A5180C" w:rsidRPr="00B007E0" w:rsidRDefault="00A5180C" w:rsidP="00B007E0">
      <w:pPr>
        <w:spacing w:line="276" w:lineRule="auto"/>
        <w:rPr>
          <w:rFonts w:ascii="Times New Roman" w:hAnsi="Times New Roman" w:cs="Times New Roman"/>
          <w:sz w:val="24"/>
          <w:szCs w:val="24"/>
          <w:lang w:val="en-US"/>
        </w:rPr>
      </w:pPr>
    </w:p>
    <w:p w14:paraId="178803FE" w14:textId="77777777" w:rsidR="00A5180C" w:rsidRPr="00B007E0" w:rsidRDefault="00A5180C" w:rsidP="00B007E0">
      <w:pPr>
        <w:spacing w:line="276" w:lineRule="auto"/>
        <w:rPr>
          <w:rFonts w:ascii="Times New Roman" w:hAnsi="Times New Roman" w:cs="Times New Roman"/>
          <w:sz w:val="24"/>
          <w:szCs w:val="24"/>
          <w:lang w:val="en-US"/>
        </w:rPr>
      </w:pPr>
    </w:p>
    <w:p w14:paraId="7BAA89E7"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 xml:space="preserve">Chapter 13. </w:t>
      </w:r>
      <w:proofErr w:type="spellStart"/>
      <w:r w:rsidRPr="00B007E0">
        <w:rPr>
          <w:rFonts w:ascii="Times New Roman" w:hAnsi="Times New Roman" w:cs="Times New Roman"/>
          <w:b/>
          <w:bCs/>
          <w:sz w:val="24"/>
          <w:szCs w:val="24"/>
          <w:lang w:val="en-US"/>
        </w:rPr>
        <w:t>EndoVascular</w:t>
      </w:r>
      <w:proofErr w:type="spellEnd"/>
      <w:r w:rsidRPr="00B007E0">
        <w:rPr>
          <w:rFonts w:ascii="Times New Roman" w:hAnsi="Times New Roman" w:cs="Times New Roman"/>
          <w:b/>
          <w:bCs/>
          <w:sz w:val="24"/>
          <w:szCs w:val="24"/>
          <w:lang w:val="en-US"/>
        </w:rPr>
        <w:t xml:space="preserve"> Trauma Management (EVTM)</w:t>
      </w:r>
    </w:p>
    <w:p w14:paraId="58796A9D" w14:textId="6C31B23D" w:rsidR="00A5180C" w:rsidRPr="004E4751" w:rsidRDefault="00A5180C" w:rsidP="00B007E0">
      <w:pPr>
        <w:spacing w:line="276" w:lineRule="auto"/>
        <w:rPr>
          <w:rFonts w:ascii="Times New Roman" w:hAnsi="Times New Roman" w:cs="Times New Roman"/>
          <w:sz w:val="24"/>
          <w:szCs w:val="24"/>
          <w:lang w:val="en-US"/>
        </w:rPr>
      </w:pPr>
    </w:p>
    <w:p w14:paraId="44FBE113"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0DF68027" w14:textId="77777777" w:rsidR="00A5180C" w:rsidRPr="00B007E0" w:rsidRDefault="00A5180C" w:rsidP="00B007E0">
      <w:p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EndoVascular</w:t>
      </w:r>
      <w:proofErr w:type="spellEnd"/>
      <w:r w:rsidRPr="00B007E0">
        <w:rPr>
          <w:rFonts w:ascii="Times New Roman" w:hAnsi="Times New Roman" w:cs="Times New Roman"/>
          <w:sz w:val="24"/>
          <w:szCs w:val="24"/>
          <w:lang w:val="en-US"/>
        </w:rPr>
        <w:t xml:space="preserve"> Trauma Management (EVTM) is an </w:t>
      </w:r>
      <w:r w:rsidRPr="00B007E0">
        <w:rPr>
          <w:rFonts w:ascii="Times New Roman" w:hAnsi="Times New Roman" w:cs="Times New Roman"/>
          <w:b/>
          <w:bCs/>
          <w:sz w:val="24"/>
          <w:szCs w:val="24"/>
          <w:lang w:val="en-US"/>
        </w:rPr>
        <w:t>integrative paradigm</w:t>
      </w:r>
      <w:r w:rsidRPr="00B007E0">
        <w:rPr>
          <w:rFonts w:ascii="Times New Roman" w:hAnsi="Times New Roman" w:cs="Times New Roman"/>
          <w:sz w:val="24"/>
          <w:szCs w:val="24"/>
          <w:lang w:val="en-US"/>
        </w:rPr>
        <w:t xml:space="preserve"> in modern trauma surgery and critical care. It expands the toolbox of trauma surgeons beyond open surgery by embedding </w:t>
      </w:r>
      <w:r w:rsidRPr="00B007E0">
        <w:rPr>
          <w:rFonts w:ascii="Times New Roman" w:hAnsi="Times New Roman" w:cs="Times New Roman"/>
          <w:b/>
          <w:bCs/>
          <w:sz w:val="24"/>
          <w:szCs w:val="24"/>
          <w:lang w:val="en-US"/>
        </w:rPr>
        <w:t>endovascular, hybrid, and resuscitative techniques</w:t>
      </w:r>
      <w:r w:rsidRPr="00B007E0">
        <w:rPr>
          <w:rFonts w:ascii="Times New Roman" w:hAnsi="Times New Roman" w:cs="Times New Roman"/>
          <w:sz w:val="24"/>
          <w:szCs w:val="24"/>
          <w:lang w:val="en-US"/>
        </w:rPr>
        <w:t xml:space="preserve"> directly into trauma workflows.</w:t>
      </w:r>
    </w:p>
    <w:p w14:paraId="449F215F" w14:textId="77777777" w:rsidR="00A5180C" w:rsidRPr="00B007E0" w:rsidRDefault="00A5180C" w:rsidP="004E4751">
      <w:pPr>
        <w:numPr>
          <w:ilvl w:val="0"/>
          <w:numId w:val="19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Origins:</w:t>
      </w:r>
      <w:r w:rsidRPr="00B007E0">
        <w:rPr>
          <w:rFonts w:ascii="Times New Roman" w:hAnsi="Times New Roman" w:cs="Times New Roman"/>
          <w:sz w:val="24"/>
          <w:szCs w:val="24"/>
          <w:lang w:val="en-US"/>
        </w:rPr>
        <w:t xml:space="preserve"> Developed and formalized by Hörer and colleagues in Örebro, Sweden, beginning in the early 2010s, leading to the foundation of the </w:t>
      </w:r>
      <w:r w:rsidRPr="00B007E0">
        <w:rPr>
          <w:rFonts w:ascii="Times New Roman" w:hAnsi="Times New Roman" w:cs="Times New Roman"/>
          <w:b/>
          <w:bCs/>
          <w:sz w:val="24"/>
          <w:szCs w:val="24"/>
          <w:lang w:val="en-US"/>
        </w:rPr>
        <w:t>EVTM Society</w:t>
      </w:r>
      <w:r w:rsidRPr="00B007E0">
        <w:rPr>
          <w:rFonts w:ascii="Times New Roman" w:hAnsi="Times New Roman" w:cs="Times New Roman"/>
          <w:sz w:val="24"/>
          <w:szCs w:val="24"/>
          <w:lang w:val="en-US"/>
        </w:rPr>
        <w:t xml:space="preserve"> and the launch of the </w:t>
      </w:r>
      <w:r w:rsidRPr="00B007E0">
        <w:rPr>
          <w:rFonts w:ascii="Times New Roman" w:hAnsi="Times New Roman" w:cs="Times New Roman"/>
          <w:i/>
          <w:iCs/>
          <w:sz w:val="24"/>
          <w:szCs w:val="24"/>
          <w:lang w:val="en-US"/>
        </w:rPr>
        <w:t xml:space="preserve">Journal of </w:t>
      </w:r>
      <w:proofErr w:type="spellStart"/>
      <w:r w:rsidRPr="00B007E0">
        <w:rPr>
          <w:rFonts w:ascii="Times New Roman" w:hAnsi="Times New Roman" w:cs="Times New Roman"/>
          <w:i/>
          <w:iCs/>
          <w:sz w:val="24"/>
          <w:szCs w:val="24"/>
          <w:lang w:val="en-US"/>
        </w:rPr>
        <w:t>EndoVascular</w:t>
      </w:r>
      <w:proofErr w:type="spellEnd"/>
      <w:r w:rsidRPr="00B007E0">
        <w:rPr>
          <w:rFonts w:ascii="Times New Roman" w:hAnsi="Times New Roman" w:cs="Times New Roman"/>
          <w:i/>
          <w:iCs/>
          <w:sz w:val="24"/>
          <w:szCs w:val="24"/>
          <w:lang w:val="en-US"/>
        </w:rPr>
        <w:t xml:space="preserve"> Resuscitation and Trauma Management (JEVTM)</w:t>
      </w:r>
      <w:r w:rsidRPr="00B007E0">
        <w:rPr>
          <w:rFonts w:ascii="Times New Roman" w:hAnsi="Times New Roman" w:cs="Times New Roman"/>
          <w:sz w:val="24"/>
          <w:szCs w:val="24"/>
          <w:lang w:val="en-US"/>
        </w:rPr>
        <w:t xml:space="preserve"> [1].</w:t>
      </w:r>
    </w:p>
    <w:p w14:paraId="27D0251C" w14:textId="77777777" w:rsidR="00A5180C" w:rsidRPr="00B007E0" w:rsidRDefault="00A5180C" w:rsidP="004E4751">
      <w:pPr>
        <w:numPr>
          <w:ilvl w:val="0"/>
          <w:numId w:val="19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Scope:</w:t>
      </w:r>
      <w:r w:rsidRPr="00B007E0">
        <w:rPr>
          <w:rFonts w:ascii="Times New Roman" w:hAnsi="Times New Roman" w:cs="Times New Roman"/>
          <w:sz w:val="24"/>
          <w:szCs w:val="24"/>
          <w:lang w:val="en-US"/>
        </w:rPr>
        <w:t xml:space="preserve"> EVTM does not replace open surgery but integrates </w:t>
      </w:r>
      <w:r w:rsidRPr="00B007E0">
        <w:rPr>
          <w:rFonts w:ascii="Times New Roman" w:hAnsi="Times New Roman" w:cs="Times New Roman"/>
          <w:b/>
          <w:bCs/>
          <w:sz w:val="24"/>
          <w:szCs w:val="24"/>
          <w:lang w:val="en-US"/>
        </w:rPr>
        <w:t>endovascular resuscitation and bleeding control</w:t>
      </w:r>
      <w:r w:rsidRPr="00B007E0">
        <w:rPr>
          <w:rFonts w:ascii="Times New Roman" w:hAnsi="Times New Roman" w:cs="Times New Roman"/>
          <w:sz w:val="24"/>
          <w:szCs w:val="24"/>
          <w:lang w:val="en-US"/>
        </w:rPr>
        <w:t>, enabling tailored, patient-specific trauma management.</w:t>
      </w:r>
    </w:p>
    <w:p w14:paraId="772C76B7" w14:textId="77777777" w:rsidR="00A5180C" w:rsidRPr="00B007E0" w:rsidRDefault="00A5180C" w:rsidP="004E4751">
      <w:pPr>
        <w:numPr>
          <w:ilvl w:val="0"/>
          <w:numId w:val="19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Core philosophy:</w:t>
      </w:r>
      <w:r w:rsidRPr="00B007E0">
        <w:rPr>
          <w:rFonts w:ascii="Times New Roman" w:hAnsi="Times New Roman" w:cs="Times New Roman"/>
          <w:sz w:val="24"/>
          <w:szCs w:val="24"/>
          <w:lang w:val="en-US"/>
        </w:rPr>
        <w:t xml:space="preserve"> </w:t>
      </w:r>
      <w:r w:rsidRPr="00B007E0">
        <w:rPr>
          <w:rFonts w:ascii="Times New Roman" w:hAnsi="Times New Roman" w:cs="Times New Roman"/>
          <w:i/>
          <w:iCs/>
          <w:sz w:val="24"/>
          <w:szCs w:val="24"/>
          <w:lang w:val="en-US"/>
        </w:rPr>
        <w:t>Access early, control early, resuscitate endovascularly, treat bleeding with a hybrid toolbox.</w:t>
      </w:r>
    </w:p>
    <w:p w14:paraId="7FD3389F" w14:textId="498FCC0A" w:rsidR="00A5180C" w:rsidRPr="004E4751" w:rsidRDefault="00A5180C" w:rsidP="00B007E0">
      <w:pPr>
        <w:spacing w:line="276" w:lineRule="auto"/>
        <w:rPr>
          <w:rFonts w:ascii="Times New Roman" w:hAnsi="Times New Roman" w:cs="Times New Roman"/>
          <w:sz w:val="24"/>
          <w:szCs w:val="24"/>
          <w:lang w:val="en-US"/>
        </w:rPr>
      </w:pPr>
    </w:p>
    <w:p w14:paraId="65302C90"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Resuscitation</w:t>
      </w:r>
      <w:proofErr w:type="spellEnd"/>
    </w:p>
    <w:p w14:paraId="042A7372" w14:textId="77777777" w:rsidR="00A5180C" w:rsidRPr="00B007E0" w:rsidRDefault="00A5180C" w:rsidP="004E4751">
      <w:pPr>
        <w:numPr>
          <w:ilvl w:val="0"/>
          <w:numId w:val="19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Hemorrhagic shock</w:t>
      </w:r>
      <w:r w:rsidRPr="00B007E0">
        <w:rPr>
          <w:rFonts w:ascii="Times New Roman" w:hAnsi="Times New Roman" w:cs="Times New Roman"/>
          <w:sz w:val="24"/>
          <w:szCs w:val="24"/>
          <w:lang w:val="en-US"/>
        </w:rPr>
        <w:t xml:space="preserve"> leads to rapid deterioration via hypoperfusion, acidosis, coagulopathy, and hypothermia (the “lethal triad”).</w:t>
      </w:r>
    </w:p>
    <w:p w14:paraId="6B9B9BCD" w14:textId="77777777" w:rsidR="00A5180C" w:rsidRPr="00B007E0" w:rsidRDefault="00A5180C" w:rsidP="004E4751">
      <w:pPr>
        <w:numPr>
          <w:ilvl w:val="0"/>
          <w:numId w:val="19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Endovascular resuscitation tools</w:t>
      </w:r>
      <w:r w:rsidRPr="00B007E0">
        <w:rPr>
          <w:rFonts w:ascii="Times New Roman" w:hAnsi="Times New Roman" w:cs="Times New Roman"/>
          <w:sz w:val="24"/>
          <w:szCs w:val="24"/>
          <w:lang w:val="en-US"/>
        </w:rPr>
        <w:t xml:space="preserve"> (REBOA, partial REBOA, selective aortic clamping, stent-grafts, embolization) provide rapid </w:t>
      </w:r>
      <w:r w:rsidRPr="00B007E0">
        <w:rPr>
          <w:rFonts w:ascii="Times New Roman" w:hAnsi="Times New Roman" w:cs="Times New Roman"/>
          <w:i/>
          <w:iCs/>
          <w:sz w:val="24"/>
          <w:szCs w:val="24"/>
          <w:lang w:val="en-US"/>
        </w:rPr>
        <w:t>proximal or selective hemorrhage control</w:t>
      </w:r>
      <w:r w:rsidRPr="00B007E0">
        <w:rPr>
          <w:rFonts w:ascii="Times New Roman" w:hAnsi="Times New Roman" w:cs="Times New Roman"/>
          <w:sz w:val="24"/>
          <w:szCs w:val="24"/>
          <w:lang w:val="en-US"/>
        </w:rPr>
        <w:t xml:space="preserve"> while maintaining perfusion of vital organs.</w:t>
      </w:r>
    </w:p>
    <w:p w14:paraId="4BB4FAF0" w14:textId="77777777" w:rsidR="00A5180C" w:rsidRPr="00B007E0" w:rsidRDefault="00A5180C" w:rsidP="004E4751">
      <w:pPr>
        <w:numPr>
          <w:ilvl w:val="0"/>
          <w:numId w:val="19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Partial REBOA (</w:t>
      </w:r>
      <w:proofErr w:type="spellStart"/>
      <w:r w:rsidRPr="00B007E0">
        <w:rPr>
          <w:rFonts w:ascii="Times New Roman" w:hAnsi="Times New Roman" w:cs="Times New Roman"/>
          <w:b/>
          <w:bCs/>
          <w:sz w:val="24"/>
          <w:szCs w:val="24"/>
          <w:lang w:val="en-US"/>
        </w:rPr>
        <w:t>pREBOA</w:t>
      </w:r>
      <w:proofErr w:type="spellEnd"/>
      <w:r w:rsidRPr="00B007E0">
        <w:rPr>
          <w:rFonts w:ascii="Times New Roman" w:hAnsi="Times New Roman" w:cs="Times New Roman"/>
          <w:b/>
          <w:bCs/>
          <w:sz w:val="24"/>
          <w:szCs w:val="24"/>
          <w:lang w:val="en-US"/>
        </w:rPr>
        <w:t>)</w:t>
      </w:r>
      <w:r w:rsidRPr="00B007E0">
        <w:rPr>
          <w:rFonts w:ascii="Times New Roman" w:hAnsi="Times New Roman" w:cs="Times New Roman"/>
          <w:sz w:val="24"/>
          <w:szCs w:val="24"/>
          <w:lang w:val="en-US"/>
        </w:rPr>
        <w:t xml:space="preserve"> and </w:t>
      </w:r>
      <w:r w:rsidRPr="00B007E0">
        <w:rPr>
          <w:rFonts w:ascii="Times New Roman" w:hAnsi="Times New Roman" w:cs="Times New Roman"/>
          <w:b/>
          <w:bCs/>
          <w:sz w:val="24"/>
          <w:szCs w:val="24"/>
          <w:lang w:val="en-US"/>
        </w:rPr>
        <w:t>adjustable balloon occlusion</w:t>
      </w:r>
      <w:r w:rsidRPr="00B007E0">
        <w:rPr>
          <w:rFonts w:ascii="Times New Roman" w:hAnsi="Times New Roman" w:cs="Times New Roman"/>
          <w:sz w:val="24"/>
          <w:szCs w:val="24"/>
          <w:lang w:val="en-US"/>
        </w:rPr>
        <w:t xml:space="preserve"> reduce ischemia compared to complete occlusion [2].</w:t>
      </w:r>
    </w:p>
    <w:p w14:paraId="790B9F94" w14:textId="77777777" w:rsidR="00A5180C" w:rsidRPr="00B007E0" w:rsidRDefault="00A5180C" w:rsidP="004E4751">
      <w:pPr>
        <w:numPr>
          <w:ilvl w:val="0"/>
          <w:numId w:val="19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Endovascular stent-grafts</w:t>
      </w:r>
      <w:r w:rsidRPr="00B007E0">
        <w:rPr>
          <w:rFonts w:ascii="Times New Roman" w:hAnsi="Times New Roman" w:cs="Times New Roman"/>
          <w:sz w:val="24"/>
          <w:szCs w:val="24"/>
          <w:lang w:val="en-US"/>
        </w:rPr>
        <w:t xml:space="preserve"> exclude bleeding vessels, restore flow, and prevent exsanguination.</w:t>
      </w:r>
    </w:p>
    <w:p w14:paraId="4DF5DB2A" w14:textId="77777777" w:rsidR="00A5180C" w:rsidRPr="00B007E0" w:rsidRDefault="00A5180C" w:rsidP="004E4751">
      <w:pPr>
        <w:numPr>
          <w:ilvl w:val="0"/>
          <w:numId w:val="19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Embolization</w:t>
      </w:r>
      <w:r w:rsidRPr="00B007E0">
        <w:rPr>
          <w:rFonts w:ascii="Times New Roman" w:hAnsi="Times New Roman" w:cs="Times New Roman"/>
          <w:sz w:val="24"/>
          <w:szCs w:val="24"/>
          <w:lang w:val="en-US"/>
        </w:rPr>
        <w:t xml:space="preserve"> seals bleeding at distal or branch vessel level, preventing need for extensive laparotomy or organ resection.</w:t>
      </w:r>
    </w:p>
    <w:p w14:paraId="6BE5B166" w14:textId="2C937B78" w:rsidR="00A5180C" w:rsidRPr="004E4751" w:rsidRDefault="00A5180C" w:rsidP="00B007E0">
      <w:pPr>
        <w:spacing w:line="276" w:lineRule="auto"/>
        <w:rPr>
          <w:rFonts w:ascii="Times New Roman" w:hAnsi="Times New Roman" w:cs="Times New Roman"/>
          <w:sz w:val="24"/>
          <w:szCs w:val="24"/>
          <w:lang w:val="en-US"/>
        </w:rPr>
      </w:pPr>
    </w:p>
    <w:p w14:paraId="65D37968"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Core Components of EVTM</w:t>
      </w:r>
    </w:p>
    <w:p w14:paraId="7CE58596"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1. Femoral Arterial and Venous Access (the gateway to EVTM)</w:t>
      </w:r>
    </w:p>
    <w:p w14:paraId="0C42C089" w14:textId="77777777" w:rsidR="00A5180C" w:rsidRPr="00B007E0" w:rsidRDefault="00A5180C" w:rsidP="004E4751">
      <w:pPr>
        <w:numPr>
          <w:ilvl w:val="0"/>
          <w:numId w:val="1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Ultrasound-guided, rapid, percutaneous or surgical.</w:t>
      </w:r>
    </w:p>
    <w:p w14:paraId="77E0F0C1" w14:textId="77777777" w:rsidR="00A5180C" w:rsidRPr="00B007E0" w:rsidRDefault="00A5180C" w:rsidP="004E4751">
      <w:pPr>
        <w:numPr>
          <w:ilvl w:val="0"/>
          <w:numId w:val="1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Placed early in resuscitation, even before definitive imaging.</w:t>
      </w:r>
    </w:p>
    <w:p w14:paraId="0B8103AB" w14:textId="77777777" w:rsidR="00A5180C" w:rsidRPr="00B007E0" w:rsidRDefault="00A5180C" w:rsidP="004E4751">
      <w:pPr>
        <w:numPr>
          <w:ilvl w:val="0"/>
          <w:numId w:val="1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Allows for: REBOA, angiography, stent deployment, embolization, resuscitation lines.</w:t>
      </w:r>
    </w:p>
    <w:p w14:paraId="6F766BCB" w14:textId="30F46A49" w:rsidR="00A5180C" w:rsidRPr="004E4751" w:rsidRDefault="00A5180C" w:rsidP="00B007E0">
      <w:pPr>
        <w:spacing w:line="276" w:lineRule="auto"/>
        <w:rPr>
          <w:rFonts w:ascii="Times New Roman" w:hAnsi="Times New Roman" w:cs="Times New Roman"/>
          <w:sz w:val="24"/>
          <w:szCs w:val="24"/>
          <w:lang w:val="en-US"/>
        </w:rPr>
      </w:pPr>
    </w:p>
    <w:p w14:paraId="2D123F30"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2. Resuscitative Endovascular Balloon Occlusion of the Aorta (REBOA)</w:t>
      </w:r>
    </w:p>
    <w:p w14:paraId="300ED268" w14:textId="77777777" w:rsidR="00A5180C" w:rsidRPr="00B007E0" w:rsidRDefault="00A5180C" w:rsidP="004E4751">
      <w:pPr>
        <w:numPr>
          <w:ilvl w:val="0"/>
          <w:numId w:val="19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Zones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deployment</w:t>
      </w:r>
      <w:proofErr w:type="spellEnd"/>
      <w:r w:rsidRPr="00B007E0">
        <w:rPr>
          <w:rFonts w:ascii="Times New Roman" w:hAnsi="Times New Roman" w:cs="Times New Roman"/>
          <w:b/>
          <w:bCs/>
          <w:sz w:val="24"/>
          <w:szCs w:val="24"/>
        </w:rPr>
        <w:t>:</w:t>
      </w:r>
    </w:p>
    <w:p w14:paraId="43AA9B93" w14:textId="77777777" w:rsidR="00A5180C" w:rsidRPr="00B007E0" w:rsidRDefault="00A5180C" w:rsidP="004E4751">
      <w:pPr>
        <w:numPr>
          <w:ilvl w:val="1"/>
          <w:numId w:val="19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Zone I: Left subclavian → celiac trunk (abdominal bleeding, ruptured AAA).</w:t>
      </w:r>
    </w:p>
    <w:p w14:paraId="031F2E4C" w14:textId="77777777" w:rsidR="00A5180C" w:rsidRPr="00B007E0" w:rsidRDefault="00A5180C" w:rsidP="004E4751">
      <w:pPr>
        <w:numPr>
          <w:ilvl w:val="1"/>
          <w:numId w:val="19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Zone</w:t>
      </w:r>
      <w:proofErr w:type="spellEnd"/>
      <w:r w:rsidRPr="00B007E0">
        <w:rPr>
          <w:rFonts w:ascii="Times New Roman" w:hAnsi="Times New Roman" w:cs="Times New Roman"/>
          <w:sz w:val="24"/>
          <w:szCs w:val="24"/>
        </w:rPr>
        <w:t xml:space="preserve"> III: </w:t>
      </w:r>
      <w:proofErr w:type="spellStart"/>
      <w:r w:rsidRPr="00B007E0">
        <w:rPr>
          <w:rFonts w:ascii="Times New Roman" w:hAnsi="Times New Roman" w:cs="Times New Roman"/>
          <w:sz w:val="24"/>
          <w:szCs w:val="24"/>
        </w:rPr>
        <w:t>Infrarenal</w:t>
      </w:r>
      <w:proofErr w:type="spellEnd"/>
      <w:r w:rsidRPr="00B007E0">
        <w:rPr>
          <w:rFonts w:ascii="Times New Roman" w:hAnsi="Times New Roman" w:cs="Times New Roman"/>
          <w:sz w:val="24"/>
          <w:szCs w:val="24"/>
        </w:rPr>
        <w:t xml:space="preserve"> aorta (</w:t>
      </w:r>
      <w:proofErr w:type="spellStart"/>
      <w:r w:rsidRPr="00B007E0">
        <w:rPr>
          <w:rFonts w:ascii="Times New Roman" w:hAnsi="Times New Roman" w:cs="Times New Roman"/>
          <w:sz w:val="24"/>
          <w:szCs w:val="24"/>
        </w:rPr>
        <w:t>pelvic</w:t>
      </w:r>
      <w:proofErr w:type="spellEnd"/>
      <w:r w:rsidRPr="00B007E0">
        <w:rPr>
          <w:rFonts w:ascii="Times New Roman" w:hAnsi="Times New Roman" w:cs="Times New Roman"/>
          <w:sz w:val="24"/>
          <w:szCs w:val="24"/>
        </w:rPr>
        <w:t xml:space="preserve"> hemorrhage).</w:t>
      </w:r>
    </w:p>
    <w:p w14:paraId="5E3FCF8E" w14:textId="77777777" w:rsidR="00A5180C" w:rsidRPr="00B007E0" w:rsidRDefault="00A5180C" w:rsidP="004E4751">
      <w:pPr>
        <w:numPr>
          <w:ilvl w:val="0"/>
          <w:numId w:val="19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Indications:</w:t>
      </w:r>
      <w:r w:rsidRPr="00B007E0">
        <w:rPr>
          <w:rFonts w:ascii="Times New Roman" w:hAnsi="Times New Roman" w:cs="Times New Roman"/>
          <w:sz w:val="24"/>
          <w:szCs w:val="24"/>
          <w:lang w:val="en-US"/>
        </w:rPr>
        <w:t xml:space="preserve"> profound shock, NCTH, pelvic/abdominal bleeding, ruptured aneurysm.</w:t>
      </w:r>
    </w:p>
    <w:p w14:paraId="510A7266" w14:textId="77777777" w:rsidR="00A5180C" w:rsidRPr="00B007E0" w:rsidRDefault="00A5180C" w:rsidP="004E4751">
      <w:pPr>
        <w:numPr>
          <w:ilvl w:val="0"/>
          <w:numId w:val="19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Partial REBOA (</w:t>
      </w:r>
      <w:proofErr w:type="spellStart"/>
      <w:r w:rsidRPr="00B007E0">
        <w:rPr>
          <w:rFonts w:ascii="Times New Roman" w:hAnsi="Times New Roman" w:cs="Times New Roman"/>
          <w:b/>
          <w:bCs/>
          <w:sz w:val="24"/>
          <w:szCs w:val="24"/>
          <w:lang w:val="en-US"/>
        </w:rPr>
        <w:t>pREBOA</w:t>
      </w:r>
      <w:proofErr w:type="spellEnd"/>
      <w:r w:rsidRPr="00B007E0">
        <w:rPr>
          <w:rFonts w:ascii="Times New Roman" w:hAnsi="Times New Roman" w:cs="Times New Roman"/>
          <w:b/>
          <w:bCs/>
          <w:sz w:val="24"/>
          <w:szCs w:val="24"/>
          <w:lang w:val="en-US"/>
        </w:rPr>
        <w:t>):</w:t>
      </w:r>
      <w:r w:rsidRPr="00B007E0">
        <w:rPr>
          <w:rFonts w:ascii="Times New Roman" w:hAnsi="Times New Roman" w:cs="Times New Roman"/>
          <w:sz w:val="24"/>
          <w:szCs w:val="24"/>
          <w:lang w:val="en-US"/>
        </w:rPr>
        <w:t xml:space="preserve"> titrated inflation allows distal flow, reducing ischemic burden.</w:t>
      </w:r>
    </w:p>
    <w:p w14:paraId="18D38E8B" w14:textId="77777777" w:rsidR="00A5180C" w:rsidRPr="00B007E0" w:rsidRDefault="00A5180C" w:rsidP="004E4751">
      <w:pPr>
        <w:numPr>
          <w:ilvl w:val="0"/>
          <w:numId w:val="19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Evidence:</w:t>
      </w:r>
      <w:r w:rsidRPr="00B007E0">
        <w:rPr>
          <w:rFonts w:ascii="Times New Roman" w:hAnsi="Times New Roman" w:cs="Times New Roman"/>
          <w:sz w:val="24"/>
          <w:szCs w:val="24"/>
          <w:lang w:val="en-US"/>
        </w:rPr>
        <w:t xml:space="preserve"> EVTM registry, AORTA registry, and multiple observational studies show survival benefit when used early and selectively [3].</w:t>
      </w:r>
    </w:p>
    <w:p w14:paraId="07103C06" w14:textId="2B9E3522" w:rsidR="00A5180C" w:rsidRPr="004E4751" w:rsidRDefault="00A5180C" w:rsidP="00B007E0">
      <w:pPr>
        <w:spacing w:line="276" w:lineRule="auto"/>
        <w:rPr>
          <w:rFonts w:ascii="Times New Roman" w:hAnsi="Times New Roman" w:cs="Times New Roman"/>
          <w:sz w:val="24"/>
          <w:szCs w:val="24"/>
          <w:lang w:val="en-US"/>
        </w:rPr>
      </w:pPr>
    </w:p>
    <w:p w14:paraId="14DB5746"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3.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Stent-</w:t>
      </w:r>
      <w:proofErr w:type="spellStart"/>
      <w:r w:rsidRPr="00B007E0">
        <w:rPr>
          <w:rFonts w:ascii="Times New Roman" w:hAnsi="Times New Roman" w:cs="Times New Roman"/>
          <w:b/>
          <w:bCs/>
          <w:sz w:val="24"/>
          <w:szCs w:val="24"/>
        </w:rPr>
        <w:t>Grafts</w:t>
      </w:r>
      <w:proofErr w:type="spellEnd"/>
    </w:p>
    <w:p w14:paraId="3DAFC889" w14:textId="77777777" w:rsidR="00A5180C" w:rsidRPr="00B007E0" w:rsidRDefault="00A5180C" w:rsidP="004E4751">
      <w:pPr>
        <w:numPr>
          <w:ilvl w:val="0"/>
          <w:numId w:val="19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Covered stents (e.g., </w:t>
      </w:r>
      <w:proofErr w:type="spellStart"/>
      <w:r w:rsidRPr="00B007E0">
        <w:rPr>
          <w:rFonts w:ascii="Times New Roman" w:hAnsi="Times New Roman" w:cs="Times New Roman"/>
          <w:sz w:val="24"/>
          <w:szCs w:val="24"/>
          <w:lang w:val="en-US"/>
        </w:rPr>
        <w:t>Viabahn</w:t>
      </w:r>
      <w:proofErr w:type="spellEnd"/>
      <w:r w:rsidRPr="00B007E0">
        <w:rPr>
          <w:rFonts w:ascii="Times New Roman" w:hAnsi="Times New Roman" w:cs="Times New Roman"/>
          <w:sz w:val="24"/>
          <w:szCs w:val="24"/>
          <w:lang w:val="en-US"/>
        </w:rPr>
        <w:t>, Gore, Atrium) are increasingly used for trauma:</w:t>
      </w:r>
    </w:p>
    <w:p w14:paraId="1BACFAC6" w14:textId="77777777" w:rsidR="00A5180C" w:rsidRPr="00B007E0" w:rsidRDefault="00A5180C" w:rsidP="004E4751">
      <w:pPr>
        <w:numPr>
          <w:ilvl w:val="1"/>
          <w:numId w:val="1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Subclavian and axillary injuries</w:t>
      </w:r>
      <w:r w:rsidRPr="00B007E0">
        <w:rPr>
          <w:rFonts w:ascii="Times New Roman" w:hAnsi="Times New Roman" w:cs="Times New Roman"/>
          <w:sz w:val="24"/>
          <w:szCs w:val="24"/>
          <w:lang w:val="en-US"/>
        </w:rPr>
        <w:t xml:space="preserve"> (blunt or penetrating).</w:t>
      </w:r>
    </w:p>
    <w:p w14:paraId="561D50F3" w14:textId="77777777" w:rsidR="00A5180C" w:rsidRPr="00B007E0" w:rsidRDefault="00A5180C" w:rsidP="004E4751">
      <w:pPr>
        <w:numPr>
          <w:ilvl w:val="1"/>
          <w:numId w:val="1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Carotid artery trauma</w:t>
      </w:r>
      <w:r w:rsidRPr="00B007E0">
        <w:rPr>
          <w:rFonts w:ascii="Times New Roman" w:hAnsi="Times New Roman" w:cs="Times New Roman"/>
          <w:sz w:val="24"/>
          <w:szCs w:val="24"/>
          <w:lang w:val="en-US"/>
        </w:rPr>
        <w:t xml:space="preserve"> (selected cases).</w:t>
      </w:r>
    </w:p>
    <w:p w14:paraId="3DB75E02" w14:textId="77777777" w:rsidR="00A5180C" w:rsidRPr="00B007E0" w:rsidRDefault="00A5180C" w:rsidP="004E4751">
      <w:pPr>
        <w:numPr>
          <w:ilvl w:val="1"/>
          <w:numId w:val="1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Iliac artery and aortic trauma</w:t>
      </w:r>
      <w:r w:rsidRPr="00B007E0">
        <w:rPr>
          <w:rFonts w:ascii="Times New Roman" w:hAnsi="Times New Roman" w:cs="Times New Roman"/>
          <w:sz w:val="24"/>
          <w:szCs w:val="24"/>
          <w:lang w:val="en-US"/>
        </w:rPr>
        <w:t xml:space="preserve"> (penetrating or blunt).</w:t>
      </w:r>
    </w:p>
    <w:p w14:paraId="3E9E4380" w14:textId="77777777" w:rsidR="00A5180C" w:rsidRPr="00B007E0" w:rsidRDefault="00A5180C" w:rsidP="004E4751">
      <w:pPr>
        <w:numPr>
          <w:ilvl w:val="0"/>
          <w:numId w:val="19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Advantages: rapid bleeding control, flow preservation, less invasive than thoracotomy/laparotomy.</w:t>
      </w:r>
    </w:p>
    <w:p w14:paraId="589057FF" w14:textId="77777777" w:rsidR="00A5180C" w:rsidRPr="00B007E0" w:rsidRDefault="00A5180C" w:rsidP="004E4751">
      <w:pPr>
        <w:numPr>
          <w:ilvl w:val="0"/>
          <w:numId w:val="19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Limitations: device availability, infection risk, need for antiplatelet therapy.</w:t>
      </w:r>
    </w:p>
    <w:p w14:paraId="348CAAF4" w14:textId="6F691F2F" w:rsidR="00A5180C" w:rsidRPr="004E4751" w:rsidRDefault="00A5180C" w:rsidP="00B007E0">
      <w:pPr>
        <w:spacing w:line="276" w:lineRule="auto"/>
        <w:rPr>
          <w:rFonts w:ascii="Times New Roman" w:hAnsi="Times New Roman" w:cs="Times New Roman"/>
          <w:sz w:val="24"/>
          <w:szCs w:val="24"/>
          <w:lang w:val="en-US"/>
        </w:rPr>
      </w:pPr>
    </w:p>
    <w:p w14:paraId="138719E7"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4.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Embolization</w:t>
      </w:r>
      <w:proofErr w:type="spellEnd"/>
    </w:p>
    <w:p w14:paraId="40F95C6E" w14:textId="77777777" w:rsidR="00A5180C" w:rsidRPr="00B007E0" w:rsidRDefault="00A5180C" w:rsidP="004E4751">
      <w:pPr>
        <w:numPr>
          <w:ilvl w:val="0"/>
          <w:numId w:val="19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One of the most powerful tools in EVTM.</w:t>
      </w:r>
    </w:p>
    <w:p w14:paraId="395BB390" w14:textId="77777777" w:rsidR="00A5180C" w:rsidRPr="00B007E0" w:rsidRDefault="00A5180C" w:rsidP="004E4751">
      <w:pPr>
        <w:numPr>
          <w:ilvl w:val="0"/>
          <w:numId w:val="19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Indications</w:t>
      </w:r>
      <w:proofErr w:type="spellEnd"/>
      <w:r w:rsidRPr="00B007E0">
        <w:rPr>
          <w:rFonts w:ascii="Times New Roman" w:hAnsi="Times New Roman" w:cs="Times New Roman"/>
          <w:b/>
          <w:bCs/>
          <w:sz w:val="24"/>
          <w:szCs w:val="24"/>
        </w:rPr>
        <w:t>:</w:t>
      </w:r>
    </w:p>
    <w:p w14:paraId="0E047FB8" w14:textId="77777777" w:rsidR="00A5180C" w:rsidRPr="00B007E0" w:rsidRDefault="00A5180C" w:rsidP="004E4751">
      <w:pPr>
        <w:numPr>
          <w:ilvl w:val="1"/>
          <w:numId w:val="19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Pelvic hemorrhage (pelvic fracture bleeding).</w:t>
      </w:r>
    </w:p>
    <w:p w14:paraId="5DA4789A" w14:textId="77777777" w:rsidR="00A5180C" w:rsidRPr="00B007E0" w:rsidRDefault="00A5180C" w:rsidP="004E4751">
      <w:pPr>
        <w:numPr>
          <w:ilvl w:val="1"/>
          <w:numId w:val="199"/>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Solid </w:t>
      </w:r>
      <w:proofErr w:type="gramStart"/>
      <w:r w:rsidRPr="00B007E0">
        <w:rPr>
          <w:rFonts w:ascii="Times New Roman" w:hAnsi="Times New Roman" w:cs="Times New Roman"/>
          <w:sz w:val="24"/>
          <w:szCs w:val="24"/>
        </w:rPr>
        <w:t>organ trauma</w:t>
      </w:r>
      <w:proofErr w:type="gramEnd"/>
      <w:r w:rsidRPr="00B007E0">
        <w:rPr>
          <w:rFonts w:ascii="Times New Roman" w:hAnsi="Times New Roman" w:cs="Times New Roman"/>
          <w:sz w:val="24"/>
          <w:szCs w:val="24"/>
        </w:rPr>
        <w:t xml:space="preserve"> (spleen, liver, </w:t>
      </w:r>
      <w:proofErr w:type="spellStart"/>
      <w:r w:rsidRPr="00B007E0">
        <w:rPr>
          <w:rFonts w:ascii="Times New Roman" w:hAnsi="Times New Roman" w:cs="Times New Roman"/>
          <w:sz w:val="24"/>
          <w:szCs w:val="24"/>
        </w:rPr>
        <w:t>kidney</w:t>
      </w:r>
      <w:proofErr w:type="spellEnd"/>
      <w:r w:rsidRPr="00B007E0">
        <w:rPr>
          <w:rFonts w:ascii="Times New Roman" w:hAnsi="Times New Roman" w:cs="Times New Roman"/>
          <w:sz w:val="24"/>
          <w:szCs w:val="24"/>
        </w:rPr>
        <w:t>).</w:t>
      </w:r>
    </w:p>
    <w:p w14:paraId="09B3A615" w14:textId="77777777" w:rsidR="00A5180C" w:rsidRPr="00B007E0" w:rsidRDefault="00A5180C" w:rsidP="004E4751">
      <w:pPr>
        <w:numPr>
          <w:ilvl w:val="1"/>
          <w:numId w:val="19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Junctional</w:t>
      </w:r>
      <w:proofErr w:type="spellEnd"/>
      <w:r w:rsidRPr="00B007E0">
        <w:rPr>
          <w:rFonts w:ascii="Times New Roman" w:hAnsi="Times New Roman" w:cs="Times New Roman"/>
          <w:sz w:val="24"/>
          <w:szCs w:val="24"/>
        </w:rPr>
        <w:t xml:space="preserve"> bleeding (</w:t>
      </w:r>
      <w:proofErr w:type="spellStart"/>
      <w:r w:rsidRPr="00B007E0">
        <w:rPr>
          <w:rFonts w:ascii="Times New Roman" w:hAnsi="Times New Roman" w:cs="Times New Roman"/>
          <w:sz w:val="24"/>
          <w:szCs w:val="24"/>
        </w:rPr>
        <w:t>gluteal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retroperitoneal</w:t>
      </w:r>
      <w:proofErr w:type="spellEnd"/>
      <w:r w:rsidRPr="00B007E0">
        <w:rPr>
          <w:rFonts w:ascii="Times New Roman" w:hAnsi="Times New Roman" w:cs="Times New Roman"/>
          <w:sz w:val="24"/>
          <w:szCs w:val="24"/>
        </w:rPr>
        <w:t>).</w:t>
      </w:r>
    </w:p>
    <w:p w14:paraId="4BF729F4" w14:textId="77777777" w:rsidR="00A5180C" w:rsidRPr="00B007E0" w:rsidRDefault="00A5180C" w:rsidP="004E4751">
      <w:pPr>
        <w:numPr>
          <w:ilvl w:val="0"/>
          <w:numId w:val="19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Agents:</w:t>
      </w:r>
      <w:r w:rsidRPr="00B007E0">
        <w:rPr>
          <w:rFonts w:ascii="Times New Roman" w:hAnsi="Times New Roman" w:cs="Times New Roman"/>
          <w:sz w:val="24"/>
          <w:szCs w:val="24"/>
          <w:lang w:val="en-US"/>
        </w:rPr>
        <w:t xml:space="preserve"> coils, vascular plugs, </w:t>
      </w:r>
      <w:proofErr w:type="spellStart"/>
      <w:r w:rsidRPr="00B007E0">
        <w:rPr>
          <w:rFonts w:ascii="Times New Roman" w:hAnsi="Times New Roman" w:cs="Times New Roman"/>
          <w:sz w:val="24"/>
          <w:szCs w:val="24"/>
          <w:lang w:val="en-US"/>
        </w:rPr>
        <w:t>gelfoam</w:t>
      </w:r>
      <w:proofErr w:type="spellEnd"/>
      <w:r w:rsidRPr="00B007E0">
        <w:rPr>
          <w:rFonts w:ascii="Times New Roman" w:hAnsi="Times New Roman" w:cs="Times New Roman"/>
          <w:sz w:val="24"/>
          <w:szCs w:val="24"/>
          <w:lang w:val="en-US"/>
        </w:rPr>
        <w:t xml:space="preserve">, liquid </w:t>
      </w:r>
      <w:proofErr w:type="spellStart"/>
      <w:r w:rsidRPr="00B007E0">
        <w:rPr>
          <w:rFonts w:ascii="Times New Roman" w:hAnsi="Times New Roman" w:cs="Times New Roman"/>
          <w:sz w:val="24"/>
          <w:szCs w:val="24"/>
          <w:lang w:val="en-US"/>
        </w:rPr>
        <w:t>embolics</w:t>
      </w:r>
      <w:proofErr w:type="spellEnd"/>
      <w:r w:rsidRPr="00B007E0">
        <w:rPr>
          <w:rFonts w:ascii="Times New Roman" w:hAnsi="Times New Roman" w:cs="Times New Roman"/>
          <w:sz w:val="24"/>
          <w:szCs w:val="24"/>
          <w:lang w:val="en-US"/>
        </w:rPr>
        <w:t xml:space="preserve"> (NBCA, Onyx).</w:t>
      </w:r>
    </w:p>
    <w:p w14:paraId="64114390" w14:textId="77777777" w:rsidR="00A5180C" w:rsidRPr="00B007E0" w:rsidRDefault="00A5180C" w:rsidP="004E4751">
      <w:pPr>
        <w:numPr>
          <w:ilvl w:val="0"/>
          <w:numId w:val="19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Guidelines (WSES, ESVS):</w:t>
      </w:r>
      <w:r w:rsidRPr="00B007E0">
        <w:rPr>
          <w:rFonts w:ascii="Times New Roman" w:hAnsi="Times New Roman" w:cs="Times New Roman"/>
          <w:sz w:val="24"/>
          <w:szCs w:val="24"/>
          <w:lang w:val="en-US"/>
        </w:rPr>
        <w:t xml:space="preserve"> recommend pelvic embolization as first-line in unstable pelvic fracture bleeding [4].</w:t>
      </w:r>
    </w:p>
    <w:p w14:paraId="0559E7EC" w14:textId="03F59B13" w:rsidR="00A5180C" w:rsidRPr="004E4751" w:rsidRDefault="00A5180C" w:rsidP="00B007E0">
      <w:pPr>
        <w:spacing w:line="276" w:lineRule="auto"/>
        <w:rPr>
          <w:rFonts w:ascii="Times New Roman" w:hAnsi="Times New Roman" w:cs="Times New Roman"/>
          <w:sz w:val="24"/>
          <w:szCs w:val="24"/>
          <w:lang w:val="en-US"/>
        </w:rPr>
      </w:pPr>
    </w:p>
    <w:p w14:paraId="6522FED5"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5. </w:t>
      </w:r>
      <w:proofErr w:type="spellStart"/>
      <w:r w:rsidRPr="00B007E0">
        <w:rPr>
          <w:rFonts w:ascii="Times New Roman" w:hAnsi="Times New Roman" w:cs="Times New Roman"/>
          <w:b/>
          <w:bCs/>
          <w:sz w:val="24"/>
          <w:szCs w:val="24"/>
        </w:rPr>
        <w:t>Temporary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Intravascular</w:t>
      </w:r>
      <w:proofErr w:type="spellEnd"/>
      <w:r w:rsidRPr="00B007E0">
        <w:rPr>
          <w:rFonts w:ascii="Times New Roman" w:hAnsi="Times New Roman" w:cs="Times New Roman"/>
          <w:b/>
          <w:bCs/>
          <w:sz w:val="24"/>
          <w:szCs w:val="24"/>
        </w:rPr>
        <w:t xml:space="preserve"> Shunts (TIVS)</w:t>
      </w:r>
    </w:p>
    <w:p w14:paraId="0A9710C4" w14:textId="77777777" w:rsidR="00A5180C" w:rsidRPr="00B007E0" w:rsidRDefault="00A5180C" w:rsidP="004E4751">
      <w:pPr>
        <w:numPr>
          <w:ilvl w:val="0"/>
          <w:numId w:val="2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Used in extremity vascular trauma to restore perfusion while resuscitation and orthopedic fixation are ongoing.</w:t>
      </w:r>
    </w:p>
    <w:p w14:paraId="606AEB72" w14:textId="77777777" w:rsidR="00A5180C" w:rsidRPr="00B007E0" w:rsidRDefault="00A5180C" w:rsidP="004E4751">
      <w:pPr>
        <w:numPr>
          <w:ilvl w:val="0"/>
          <w:numId w:val="2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Widely used in both </w:t>
      </w:r>
      <w:r w:rsidRPr="00B007E0">
        <w:rPr>
          <w:rFonts w:ascii="Times New Roman" w:hAnsi="Times New Roman" w:cs="Times New Roman"/>
          <w:b/>
          <w:bCs/>
          <w:sz w:val="24"/>
          <w:szCs w:val="24"/>
          <w:lang w:val="en-US"/>
        </w:rPr>
        <w:t>civilian trauma</w:t>
      </w:r>
      <w:r w:rsidRPr="00B007E0">
        <w:rPr>
          <w:rFonts w:ascii="Times New Roman" w:hAnsi="Times New Roman" w:cs="Times New Roman"/>
          <w:sz w:val="24"/>
          <w:szCs w:val="24"/>
          <w:lang w:val="en-US"/>
        </w:rPr>
        <w:t xml:space="preserve"> and </w:t>
      </w:r>
      <w:r w:rsidRPr="00B007E0">
        <w:rPr>
          <w:rFonts w:ascii="Times New Roman" w:hAnsi="Times New Roman" w:cs="Times New Roman"/>
          <w:b/>
          <w:bCs/>
          <w:sz w:val="24"/>
          <w:szCs w:val="24"/>
          <w:lang w:val="en-US"/>
        </w:rPr>
        <w:t>combat operations (Iraq, Afghanistan)</w:t>
      </w:r>
      <w:r w:rsidRPr="00B007E0">
        <w:rPr>
          <w:rFonts w:ascii="Times New Roman" w:hAnsi="Times New Roman" w:cs="Times New Roman"/>
          <w:sz w:val="24"/>
          <w:szCs w:val="24"/>
          <w:lang w:val="en-US"/>
        </w:rPr>
        <w:t xml:space="preserve"> with good limb salvage rates [5].</w:t>
      </w:r>
    </w:p>
    <w:p w14:paraId="00D74FC1" w14:textId="77777777" w:rsidR="00A5180C" w:rsidRPr="00B007E0" w:rsidRDefault="00A5180C" w:rsidP="004E4751">
      <w:pPr>
        <w:numPr>
          <w:ilvl w:val="0"/>
          <w:numId w:val="20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Can be combined with endovascular techniques (e.g., REBOA + shunt).</w:t>
      </w:r>
    </w:p>
    <w:p w14:paraId="5F1B62B2" w14:textId="004ADD8E" w:rsidR="00A5180C" w:rsidRPr="004E4751" w:rsidRDefault="00A5180C" w:rsidP="00B007E0">
      <w:pPr>
        <w:spacing w:line="276" w:lineRule="auto"/>
        <w:rPr>
          <w:rFonts w:ascii="Times New Roman" w:hAnsi="Times New Roman" w:cs="Times New Roman"/>
          <w:sz w:val="24"/>
          <w:szCs w:val="24"/>
          <w:lang w:val="en-US"/>
        </w:rPr>
      </w:pPr>
    </w:p>
    <w:p w14:paraId="38A640B9"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6. Hybrid Trauma and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5D0DDA63" w14:textId="77777777" w:rsidR="00A5180C" w:rsidRPr="00B007E0" w:rsidRDefault="00A5180C" w:rsidP="004E4751">
      <w:pPr>
        <w:numPr>
          <w:ilvl w:val="0"/>
          <w:numId w:val="20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Hybrid operating rooms</w:t>
      </w:r>
      <w:r w:rsidRPr="00B007E0">
        <w:rPr>
          <w:rFonts w:ascii="Times New Roman" w:hAnsi="Times New Roman" w:cs="Times New Roman"/>
          <w:sz w:val="24"/>
          <w:szCs w:val="24"/>
          <w:lang w:val="en-US"/>
        </w:rPr>
        <w:t xml:space="preserve"> integrate fluoroscopy, angiography, and surgical access.</w:t>
      </w:r>
    </w:p>
    <w:p w14:paraId="777FF85B" w14:textId="77777777" w:rsidR="00A5180C" w:rsidRPr="00B007E0" w:rsidRDefault="00A5180C" w:rsidP="004E4751">
      <w:pPr>
        <w:numPr>
          <w:ilvl w:val="0"/>
          <w:numId w:val="20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Enable simultaneous laparotomy, thoracotomy, and endovascular procedures.</w:t>
      </w:r>
    </w:p>
    <w:p w14:paraId="0367A696" w14:textId="77777777" w:rsidR="00A5180C" w:rsidRPr="00B007E0" w:rsidRDefault="00A5180C" w:rsidP="004E4751">
      <w:pPr>
        <w:numPr>
          <w:ilvl w:val="0"/>
          <w:numId w:val="20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Increasingly essential in high-volume trauma centers.</w:t>
      </w:r>
    </w:p>
    <w:p w14:paraId="3A6E6EC8" w14:textId="53224629" w:rsidR="00A5180C" w:rsidRPr="004E4751" w:rsidRDefault="00A5180C" w:rsidP="00B007E0">
      <w:pPr>
        <w:spacing w:line="276" w:lineRule="auto"/>
        <w:rPr>
          <w:rFonts w:ascii="Times New Roman" w:hAnsi="Times New Roman" w:cs="Times New Roman"/>
          <w:sz w:val="24"/>
          <w:szCs w:val="24"/>
          <w:lang w:val="en-US"/>
        </w:rPr>
      </w:pPr>
    </w:p>
    <w:p w14:paraId="399CC187"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EVTM in </w:t>
      </w:r>
      <w:proofErr w:type="spellStart"/>
      <w:r w:rsidRPr="00B007E0">
        <w:rPr>
          <w:rFonts w:ascii="Times New Roman" w:hAnsi="Times New Roman" w:cs="Times New Roman"/>
          <w:b/>
          <w:bCs/>
          <w:sz w:val="24"/>
          <w:szCs w:val="24"/>
        </w:rPr>
        <w:t>Resuscitation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Workflows</w:t>
      </w:r>
      <w:proofErr w:type="spellEnd"/>
    </w:p>
    <w:p w14:paraId="4DB92DD6" w14:textId="77777777" w:rsidR="00A5180C" w:rsidRPr="00B007E0" w:rsidRDefault="00A5180C" w:rsidP="004E4751">
      <w:pPr>
        <w:numPr>
          <w:ilvl w:val="0"/>
          <w:numId w:val="20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Patient arrival</w:t>
      </w:r>
      <w:r w:rsidRPr="00B007E0">
        <w:rPr>
          <w:rFonts w:ascii="Times New Roman" w:hAnsi="Times New Roman" w:cs="Times New Roman"/>
          <w:sz w:val="24"/>
          <w:szCs w:val="24"/>
          <w:lang w:val="en-US"/>
        </w:rPr>
        <w:t xml:space="preserve"> – Early femoral access obtained (arterial + venous).</w:t>
      </w:r>
    </w:p>
    <w:p w14:paraId="542043C2" w14:textId="77777777" w:rsidR="00A5180C" w:rsidRPr="00B007E0" w:rsidRDefault="00A5180C" w:rsidP="004E4751">
      <w:pPr>
        <w:numPr>
          <w:ilvl w:val="0"/>
          <w:numId w:val="20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Unstable with NCTH</w:t>
      </w:r>
      <w:r w:rsidRPr="00B007E0">
        <w:rPr>
          <w:rFonts w:ascii="Times New Roman" w:hAnsi="Times New Roman" w:cs="Times New Roman"/>
          <w:sz w:val="24"/>
          <w:szCs w:val="24"/>
          <w:lang w:val="en-US"/>
        </w:rPr>
        <w:t xml:space="preserve"> – Immediate REBOA (Zone I or III).</w:t>
      </w:r>
    </w:p>
    <w:p w14:paraId="74D43B38" w14:textId="77777777" w:rsidR="00A5180C" w:rsidRPr="00B007E0" w:rsidRDefault="00A5180C" w:rsidP="004E4751">
      <w:pPr>
        <w:numPr>
          <w:ilvl w:val="0"/>
          <w:numId w:val="20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Imaging (CTA)</w:t>
      </w:r>
      <w:r w:rsidRPr="00B007E0">
        <w:rPr>
          <w:rFonts w:ascii="Times New Roman" w:hAnsi="Times New Roman" w:cs="Times New Roman"/>
          <w:sz w:val="24"/>
          <w:szCs w:val="24"/>
          <w:lang w:val="en-US"/>
        </w:rPr>
        <w:t xml:space="preserve"> – If stable enough → rapid diagnosis.</w:t>
      </w:r>
    </w:p>
    <w:p w14:paraId="0CF0DA11" w14:textId="77777777" w:rsidR="00A5180C" w:rsidRPr="00B007E0" w:rsidRDefault="00A5180C" w:rsidP="004E4751">
      <w:pPr>
        <w:numPr>
          <w:ilvl w:val="0"/>
          <w:numId w:val="202"/>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Definitive </w:t>
      </w:r>
      <w:proofErr w:type="spellStart"/>
      <w:r w:rsidRPr="00B007E0">
        <w:rPr>
          <w:rFonts w:ascii="Times New Roman" w:hAnsi="Times New Roman" w:cs="Times New Roman"/>
          <w:b/>
          <w:bCs/>
          <w:sz w:val="24"/>
          <w:szCs w:val="24"/>
        </w:rPr>
        <w:t>control</w:t>
      </w:r>
      <w:proofErr w:type="spellEnd"/>
      <w:r w:rsidRPr="00B007E0">
        <w:rPr>
          <w:rFonts w:ascii="Times New Roman" w:hAnsi="Times New Roman" w:cs="Times New Roman"/>
          <w:b/>
          <w:bCs/>
          <w:sz w:val="24"/>
          <w:szCs w:val="24"/>
        </w:rPr>
        <w:t>:</w:t>
      </w:r>
    </w:p>
    <w:p w14:paraId="0EEA886F" w14:textId="77777777" w:rsidR="00A5180C" w:rsidRPr="00B007E0" w:rsidRDefault="00A5180C" w:rsidP="004E4751">
      <w:pPr>
        <w:numPr>
          <w:ilvl w:val="1"/>
          <w:numId w:val="20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Endograft if major vessel rupture.</w:t>
      </w:r>
    </w:p>
    <w:p w14:paraId="5680BE06" w14:textId="77777777" w:rsidR="00A5180C" w:rsidRPr="00B007E0" w:rsidRDefault="00A5180C" w:rsidP="004E4751">
      <w:pPr>
        <w:numPr>
          <w:ilvl w:val="1"/>
          <w:numId w:val="20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Embolization for pelvic or solid organ bleeding.</w:t>
      </w:r>
    </w:p>
    <w:p w14:paraId="2406D2C2" w14:textId="77777777" w:rsidR="00A5180C" w:rsidRPr="00B007E0" w:rsidRDefault="00A5180C" w:rsidP="004E4751">
      <w:pPr>
        <w:numPr>
          <w:ilvl w:val="1"/>
          <w:numId w:val="202"/>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Shunts for </w:t>
      </w:r>
      <w:proofErr w:type="spellStart"/>
      <w:r w:rsidRPr="00B007E0">
        <w:rPr>
          <w:rFonts w:ascii="Times New Roman" w:hAnsi="Times New Roman" w:cs="Times New Roman"/>
          <w:sz w:val="24"/>
          <w:szCs w:val="24"/>
        </w:rPr>
        <w:t>extremity</w:t>
      </w:r>
      <w:proofErr w:type="spellEnd"/>
      <w:r w:rsidRPr="00B007E0">
        <w:rPr>
          <w:rFonts w:ascii="Times New Roman" w:hAnsi="Times New Roman" w:cs="Times New Roman"/>
          <w:sz w:val="24"/>
          <w:szCs w:val="24"/>
        </w:rPr>
        <w:t xml:space="preserve"> trauma.</w:t>
      </w:r>
    </w:p>
    <w:p w14:paraId="34D02981" w14:textId="77777777" w:rsidR="00A5180C" w:rsidRPr="00B007E0" w:rsidRDefault="00A5180C" w:rsidP="004E4751">
      <w:pPr>
        <w:numPr>
          <w:ilvl w:val="1"/>
          <w:numId w:val="20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Hybrid laparotomy + endovascular intervention when needed.</w:t>
      </w:r>
    </w:p>
    <w:p w14:paraId="30D50937" w14:textId="64EA67DD" w:rsidR="00A5180C" w:rsidRPr="004E4751" w:rsidRDefault="00A5180C" w:rsidP="00B007E0">
      <w:pPr>
        <w:spacing w:line="276" w:lineRule="auto"/>
        <w:rPr>
          <w:rFonts w:ascii="Times New Roman" w:hAnsi="Times New Roman" w:cs="Times New Roman"/>
          <w:sz w:val="24"/>
          <w:szCs w:val="24"/>
          <w:lang w:val="en-US"/>
        </w:rPr>
      </w:pPr>
    </w:p>
    <w:p w14:paraId="77CF442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Outcomes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Evidence</w:t>
      </w:r>
      <w:proofErr w:type="spellEnd"/>
    </w:p>
    <w:p w14:paraId="65770082" w14:textId="77777777" w:rsidR="00A5180C" w:rsidRPr="00B007E0" w:rsidRDefault="00A5180C" w:rsidP="004E4751">
      <w:pPr>
        <w:numPr>
          <w:ilvl w:val="0"/>
          <w:numId w:val="20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Military experience:</w:t>
      </w:r>
      <w:r w:rsidRPr="00B007E0">
        <w:rPr>
          <w:rFonts w:ascii="Times New Roman" w:hAnsi="Times New Roman" w:cs="Times New Roman"/>
          <w:sz w:val="24"/>
          <w:szCs w:val="24"/>
          <w:lang w:val="en-US"/>
        </w:rPr>
        <w:t xml:space="preserve"> extensive use of shunts and endovascular techniques improved limb salvage and survival [5].</w:t>
      </w:r>
    </w:p>
    <w:p w14:paraId="215B61CE" w14:textId="77777777" w:rsidR="00A5180C" w:rsidRPr="00B007E0" w:rsidRDefault="00A5180C" w:rsidP="004E4751">
      <w:pPr>
        <w:numPr>
          <w:ilvl w:val="0"/>
          <w:numId w:val="20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Civilian data:</w:t>
      </w:r>
      <w:r w:rsidRPr="00B007E0">
        <w:rPr>
          <w:rFonts w:ascii="Times New Roman" w:hAnsi="Times New Roman" w:cs="Times New Roman"/>
          <w:sz w:val="24"/>
          <w:szCs w:val="24"/>
          <w:lang w:val="en-US"/>
        </w:rPr>
        <w:t xml:space="preserve"> increasing registry reports show feasibility and survival benefit in both blunt and penetrating trauma.</w:t>
      </w:r>
    </w:p>
    <w:p w14:paraId="49C3E8DD" w14:textId="77777777" w:rsidR="00A5180C" w:rsidRPr="00B007E0" w:rsidRDefault="00A5180C" w:rsidP="004E4751">
      <w:pPr>
        <w:numPr>
          <w:ilvl w:val="0"/>
          <w:numId w:val="20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EVTM Registry (JEVTM):</w:t>
      </w:r>
      <w:r w:rsidRPr="00B007E0">
        <w:rPr>
          <w:rFonts w:ascii="Times New Roman" w:hAnsi="Times New Roman" w:cs="Times New Roman"/>
          <w:sz w:val="24"/>
          <w:szCs w:val="24"/>
          <w:lang w:val="en-US"/>
        </w:rPr>
        <w:t xml:space="preserve"> multicenter data demonstrate safety of REBOA, stent-grafts, embolization when used in integrated workflows [6].</w:t>
      </w:r>
    </w:p>
    <w:p w14:paraId="7BC935A2" w14:textId="77777777" w:rsidR="00A5180C" w:rsidRPr="00B007E0" w:rsidRDefault="00A5180C" w:rsidP="004E4751">
      <w:pPr>
        <w:numPr>
          <w:ilvl w:val="0"/>
          <w:numId w:val="203"/>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pREBOA</w:t>
      </w:r>
      <w:proofErr w:type="spellEnd"/>
      <w:r w:rsidRPr="00B007E0">
        <w:rPr>
          <w:rFonts w:ascii="Times New Roman" w:hAnsi="Times New Roman" w:cs="Times New Roman"/>
          <w:b/>
          <w:bCs/>
          <w:sz w:val="24"/>
          <w:szCs w:val="24"/>
          <w:lang w:val="en-US"/>
        </w:rPr>
        <w:t xml:space="preserve"> studies:</w:t>
      </w:r>
      <w:r w:rsidRPr="00B007E0">
        <w:rPr>
          <w:rFonts w:ascii="Times New Roman" w:hAnsi="Times New Roman" w:cs="Times New Roman"/>
          <w:sz w:val="24"/>
          <w:szCs w:val="24"/>
          <w:lang w:val="en-US"/>
        </w:rPr>
        <w:t xml:space="preserve"> suggest lower metabolic injury and improved outcomes compared to total occlusion [2].</w:t>
      </w:r>
    </w:p>
    <w:p w14:paraId="711B6F66" w14:textId="0F9F70C4" w:rsidR="00A5180C" w:rsidRPr="004E4751" w:rsidRDefault="00A5180C" w:rsidP="00B007E0">
      <w:pPr>
        <w:spacing w:line="276" w:lineRule="auto"/>
        <w:rPr>
          <w:rFonts w:ascii="Times New Roman" w:hAnsi="Times New Roman" w:cs="Times New Roman"/>
          <w:sz w:val="24"/>
          <w:szCs w:val="24"/>
          <w:lang w:val="en-US"/>
        </w:rPr>
      </w:pPr>
    </w:p>
    <w:p w14:paraId="448D9D75"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Complications</w:t>
      </w:r>
      <w:proofErr w:type="spellEnd"/>
    </w:p>
    <w:p w14:paraId="07DE5FA8" w14:textId="77777777" w:rsidR="00A5180C" w:rsidRPr="00B007E0" w:rsidRDefault="00A5180C" w:rsidP="004E4751">
      <w:pPr>
        <w:numPr>
          <w:ilvl w:val="0"/>
          <w:numId w:val="20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Vascular access site injury (pseudoaneurysm, dissection).</w:t>
      </w:r>
    </w:p>
    <w:p w14:paraId="790874D0" w14:textId="77777777" w:rsidR="00A5180C" w:rsidRPr="00B007E0" w:rsidRDefault="00A5180C" w:rsidP="004E4751">
      <w:pPr>
        <w:numPr>
          <w:ilvl w:val="0"/>
          <w:numId w:val="20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Limb ischemia and reperfusion injury.</w:t>
      </w:r>
    </w:p>
    <w:p w14:paraId="54764606" w14:textId="77777777" w:rsidR="00A5180C" w:rsidRPr="00B007E0" w:rsidRDefault="00A5180C" w:rsidP="004E4751">
      <w:pPr>
        <w:numPr>
          <w:ilvl w:val="0"/>
          <w:numId w:val="20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Balloon rupture or migration (REBOA).</w:t>
      </w:r>
    </w:p>
    <w:p w14:paraId="586934C3" w14:textId="77777777" w:rsidR="00A5180C" w:rsidRPr="00B007E0" w:rsidRDefault="00A5180C" w:rsidP="004E4751">
      <w:pPr>
        <w:numPr>
          <w:ilvl w:val="0"/>
          <w:numId w:val="204"/>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Stent </w:t>
      </w:r>
      <w:proofErr w:type="spellStart"/>
      <w:r w:rsidRPr="00B007E0">
        <w:rPr>
          <w:rFonts w:ascii="Times New Roman" w:hAnsi="Times New Roman" w:cs="Times New Roman"/>
          <w:sz w:val="24"/>
          <w:szCs w:val="24"/>
        </w:rPr>
        <w:t>occlusion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infection</w:t>
      </w:r>
      <w:proofErr w:type="spellEnd"/>
      <w:r w:rsidRPr="00B007E0">
        <w:rPr>
          <w:rFonts w:ascii="Times New Roman" w:hAnsi="Times New Roman" w:cs="Times New Roman"/>
          <w:sz w:val="24"/>
          <w:szCs w:val="24"/>
        </w:rPr>
        <w:t>.</w:t>
      </w:r>
    </w:p>
    <w:p w14:paraId="5719FBD9" w14:textId="77777777" w:rsidR="00A5180C" w:rsidRPr="00B007E0" w:rsidRDefault="00A5180C" w:rsidP="004E4751">
      <w:pPr>
        <w:numPr>
          <w:ilvl w:val="0"/>
          <w:numId w:val="20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Embolization-related complications: non-target embolization, ischemia.</w:t>
      </w:r>
    </w:p>
    <w:p w14:paraId="1ADF99F6" w14:textId="72B5BCC2" w:rsidR="00A5180C" w:rsidRPr="004E4751" w:rsidRDefault="00A5180C" w:rsidP="00B007E0">
      <w:pPr>
        <w:spacing w:line="276" w:lineRule="auto"/>
        <w:rPr>
          <w:rFonts w:ascii="Times New Roman" w:hAnsi="Times New Roman" w:cs="Times New Roman"/>
          <w:sz w:val="24"/>
          <w:szCs w:val="24"/>
          <w:lang w:val="en-US"/>
        </w:rPr>
      </w:pPr>
    </w:p>
    <w:p w14:paraId="0F223BF3"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and Consensus</w:t>
      </w:r>
    </w:p>
    <w:p w14:paraId="2F629AFE" w14:textId="77777777" w:rsidR="00A5180C" w:rsidRPr="00B007E0" w:rsidRDefault="00A5180C" w:rsidP="004E4751">
      <w:pPr>
        <w:numPr>
          <w:ilvl w:val="0"/>
          <w:numId w:val="20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EAST Guidelines (2019, 2022):</w:t>
      </w:r>
      <w:r w:rsidRPr="00B007E0">
        <w:rPr>
          <w:rFonts w:ascii="Times New Roman" w:hAnsi="Times New Roman" w:cs="Times New Roman"/>
          <w:sz w:val="24"/>
          <w:szCs w:val="24"/>
          <w:lang w:val="en-US"/>
        </w:rPr>
        <w:t xml:space="preserve"> REBOA for torso hemorrhage when used in trained hands.</w:t>
      </w:r>
    </w:p>
    <w:p w14:paraId="74E0C136" w14:textId="77777777" w:rsidR="00A5180C" w:rsidRPr="00B007E0" w:rsidRDefault="00A5180C" w:rsidP="004E4751">
      <w:pPr>
        <w:numPr>
          <w:ilvl w:val="0"/>
          <w:numId w:val="20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WSES Pelvic Trauma Guidelines:</w:t>
      </w:r>
      <w:r w:rsidRPr="00B007E0">
        <w:rPr>
          <w:rFonts w:ascii="Times New Roman" w:hAnsi="Times New Roman" w:cs="Times New Roman"/>
          <w:sz w:val="24"/>
          <w:szCs w:val="24"/>
          <w:lang w:val="en-US"/>
        </w:rPr>
        <w:t xml:space="preserve"> embolization is gold standard for uncontrolled pelvic bleeding [4].</w:t>
      </w:r>
    </w:p>
    <w:p w14:paraId="6D6124A2" w14:textId="77777777" w:rsidR="00A5180C" w:rsidRPr="00B007E0" w:rsidRDefault="00A5180C" w:rsidP="004E4751">
      <w:pPr>
        <w:numPr>
          <w:ilvl w:val="0"/>
          <w:numId w:val="20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ESVS 2025 Draft Trauma </w:t>
      </w: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endorse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integrated</w:t>
      </w:r>
      <w:proofErr w:type="spellEnd"/>
      <w:r w:rsidRPr="00B007E0">
        <w:rPr>
          <w:rFonts w:ascii="Times New Roman" w:hAnsi="Times New Roman" w:cs="Times New Roman"/>
          <w:sz w:val="24"/>
          <w:szCs w:val="24"/>
        </w:rPr>
        <w:t xml:space="preserve"> hybrid and </w:t>
      </w:r>
      <w:proofErr w:type="spellStart"/>
      <w:r w:rsidRPr="00B007E0">
        <w:rPr>
          <w:rFonts w:ascii="Times New Roman" w:hAnsi="Times New Roman" w:cs="Times New Roman"/>
          <w:sz w:val="24"/>
          <w:szCs w:val="24"/>
        </w:rPr>
        <w:t>endovascular</w:t>
      </w:r>
      <w:proofErr w:type="spellEnd"/>
      <w:r w:rsidRPr="00B007E0">
        <w:rPr>
          <w:rFonts w:ascii="Times New Roman" w:hAnsi="Times New Roman" w:cs="Times New Roman"/>
          <w:sz w:val="24"/>
          <w:szCs w:val="24"/>
        </w:rPr>
        <w:t xml:space="preserve"> trauma </w:t>
      </w:r>
      <w:proofErr w:type="spellStart"/>
      <w:r w:rsidRPr="00B007E0">
        <w:rPr>
          <w:rFonts w:ascii="Times New Roman" w:hAnsi="Times New Roman" w:cs="Times New Roman"/>
          <w:sz w:val="24"/>
          <w:szCs w:val="24"/>
        </w:rPr>
        <w:t>strategies</w:t>
      </w:r>
      <w:proofErr w:type="spellEnd"/>
      <w:r w:rsidRPr="00B007E0">
        <w:rPr>
          <w:rFonts w:ascii="Times New Roman" w:hAnsi="Times New Roman" w:cs="Times New Roman"/>
          <w:sz w:val="24"/>
          <w:szCs w:val="24"/>
        </w:rPr>
        <w:t>.</w:t>
      </w:r>
    </w:p>
    <w:p w14:paraId="42C749F8" w14:textId="74AB4700" w:rsidR="00A5180C" w:rsidRPr="00652DDC" w:rsidRDefault="00A5180C" w:rsidP="004E4751">
      <w:pPr>
        <w:numPr>
          <w:ilvl w:val="0"/>
          <w:numId w:val="205"/>
        </w:numPr>
        <w:spacing w:line="276" w:lineRule="auto"/>
        <w:rPr>
          <w:rFonts w:ascii="Times New Roman" w:hAnsi="Times New Roman" w:cs="Times New Roman"/>
          <w:sz w:val="24"/>
          <w:szCs w:val="24"/>
          <w:highlight w:val="yellow"/>
          <w:lang w:val="en-US"/>
        </w:rPr>
      </w:pPr>
      <w:r w:rsidRPr="00B007E0">
        <w:rPr>
          <w:rFonts w:ascii="Times New Roman" w:hAnsi="Times New Roman" w:cs="Times New Roman"/>
          <w:b/>
          <w:bCs/>
          <w:sz w:val="24"/>
          <w:szCs w:val="24"/>
          <w:lang w:val="en-US"/>
        </w:rPr>
        <w:t>EVTM Society consensus:</w:t>
      </w:r>
      <w:r w:rsidRPr="00B007E0">
        <w:rPr>
          <w:rFonts w:ascii="Times New Roman" w:hAnsi="Times New Roman" w:cs="Times New Roman"/>
          <w:sz w:val="24"/>
          <w:szCs w:val="24"/>
          <w:lang w:val="en-US"/>
        </w:rPr>
        <w:t xml:space="preserve"> </w:t>
      </w:r>
      <w:r w:rsidRPr="00652DDC">
        <w:rPr>
          <w:rFonts w:ascii="Times New Roman" w:hAnsi="Times New Roman" w:cs="Times New Roman"/>
          <w:i/>
          <w:iCs/>
          <w:sz w:val="24"/>
          <w:szCs w:val="24"/>
          <w:highlight w:val="yellow"/>
          <w:lang w:val="en-US"/>
        </w:rPr>
        <w:t>Endovascular resuscitation is not only REBOA – it is the combined, flexible use of access, embolization, stents, shunts, and hybrid surgery.</w:t>
      </w:r>
      <w:r w:rsidR="00652DDC">
        <w:rPr>
          <w:rFonts w:ascii="Times New Roman" w:hAnsi="Times New Roman" w:cs="Times New Roman"/>
          <w:i/>
          <w:iCs/>
          <w:sz w:val="24"/>
          <w:szCs w:val="24"/>
          <w:highlight w:val="yellow"/>
          <w:lang w:val="en-US"/>
        </w:rPr>
        <w:t xml:space="preserve">  CHANGE</w:t>
      </w:r>
    </w:p>
    <w:p w14:paraId="726D9751" w14:textId="4117491A" w:rsidR="00A5180C" w:rsidRPr="00B007E0" w:rsidRDefault="00A5180C" w:rsidP="00B007E0">
      <w:pPr>
        <w:spacing w:line="276" w:lineRule="auto"/>
        <w:rPr>
          <w:rFonts w:ascii="Times New Roman" w:hAnsi="Times New Roman" w:cs="Times New Roman"/>
          <w:sz w:val="24"/>
          <w:szCs w:val="24"/>
        </w:rPr>
      </w:pPr>
    </w:p>
    <w:p w14:paraId="7152F1A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160DEEB0" w14:textId="77777777" w:rsidR="00A5180C" w:rsidRPr="00B007E0" w:rsidRDefault="00A5180C" w:rsidP="004E4751">
      <w:pPr>
        <w:numPr>
          <w:ilvl w:val="0"/>
          <w:numId w:val="20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Hörer TM, et al. </w:t>
      </w:r>
      <w:proofErr w:type="spellStart"/>
      <w:r w:rsidRPr="00B007E0">
        <w:rPr>
          <w:rFonts w:ascii="Times New Roman" w:hAnsi="Times New Roman" w:cs="Times New Roman"/>
          <w:sz w:val="24"/>
          <w:szCs w:val="24"/>
          <w:lang w:val="en-US"/>
        </w:rPr>
        <w:t>EndoVascular</w:t>
      </w:r>
      <w:proofErr w:type="spellEnd"/>
      <w:r w:rsidRPr="00B007E0">
        <w:rPr>
          <w:rFonts w:ascii="Times New Roman" w:hAnsi="Times New Roman" w:cs="Times New Roman"/>
          <w:sz w:val="24"/>
          <w:szCs w:val="24"/>
          <w:lang w:val="en-US"/>
        </w:rPr>
        <w:t xml:space="preserve"> Trauma Management (EVTM) concept and initial applications. </w:t>
      </w:r>
      <w:r w:rsidRPr="00B007E0">
        <w:rPr>
          <w:rFonts w:ascii="Times New Roman" w:hAnsi="Times New Roman" w:cs="Times New Roman"/>
          <w:i/>
          <w:iCs/>
          <w:sz w:val="24"/>
          <w:szCs w:val="24"/>
        </w:rPr>
        <w:t xml:space="preserve">J Trauma </w:t>
      </w:r>
      <w:proofErr w:type="spellStart"/>
      <w:r w:rsidRPr="00B007E0">
        <w:rPr>
          <w:rFonts w:ascii="Times New Roman" w:hAnsi="Times New Roman" w:cs="Times New Roman"/>
          <w:i/>
          <w:iCs/>
          <w:sz w:val="24"/>
          <w:szCs w:val="24"/>
        </w:rPr>
        <w:t>Acute</w:t>
      </w:r>
      <w:proofErr w:type="spellEnd"/>
      <w:r w:rsidRPr="00B007E0">
        <w:rPr>
          <w:rFonts w:ascii="Times New Roman" w:hAnsi="Times New Roman" w:cs="Times New Roman"/>
          <w:i/>
          <w:iCs/>
          <w:sz w:val="24"/>
          <w:szCs w:val="24"/>
        </w:rPr>
        <w:t xml:space="preserve"> Care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2016. </w:t>
      </w:r>
      <w:proofErr w:type="spellStart"/>
      <w:r w:rsidRPr="00B007E0">
        <w:rPr>
          <w:rFonts w:ascii="Times New Roman" w:hAnsi="Times New Roman" w:cs="Times New Roman"/>
          <w:sz w:val="24"/>
          <w:szCs w:val="24"/>
        </w:rPr>
        <w:t>PubMed</w:t>
      </w:r>
      <w:proofErr w:type="spellEnd"/>
    </w:p>
    <w:p w14:paraId="2F8A8704" w14:textId="77777777" w:rsidR="00A5180C" w:rsidRPr="00B007E0" w:rsidRDefault="00A5180C" w:rsidP="004E4751">
      <w:pPr>
        <w:numPr>
          <w:ilvl w:val="0"/>
          <w:numId w:val="20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Sadeghi M, et al. Partial REBOA in trauma: physiology, indications, and outcomes. </w:t>
      </w:r>
      <w:r w:rsidRPr="00FE36BC">
        <w:rPr>
          <w:rFonts w:ascii="Times New Roman" w:hAnsi="Times New Roman" w:cs="Times New Roman"/>
          <w:i/>
          <w:iCs/>
          <w:sz w:val="24"/>
          <w:szCs w:val="24"/>
          <w:lang w:val="en-US"/>
        </w:rPr>
        <w:t>JEVTM</w:t>
      </w:r>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2018. </w:t>
      </w:r>
      <w:proofErr w:type="spellStart"/>
      <w:r w:rsidRPr="00B007E0">
        <w:rPr>
          <w:rFonts w:ascii="Times New Roman" w:hAnsi="Times New Roman" w:cs="Times New Roman"/>
          <w:sz w:val="24"/>
          <w:szCs w:val="24"/>
        </w:rPr>
        <w:t>PubMed</w:t>
      </w:r>
      <w:proofErr w:type="spellEnd"/>
    </w:p>
    <w:p w14:paraId="706A7D51" w14:textId="77777777" w:rsidR="00A5180C" w:rsidRPr="00B007E0" w:rsidRDefault="00A5180C" w:rsidP="004E4751">
      <w:pPr>
        <w:numPr>
          <w:ilvl w:val="0"/>
          <w:numId w:val="20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Brenner M, et al. Survival after REBOA compared to thoracotomy. </w:t>
      </w:r>
      <w:r w:rsidRPr="00B007E0">
        <w:rPr>
          <w:rFonts w:ascii="Times New Roman" w:hAnsi="Times New Roman" w:cs="Times New Roman"/>
          <w:i/>
          <w:iCs/>
          <w:sz w:val="24"/>
          <w:szCs w:val="24"/>
        </w:rPr>
        <w:t xml:space="preserve">JAMA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40567699" w14:textId="77777777" w:rsidR="00A5180C" w:rsidRPr="00B007E0" w:rsidRDefault="00A5180C" w:rsidP="004E4751">
      <w:pPr>
        <w:numPr>
          <w:ilvl w:val="0"/>
          <w:numId w:val="20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Coccolini F, et al. WSES guidelines: pelvic trauma bleeding control. </w:t>
      </w:r>
      <w:r w:rsidRPr="00B007E0">
        <w:rPr>
          <w:rFonts w:ascii="Times New Roman" w:hAnsi="Times New Roman" w:cs="Times New Roman"/>
          <w:i/>
          <w:iCs/>
          <w:sz w:val="24"/>
          <w:szCs w:val="24"/>
        </w:rPr>
        <w:t xml:space="preserve">World J </w:t>
      </w:r>
      <w:proofErr w:type="spellStart"/>
      <w:r w:rsidRPr="00B007E0">
        <w:rPr>
          <w:rFonts w:ascii="Times New Roman" w:hAnsi="Times New Roman" w:cs="Times New Roman"/>
          <w:i/>
          <w:iCs/>
          <w:sz w:val="24"/>
          <w:szCs w:val="24"/>
        </w:rPr>
        <w:t>Emerg</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5010B442" w14:textId="77777777" w:rsidR="00A5180C" w:rsidRPr="00B007E0" w:rsidRDefault="00A5180C" w:rsidP="004E4751">
      <w:pPr>
        <w:numPr>
          <w:ilvl w:val="0"/>
          <w:numId w:val="20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Rasmussen TE, et al. Combat vascular trauma experience in Iraq and Afghanistan.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2011. </w:t>
      </w:r>
      <w:proofErr w:type="spellStart"/>
      <w:r w:rsidRPr="00B007E0">
        <w:rPr>
          <w:rFonts w:ascii="Times New Roman" w:hAnsi="Times New Roman" w:cs="Times New Roman"/>
          <w:sz w:val="24"/>
          <w:szCs w:val="24"/>
        </w:rPr>
        <w:t>PubMed</w:t>
      </w:r>
      <w:proofErr w:type="spellEnd"/>
    </w:p>
    <w:p w14:paraId="2BE0184D" w14:textId="77777777" w:rsidR="00A5180C" w:rsidRPr="00B007E0" w:rsidRDefault="00A5180C" w:rsidP="004E4751">
      <w:pPr>
        <w:numPr>
          <w:ilvl w:val="0"/>
          <w:numId w:val="206"/>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EVTM Registry Collaboration. Global EVTM registry data. </w:t>
      </w:r>
      <w:r w:rsidRPr="00B007E0">
        <w:rPr>
          <w:rFonts w:ascii="Times New Roman" w:hAnsi="Times New Roman" w:cs="Times New Roman"/>
          <w:i/>
          <w:iCs/>
          <w:sz w:val="24"/>
          <w:szCs w:val="24"/>
        </w:rPr>
        <w:t>JEVTM</w:t>
      </w:r>
      <w:r w:rsidRPr="00B007E0">
        <w:rPr>
          <w:rFonts w:ascii="Times New Roman" w:hAnsi="Times New Roman" w:cs="Times New Roman"/>
          <w:sz w:val="24"/>
          <w:szCs w:val="24"/>
        </w:rPr>
        <w:t xml:space="preserve">. 2020. </w:t>
      </w:r>
      <w:hyperlink r:id="rId16" w:tgtFrame="_new" w:history="1">
        <w:r w:rsidRPr="00B007E0">
          <w:rPr>
            <w:rStyle w:val="Hyperlnk"/>
            <w:rFonts w:ascii="Times New Roman" w:hAnsi="Times New Roman" w:cs="Times New Roman"/>
            <w:sz w:val="24"/>
            <w:szCs w:val="24"/>
          </w:rPr>
          <w:t>JEVTM</w:t>
        </w:r>
      </w:hyperlink>
    </w:p>
    <w:p w14:paraId="66A320F1"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Expanded</w:t>
      </w:r>
      <w:proofErr w:type="spellEnd"/>
      <w:r w:rsidRPr="00B007E0">
        <w:rPr>
          <w:rFonts w:ascii="Times New Roman" w:hAnsi="Times New Roman" w:cs="Times New Roman"/>
          <w:b/>
          <w:bCs/>
          <w:sz w:val="24"/>
          <w:szCs w:val="24"/>
        </w:rPr>
        <w:t>)</w:t>
      </w:r>
    </w:p>
    <w:p w14:paraId="1B33A3FB"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Hörer TM, et al. </w:t>
      </w:r>
      <w:proofErr w:type="spellStart"/>
      <w:r w:rsidRPr="00B007E0">
        <w:rPr>
          <w:rFonts w:ascii="Times New Roman" w:hAnsi="Times New Roman" w:cs="Times New Roman"/>
          <w:sz w:val="24"/>
          <w:szCs w:val="24"/>
          <w:lang w:val="en-US"/>
        </w:rPr>
        <w:t>EndoVascular</w:t>
      </w:r>
      <w:proofErr w:type="spellEnd"/>
      <w:r w:rsidRPr="00B007E0">
        <w:rPr>
          <w:rFonts w:ascii="Times New Roman" w:hAnsi="Times New Roman" w:cs="Times New Roman"/>
          <w:sz w:val="24"/>
          <w:szCs w:val="24"/>
          <w:lang w:val="en-US"/>
        </w:rPr>
        <w:t xml:space="preserve"> Trauma Management (EVTM): a new paradigm in trauma care. </w:t>
      </w:r>
      <w:r w:rsidRPr="00B007E0">
        <w:rPr>
          <w:rFonts w:ascii="Times New Roman" w:hAnsi="Times New Roman" w:cs="Times New Roman"/>
          <w:i/>
          <w:iCs/>
          <w:sz w:val="24"/>
          <w:szCs w:val="24"/>
        </w:rPr>
        <w:t xml:space="preserve">J Trauma </w:t>
      </w:r>
      <w:proofErr w:type="spellStart"/>
      <w:r w:rsidRPr="00B007E0">
        <w:rPr>
          <w:rFonts w:ascii="Times New Roman" w:hAnsi="Times New Roman" w:cs="Times New Roman"/>
          <w:i/>
          <w:iCs/>
          <w:sz w:val="24"/>
          <w:szCs w:val="24"/>
        </w:rPr>
        <w:t>Acute</w:t>
      </w:r>
      <w:proofErr w:type="spellEnd"/>
      <w:r w:rsidRPr="00B007E0">
        <w:rPr>
          <w:rFonts w:ascii="Times New Roman" w:hAnsi="Times New Roman" w:cs="Times New Roman"/>
          <w:i/>
          <w:iCs/>
          <w:sz w:val="24"/>
          <w:szCs w:val="24"/>
        </w:rPr>
        <w:t xml:space="preserve"> Care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2016. </w:t>
      </w:r>
      <w:proofErr w:type="spellStart"/>
      <w:r w:rsidRPr="00B007E0">
        <w:rPr>
          <w:rFonts w:ascii="Times New Roman" w:hAnsi="Times New Roman" w:cs="Times New Roman"/>
          <w:sz w:val="24"/>
          <w:szCs w:val="24"/>
        </w:rPr>
        <w:t>PubMed</w:t>
      </w:r>
      <w:proofErr w:type="spellEnd"/>
    </w:p>
    <w:p w14:paraId="27269346"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Sadeghi M, et al. Partial REBOA in trauma: physiology and clinical applications. </w:t>
      </w:r>
      <w:r w:rsidRPr="00FE36BC">
        <w:rPr>
          <w:rFonts w:ascii="Times New Roman" w:hAnsi="Times New Roman" w:cs="Times New Roman"/>
          <w:i/>
          <w:iCs/>
          <w:sz w:val="24"/>
          <w:szCs w:val="24"/>
          <w:lang w:val="en-US"/>
        </w:rPr>
        <w:t>JEVTM</w:t>
      </w:r>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2018. </w:t>
      </w:r>
      <w:proofErr w:type="spellStart"/>
      <w:r w:rsidRPr="00B007E0">
        <w:rPr>
          <w:rFonts w:ascii="Times New Roman" w:hAnsi="Times New Roman" w:cs="Times New Roman"/>
          <w:sz w:val="24"/>
          <w:szCs w:val="24"/>
        </w:rPr>
        <w:t>PubMed</w:t>
      </w:r>
      <w:proofErr w:type="spellEnd"/>
    </w:p>
    <w:p w14:paraId="0DECBC06"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Brenner M, et al. Survival after REBOA compared with resuscitative thoracotomy. </w:t>
      </w:r>
      <w:r w:rsidRPr="00B007E0">
        <w:rPr>
          <w:rFonts w:ascii="Times New Roman" w:hAnsi="Times New Roman" w:cs="Times New Roman"/>
          <w:i/>
          <w:iCs/>
          <w:sz w:val="24"/>
          <w:szCs w:val="24"/>
        </w:rPr>
        <w:t xml:space="preserve">JAMA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4DF5F29E"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Matsumura Y, et al. Nationwide analysis of REBOA use in trauma in Japan. </w:t>
      </w:r>
      <w:proofErr w:type="spellStart"/>
      <w:r w:rsidRPr="00B007E0">
        <w:rPr>
          <w:rFonts w:ascii="Times New Roman" w:hAnsi="Times New Roman" w:cs="Times New Roman"/>
          <w:i/>
          <w:iCs/>
          <w:sz w:val="24"/>
          <w:szCs w:val="24"/>
        </w:rPr>
        <w:t>Shock</w:t>
      </w:r>
      <w:proofErr w:type="spellEnd"/>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6F697954"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Coccolini F, et al. WSES guidelines on pelvic trauma: bleeding control and embolization. </w:t>
      </w:r>
      <w:r w:rsidRPr="00B007E0">
        <w:rPr>
          <w:rFonts w:ascii="Times New Roman" w:hAnsi="Times New Roman" w:cs="Times New Roman"/>
          <w:i/>
          <w:iCs/>
          <w:sz w:val="24"/>
          <w:szCs w:val="24"/>
        </w:rPr>
        <w:t xml:space="preserve">World J </w:t>
      </w:r>
      <w:proofErr w:type="spellStart"/>
      <w:r w:rsidRPr="00B007E0">
        <w:rPr>
          <w:rFonts w:ascii="Times New Roman" w:hAnsi="Times New Roman" w:cs="Times New Roman"/>
          <w:i/>
          <w:iCs/>
          <w:sz w:val="24"/>
          <w:szCs w:val="24"/>
        </w:rPr>
        <w:t>Emerg</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3C6074DE"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Rasmussen TE, et al. Vascular trauma in modern warfare: lessons from Iraq and Afghanistan.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2011. </w:t>
      </w:r>
      <w:proofErr w:type="spellStart"/>
      <w:r w:rsidRPr="00B007E0">
        <w:rPr>
          <w:rFonts w:ascii="Times New Roman" w:hAnsi="Times New Roman" w:cs="Times New Roman"/>
          <w:sz w:val="24"/>
          <w:szCs w:val="24"/>
        </w:rPr>
        <w:t>PubMed</w:t>
      </w:r>
      <w:proofErr w:type="spellEnd"/>
    </w:p>
    <w:p w14:paraId="5B702B1C"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Morrison JJ, et al. Resuscitative endovascular balloon occlusion of the aorta (REBOA): a bridge to definitive hemorrhage control. </w:t>
      </w:r>
      <w:r w:rsidRPr="00FE36BC">
        <w:rPr>
          <w:rFonts w:ascii="Times New Roman" w:hAnsi="Times New Roman" w:cs="Times New Roman"/>
          <w:i/>
          <w:iCs/>
          <w:sz w:val="24"/>
          <w:szCs w:val="24"/>
          <w:lang w:val="en-US"/>
        </w:rPr>
        <w:t>Ann Surg</w:t>
      </w:r>
      <w:r w:rsidRPr="00FE36BC">
        <w:rPr>
          <w:rFonts w:ascii="Times New Roman" w:hAnsi="Times New Roman" w:cs="Times New Roman"/>
          <w:sz w:val="24"/>
          <w:szCs w:val="24"/>
          <w:lang w:val="en-US"/>
        </w:rPr>
        <w:t xml:space="preserve">. 2014. </w:t>
      </w:r>
      <w:proofErr w:type="spellStart"/>
      <w:r w:rsidRPr="00B007E0">
        <w:rPr>
          <w:rFonts w:ascii="Times New Roman" w:hAnsi="Times New Roman" w:cs="Times New Roman"/>
          <w:sz w:val="24"/>
          <w:szCs w:val="24"/>
        </w:rPr>
        <w:t>PubMed</w:t>
      </w:r>
      <w:proofErr w:type="spellEnd"/>
    </w:p>
    <w:p w14:paraId="7932AF6E" w14:textId="77777777" w:rsidR="00A5180C" w:rsidRPr="00B007E0" w:rsidRDefault="00A5180C" w:rsidP="004E4751">
      <w:pPr>
        <w:numPr>
          <w:ilvl w:val="0"/>
          <w:numId w:val="20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Norii</w:t>
      </w:r>
      <w:proofErr w:type="spellEnd"/>
      <w:r w:rsidRPr="00B007E0">
        <w:rPr>
          <w:rFonts w:ascii="Times New Roman" w:hAnsi="Times New Roman" w:cs="Times New Roman"/>
          <w:sz w:val="24"/>
          <w:szCs w:val="24"/>
          <w:lang w:val="en-US"/>
        </w:rPr>
        <w:t xml:space="preserve"> T, et al. Resuscitative endovascular balloon occlusion of the aorta (REBOA) for uncontrolled hemorrhagic shock. </w:t>
      </w:r>
      <w:proofErr w:type="spellStart"/>
      <w:r w:rsidRPr="00B007E0">
        <w:rPr>
          <w:rFonts w:ascii="Times New Roman" w:hAnsi="Times New Roman" w:cs="Times New Roman"/>
          <w:i/>
          <w:iCs/>
          <w:sz w:val="24"/>
          <w:szCs w:val="24"/>
        </w:rPr>
        <w:t>Resuscitation</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2880FC22"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Markov NP, et al. Endovascular stent-graft repair of traumatic vascular injuries: a review of civilian and military data. </w:t>
      </w:r>
      <w:r w:rsidRPr="00FE36BC">
        <w:rPr>
          <w:rFonts w:ascii="Times New Roman" w:hAnsi="Times New Roman" w:cs="Times New Roman"/>
          <w:i/>
          <w:iCs/>
          <w:sz w:val="24"/>
          <w:szCs w:val="24"/>
          <w:lang w:val="en-US"/>
        </w:rPr>
        <w:t xml:space="preserve">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2011. </w:t>
      </w:r>
      <w:proofErr w:type="spellStart"/>
      <w:r w:rsidRPr="00B007E0">
        <w:rPr>
          <w:rFonts w:ascii="Times New Roman" w:hAnsi="Times New Roman" w:cs="Times New Roman"/>
          <w:sz w:val="24"/>
          <w:szCs w:val="24"/>
        </w:rPr>
        <w:t>PubMed</w:t>
      </w:r>
      <w:proofErr w:type="spellEnd"/>
    </w:p>
    <w:p w14:paraId="775570DA"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DuBose JJ, et al. The AORTA registry: outcomes of REBOA use in trauma across the United States. </w:t>
      </w:r>
      <w:r w:rsidRPr="00B007E0">
        <w:rPr>
          <w:rFonts w:ascii="Times New Roman" w:hAnsi="Times New Roman" w:cs="Times New Roman"/>
          <w:i/>
          <w:iCs/>
          <w:sz w:val="24"/>
          <w:szCs w:val="24"/>
        </w:rPr>
        <w:t xml:space="preserve">J Trauma </w:t>
      </w:r>
      <w:proofErr w:type="spellStart"/>
      <w:r w:rsidRPr="00B007E0">
        <w:rPr>
          <w:rFonts w:ascii="Times New Roman" w:hAnsi="Times New Roman" w:cs="Times New Roman"/>
          <w:i/>
          <w:iCs/>
          <w:sz w:val="24"/>
          <w:szCs w:val="24"/>
        </w:rPr>
        <w:t>Acute</w:t>
      </w:r>
      <w:proofErr w:type="spellEnd"/>
      <w:r w:rsidRPr="00B007E0">
        <w:rPr>
          <w:rFonts w:ascii="Times New Roman" w:hAnsi="Times New Roman" w:cs="Times New Roman"/>
          <w:i/>
          <w:iCs/>
          <w:sz w:val="24"/>
          <w:szCs w:val="24"/>
        </w:rPr>
        <w:t xml:space="preserve"> Care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2016. </w:t>
      </w:r>
      <w:proofErr w:type="spellStart"/>
      <w:r w:rsidRPr="00B007E0">
        <w:rPr>
          <w:rFonts w:ascii="Times New Roman" w:hAnsi="Times New Roman" w:cs="Times New Roman"/>
          <w:sz w:val="24"/>
          <w:szCs w:val="24"/>
        </w:rPr>
        <w:t>PubMed</w:t>
      </w:r>
      <w:proofErr w:type="spellEnd"/>
    </w:p>
    <w:p w14:paraId="23D7467F" w14:textId="77777777" w:rsidR="00A5180C" w:rsidRPr="00B007E0" w:rsidRDefault="00A5180C" w:rsidP="004E4751">
      <w:pPr>
        <w:numPr>
          <w:ilvl w:val="0"/>
          <w:numId w:val="20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Hörer TM, et al. EVTM in non-compressible torso hemorrhage: current practice and future directions. </w:t>
      </w:r>
      <w:r w:rsidRPr="00B007E0">
        <w:rPr>
          <w:rFonts w:ascii="Times New Roman" w:hAnsi="Times New Roman" w:cs="Times New Roman"/>
          <w:i/>
          <w:iCs/>
          <w:sz w:val="24"/>
          <w:szCs w:val="24"/>
        </w:rPr>
        <w:t>JEVTM</w:t>
      </w:r>
      <w:r w:rsidRPr="00B007E0">
        <w:rPr>
          <w:rFonts w:ascii="Times New Roman" w:hAnsi="Times New Roman" w:cs="Times New Roman"/>
          <w:sz w:val="24"/>
          <w:szCs w:val="24"/>
        </w:rPr>
        <w:t xml:space="preserve">. 2017. </w:t>
      </w:r>
      <w:hyperlink r:id="rId17" w:tgtFrame="_new" w:history="1">
        <w:r w:rsidRPr="00B007E0">
          <w:rPr>
            <w:rStyle w:val="Hyperlnk"/>
            <w:rFonts w:ascii="Times New Roman" w:hAnsi="Times New Roman" w:cs="Times New Roman"/>
            <w:sz w:val="24"/>
            <w:szCs w:val="24"/>
          </w:rPr>
          <w:t>JEVTM</w:t>
        </w:r>
      </w:hyperlink>
    </w:p>
    <w:p w14:paraId="14B82DD0" w14:textId="77777777" w:rsidR="00A5180C" w:rsidRPr="00B007E0" w:rsidRDefault="00A5180C" w:rsidP="004E4751">
      <w:pPr>
        <w:numPr>
          <w:ilvl w:val="0"/>
          <w:numId w:val="207"/>
        </w:numPr>
        <w:spacing w:line="276" w:lineRule="auto"/>
        <w:rPr>
          <w:rFonts w:ascii="Times New Roman" w:hAnsi="Times New Roman" w:cs="Times New Roman"/>
          <w:sz w:val="24"/>
          <w:szCs w:val="24"/>
        </w:rPr>
      </w:pPr>
    </w:p>
    <w:p w14:paraId="26150EDB" w14:textId="77777777" w:rsidR="00A5180C" w:rsidRPr="00B007E0" w:rsidRDefault="00A5180C" w:rsidP="00B007E0">
      <w:pPr>
        <w:spacing w:line="276" w:lineRule="auto"/>
        <w:rPr>
          <w:rFonts w:ascii="Times New Roman" w:hAnsi="Times New Roman" w:cs="Times New Roman"/>
          <w:sz w:val="24"/>
          <w:szCs w:val="24"/>
          <w:lang w:val="en-US"/>
        </w:rPr>
      </w:pPr>
    </w:p>
    <w:p w14:paraId="6BE33E96" w14:textId="77777777" w:rsidR="00A5180C" w:rsidRPr="00B007E0" w:rsidRDefault="00A5180C" w:rsidP="00B007E0">
      <w:pPr>
        <w:spacing w:line="276" w:lineRule="auto"/>
        <w:rPr>
          <w:rFonts w:ascii="Times New Roman" w:hAnsi="Times New Roman" w:cs="Times New Roman"/>
          <w:sz w:val="24"/>
          <w:szCs w:val="24"/>
          <w:lang w:val="en-US"/>
        </w:rPr>
      </w:pPr>
    </w:p>
    <w:p w14:paraId="2F62089E"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Chapter</w:t>
      </w:r>
      <w:proofErr w:type="spellEnd"/>
      <w:r w:rsidRPr="00B007E0">
        <w:rPr>
          <w:rFonts w:ascii="Times New Roman" w:hAnsi="Times New Roman" w:cs="Times New Roman"/>
          <w:b/>
          <w:bCs/>
          <w:sz w:val="24"/>
          <w:szCs w:val="24"/>
        </w:rPr>
        <w:t xml:space="preserve"> 14.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Thromboembolism</w:t>
      </w:r>
      <w:proofErr w:type="spellEnd"/>
      <w:r w:rsidRPr="00B007E0">
        <w:rPr>
          <w:rFonts w:ascii="Times New Roman" w:hAnsi="Times New Roman" w:cs="Times New Roman"/>
          <w:b/>
          <w:bCs/>
          <w:sz w:val="24"/>
          <w:szCs w:val="24"/>
        </w:rPr>
        <w:t xml:space="preserve"> (VTE)</w:t>
      </w:r>
    </w:p>
    <w:p w14:paraId="5EF167F8" w14:textId="69CFBC84" w:rsidR="00A5180C" w:rsidRPr="00B007E0" w:rsidRDefault="00A5180C" w:rsidP="00B007E0">
      <w:pPr>
        <w:spacing w:line="276" w:lineRule="auto"/>
        <w:rPr>
          <w:rFonts w:ascii="Times New Roman" w:hAnsi="Times New Roman" w:cs="Times New Roman"/>
          <w:sz w:val="24"/>
          <w:szCs w:val="24"/>
        </w:rPr>
      </w:pPr>
    </w:p>
    <w:p w14:paraId="6E2E7560"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0759CD61"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Venous thromboembolism (VTE), comprising </w:t>
      </w:r>
      <w:r w:rsidRPr="00B007E0">
        <w:rPr>
          <w:rFonts w:ascii="Times New Roman" w:hAnsi="Times New Roman" w:cs="Times New Roman"/>
          <w:b/>
          <w:bCs/>
          <w:sz w:val="24"/>
          <w:szCs w:val="24"/>
          <w:lang w:val="en-US"/>
        </w:rPr>
        <w:t>deep vein thrombosis (DVT)</w:t>
      </w:r>
      <w:r w:rsidRPr="00B007E0">
        <w:rPr>
          <w:rFonts w:ascii="Times New Roman" w:hAnsi="Times New Roman" w:cs="Times New Roman"/>
          <w:sz w:val="24"/>
          <w:szCs w:val="24"/>
          <w:lang w:val="en-US"/>
        </w:rPr>
        <w:t xml:space="preserve"> and </w:t>
      </w:r>
      <w:r w:rsidRPr="00B007E0">
        <w:rPr>
          <w:rFonts w:ascii="Times New Roman" w:hAnsi="Times New Roman" w:cs="Times New Roman"/>
          <w:b/>
          <w:bCs/>
          <w:sz w:val="24"/>
          <w:szCs w:val="24"/>
          <w:lang w:val="en-US"/>
        </w:rPr>
        <w:t>pulmonary embolism (PE)</w:t>
      </w:r>
      <w:r w:rsidRPr="00B007E0">
        <w:rPr>
          <w:rFonts w:ascii="Times New Roman" w:hAnsi="Times New Roman" w:cs="Times New Roman"/>
          <w:sz w:val="24"/>
          <w:szCs w:val="24"/>
          <w:lang w:val="en-US"/>
        </w:rPr>
        <w:t>, is one of the most common and serious vascular disorders worldwide.</w:t>
      </w:r>
    </w:p>
    <w:p w14:paraId="1B28AC20" w14:textId="77777777" w:rsidR="00A5180C" w:rsidRPr="00B007E0" w:rsidRDefault="00A5180C" w:rsidP="004E4751">
      <w:pPr>
        <w:numPr>
          <w:ilvl w:val="0"/>
          <w:numId w:val="20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Incidence:</w:t>
      </w:r>
      <w:r w:rsidRPr="00B007E0">
        <w:rPr>
          <w:rFonts w:ascii="Times New Roman" w:hAnsi="Times New Roman" w:cs="Times New Roman"/>
          <w:sz w:val="24"/>
          <w:szCs w:val="24"/>
          <w:lang w:val="en-US"/>
        </w:rPr>
        <w:t xml:space="preserve"> ~1–2 per 1000 per year in Western populations [1].</w:t>
      </w:r>
    </w:p>
    <w:p w14:paraId="02600FB6" w14:textId="77777777" w:rsidR="00A5180C" w:rsidRPr="00B007E0" w:rsidRDefault="00A5180C" w:rsidP="004E4751">
      <w:pPr>
        <w:numPr>
          <w:ilvl w:val="0"/>
          <w:numId w:val="20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Burden:</w:t>
      </w:r>
      <w:r w:rsidRPr="00B007E0">
        <w:rPr>
          <w:rFonts w:ascii="Times New Roman" w:hAnsi="Times New Roman" w:cs="Times New Roman"/>
          <w:sz w:val="24"/>
          <w:szCs w:val="24"/>
          <w:lang w:val="en-US"/>
        </w:rPr>
        <w:t xml:space="preserve"> major cause of preventable hospital death.</w:t>
      </w:r>
    </w:p>
    <w:p w14:paraId="3A47628E" w14:textId="77777777" w:rsidR="00A5180C" w:rsidRPr="00B007E0" w:rsidRDefault="00A5180C" w:rsidP="004E4751">
      <w:pPr>
        <w:numPr>
          <w:ilvl w:val="0"/>
          <w:numId w:val="20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Sequelae:</w:t>
      </w:r>
      <w:r w:rsidRPr="00B007E0">
        <w:rPr>
          <w:rFonts w:ascii="Times New Roman" w:hAnsi="Times New Roman" w:cs="Times New Roman"/>
          <w:sz w:val="24"/>
          <w:szCs w:val="24"/>
          <w:lang w:val="en-US"/>
        </w:rPr>
        <w:t xml:space="preserve"> post-thrombotic syndrome (PTS) in up to 50% of proximal DVT cases, chronic thromboembolic pulmonary hypertension (CTEPH) in ~4% of PE survivors.</w:t>
      </w:r>
    </w:p>
    <w:p w14:paraId="5F9CA639" w14:textId="617FF4FC" w:rsidR="00A5180C" w:rsidRPr="004E4751" w:rsidRDefault="00A5180C" w:rsidP="00B007E0">
      <w:pPr>
        <w:spacing w:line="276" w:lineRule="auto"/>
        <w:rPr>
          <w:rFonts w:ascii="Times New Roman" w:hAnsi="Times New Roman" w:cs="Times New Roman"/>
          <w:sz w:val="24"/>
          <w:szCs w:val="24"/>
          <w:lang w:val="en-US"/>
        </w:rPr>
      </w:pPr>
    </w:p>
    <w:p w14:paraId="17A1B1E0"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Etiology and Risk Factors</w:t>
      </w:r>
    </w:p>
    <w:p w14:paraId="313197B2"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Virchow’s Triad</w:t>
      </w:r>
    </w:p>
    <w:p w14:paraId="56955FC7" w14:textId="77777777" w:rsidR="00A5180C" w:rsidRPr="00B007E0" w:rsidRDefault="00A5180C" w:rsidP="004E4751">
      <w:pPr>
        <w:numPr>
          <w:ilvl w:val="0"/>
          <w:numId w:val="20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Venous stasis:</w:t>
      </w:r>
      <w:r w:rsidRPr="00B007E0">
        <w:rPr>
          <w:rFonts w:ascii="Times New Roman" w:hAnsi="Times New Roman" w:cs="Times New Roman"/>
          <w:sz w:val="24"/>
          <w:szCs w:val="24"/>
          <w:lang w:val="en-US"/>
        </w:rPr>
        <w:t xml:space="preserve"> immobility, surgery, trauma, obesity, paralysis.</w:t>
      </w:r>
    </w:p>
    <w:p w14:paraId="3B884683" w14:textId="77777777" w:rsidR="00A5180C" w:rsidRPr="00B007E0" w:rsidRDefault="00A5180C" w:rsidP="004E4751">
      <w:pPr>
        <w:numPr>
          <w:ilvl w:val="0"/>
          <w:numId w:val="20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Endothelial injury:</w:t>
      </w:r>
      <w:r w:rsidRPr="00B007E0">
        <w:rPr>
          <w:rFonts w:ascii="Times New Roman" w:hAnsi="Times New Roman" w:cs="Times New Roman"/>
          <w:sz w:val="24"/>
          <w:szCs w:val="24"/>
          <w:lang w:val="en-US"/>
        </w:rPr>
        <w:t xml:space="preserve"> trauma, indwelling catheters, surgery.</w:t>
      </w:r>
    </w:p>
    <w:p w14:paraId="7605D4AC" w14:textId="77777777" w:rsidR="00A5180C" w:rsidRPr="00B007E0" w:rsidRDefault="00A5180C" w:rsidP="004E4751">
      <w:pPr>
        <w:numPr>
          <w:ilvl w:val="0"/>
          <w:numId w:val="20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Hypercoagulability</w:t>
      </w:r>
      <w:proofErr w:type="spellEnd"/>
      <w:r w:rsidRPr="00B007E0">
        <w:rPr>
          <w:rFonts w:ascii="Times New Roman" w:hAnsi="Times New Roman" w:cs="Times New Roman"/>
          <w:b/>
          <w:bCs/>
          <w:sz w:val="24"/>
          <w:szCs w:val="24"/>
        </w:rPr>
        <w:t>:</w:t>
      </w:r>
    </w:p>
    <w:p w14:paraId="58BCB674" w14:textId="77777777" w:rsidR="00A5180C" w:rsidRPr="00B007E0" w:rsidRDefault="00A5180C" w:rsidP="004E4751">
      <w:pPr>
        <w:numPr>
          <w:ilvl w:val="1"/>
          <w:numId w:val="20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Inherited: Factor V Leiden, prothrombin G20210A, antithrombin/protein C/S deficiency.</w:t>
      </w:r>
    </w:p>
    <w:p w14:paraId="5AB0769A" w14:textId="77777777" w:rsidR="00A5180C" w:rsidRPr="00B007E0" w:rsidRDefault="00A5180C" w:rsidP="004E4751">
      <w:pPr>
        <w:numPr>
          <w:ilvl w:val="1"/>
          <w:numId w:val="20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Acquired: cancer, pregnancy, hormones, antiphospholipid syndrome.</w:t>
      </w:r>
    </w:p>
    <w:p w14:paraId="3EC2D274" w14:textId="04E64A02" w:rsidR="00A5180C" w:rsidRPr="004E4751" w:rsidRDefault="00A5180C" w:rsidP="00B007E0">
      <w:pPr>
        <w:spacing w:line="276" w:lineRule="auto"/>
        <w:rPr>
          <w:rFonts w:ascii="Times New Roman" w:hAnsi="Times New Roman" w:cs="Times New Roman"/>
          <w:sz w:val="24"/>
          <w:szCs w:val="24"/>
          <w:lang w:val="en-US"/>
        </w:rPr>
      </w:pPr>
    </w:p>
    <w:p w14:paraId="5310842E"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3BABC2F6" w14:textId="77777777" w:rsidR="00A5180C" w:rsidRPr="00B007E0" w:rsidRDefault="00A5180C" w:rsidP="004E4751">
      <w:pPr>
        <w:numPr>
          <w:ilvl w:val="0"/>
          <w:numId w:val="21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Thrombosis occurs when the balance between </w:t>
      </w:r>
      <w:r w:rsidRPr="00B007E0">
        <w:rPr>
          <w:rFonts w:ascii="Times New Roman" w:hAnsi="Times New Roman" w:cs="Times New Roman"/>
          <w:b/>
          <w:bCs/>
          <w:sz w:val="24"/>
          <w:szCs w:val="24"/>
          <w:lang w:val="en-US"/>
        </w:rPr>
        <w:t>coagulation and fibrinolysis</w:t>
      </w:r>
      <w:r w:rsidRPr="00B007E0">
        <w:rPr>
          <w:rFonts w:ascii="Times New Roman" w:hAnsi="Times New Roman" w:cs="Times New Roman"/>
          <w:sz w:val="24"/>
          <w:szCs w:val="24"/>
          <w:lang w:val="en-US"/>
        </w:rPr>
        <w:t xml:space="preserve"> shifts toward clot formation.</w:t>
      </w:r>
    </w:p>
    <w:p w14:paraId="47632092" w14:textId="77777777" w:rsidR="00A5180C" w:rsidRPr="00B007E0" w:rsidRDefault="00A5180C" w:rsidP="004E4751">
      <w:pPr>
        <w:numPr>
          <w:ilvl w:val="0"/>
          <w:numId w:val="210"/>
        </w:numPr>
        <w:spacing w:line="276" w:lineRule="auto"/>
        <w:rPr>
          <w:rFonts w:ascii="Times New Roman" w:hAnsi="Times New Roman" w:cs="Times New Roman"/>
          <w:sz w:val="24"/>
          <w:szCs w:val="24"/>
          <w:lang w:val="en-US"/>
        </w:rPr>
      </w:pPr>
      <w:proofErr w:type="gramStart"/>
      <w:r w:rsidRPr="00B007E0">
        <w:rPr>
          <w:rFonts w:ascii="Times New Roman" w:hAnsi="Times New Roman" w:cs="Times New Roman"/>
          <w:sz w:val="24"/>
          <w:szCs w:val="24"/>
          <w:lang w:val="en-US"/>
        </w:rPr>
        <w:t>Most lower</w:t>
      </w:r>
      <w:proofErr w:type="gramEnd"/>
      <w:r w:rsidRPr="00B007E0">
        <w:rPr>
          <w:rFonts w:ascii="Times New Roman" w:hAnsi="Times New Roman" w:cs="Times New Roman"/>
          <w:sz w:val="24"/>
          <w:szCs w:val="24"/>
          <w:lang w:val="en-US"/>
        </w:rPr>
        <w:t xml:space="preserve"> limb DVTs begin in </w:t>
      </w:r>
      <w:r w:rsidRPr="00B007E0">
        <w:rPr>
          <w:rFonts w:ascii="Times New Roman" w:hAnsi="Times New Roman" w:cs="Times New Roman"/>
          <w:b/>
          <w:bCs/>
          <w:sz w:val="24"/>
          <w:szCs w:val="24"/>
          <w:lang w:val="en-US"/>
        </w:rPr>
        <w:t>calf veins</w:t>
      </w:r>
      <w:r w:rsidRPr="00B007E0">
        <w:rPr>
          <w:rFonts w:ascii="Times New Roman" w:hAnsi="Times New Roman" w:cs="Times New Roman"/>
          <w:sz w:val="24"/>
          <w:szCs w:val="24"/>
          <w:lang w:val="en-US"/>
        </w:rPr>
        <w:t>, propagating proximally.</w:t>
      </w:r>
    </w:p>
    <w:p w14:paraId="40E56CA3" w14:textId="77777777" w:rsidR="00A5180C" w:rsidRPr="00B007E0" w:rsidRDefault="00A5180C" w:rsidP="004E4751">
      <w:pPr>
        <w:numPr>
          <w:ilvl w:val="0"/>
          <w:numId w:val="21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PE</w:t>
      </w:r>
      <w:r w:rsidRPr="00B007E0">
        <w:rPr>
          <w:rFonts w:ascii="Times New Roman" w:hAnsi="Times New Roman" w:cs="Times New Roman"/>
          <w:sz w:val="24"/>
          <w:szCs w:val="24"/>
          <w:lang w:val="en-US"/>
        </w:rPr>
        <w:t xml:space="preserve"> occurs when thrombus embolizes to pulmonary arteries → increased pulmonary vascular resistance, RV strain, hypoxemia.</w:t>
      </w:r>
    </w:p>
    <w:p w14:paraId="3C857CC3" w14:textId="77777777" w:rsidR="00A5180C" w:rsidRPr="00B007E0" w:rsidRDefault="00A5180C" w:rsidP="004E4751">
      <w:pPr>
        <w:numPr>
          <w:ilvl w:val="0"/>
          <w:numId w:val="21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Long-term sequelae: venous valve destruction → reflux → venous hypertension → PTS.</w:t>
      </w:r>
    </w:p>
    <w:p w14:paraId="68100C9E" w14:textId="11B1D5C4" w:rsidR="00A5180C" w:rsidRPr="004E4751" w:rsidRDefault="00A5180C" w:rsidP="00B007E0">
      <w:pPr>
        <w:spacing w:line="276" w:lineRule="auto"/>
        <w:rPr>
          <w:rFonts w:ascii="Times New Roman" w:hAnsi="Times New Roman" w:cs="Times New Roman"/>
          <w:sz w:val="24"/>
          <w:szCs w:val="24"/>
          <w:lang w:val="en-US"/>
        </w:rPr>
      </w:pPr>
    </w:p>
    <w:p w14:paraId="4AC10A0D"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6AAB69D7"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DVT</w:t>
      </w:r>
    </w:p>
    <w:p w14:paraId="4D084422" w14:textId="77777777" w:rsidR="00A5180C" w:rsidRPr="00B007E0" w:rsidRDefault="00A5180C" w:rsidP="004E4751">
      <w:pPr>
        <w:numPr>
          <w:ilvl w:val="0"/>
          <w:numId w:val="21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Unilateral swelling, pain, erythema, warmth.</w:t>
      </w:r>
    </w:p>
    <w:p w14:paraId="512A9CD3" w14:textId="77777777" w:rsidR="00A5180C" w:rsidRPr="00B007E0" w:rsidRDefault="00A5180C" w:rsidP="004E4751">
      <w:pPr>
        <w:numPr>
          <w:ilvl w:val="0"/>
          <w:numId w:val="21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Homan’s sign (calf pain on dorsiflexion) – non-specific.</w:t>
      </w:r>
    </w:p>
    <w:p w14:paraId="6ACF27A3" w14:textId="77777777" w:rsidR="00A5180C" w:rsidRPr="00B007E0" w:rsidRDefault="00A5180C" w:rsidP="004E4751">
      <w:pPr>
        <w:numPr>
          <w:ilvl w:val="0"/>
          <w:numId w:val="21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Proximal DVT (iliofemoral) → higher PE risk.</w:t>
      </w:r>
    </w:p>
    <w:p w14:paraId="28308204"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PE</w:t>
      </w:r>
    </w:p>
    <w:p w14:paraId="67F89936" w14:textId="77777777" w:rsidR="00A5180C" w:rsidRPr="00B007E0" w:rsidRDefault="00A5180C" w:rsidP="004E4751">
      <w:pPr>
        <w:numPr>
          <w:ilvl w:val="0"/>
          <w:numId w:val="21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Dyspnea, pleuritic chest pain, hemoptysis.</w:t>
      </w:r>
    </w:p>
    <w:p w14:paraId="471A8A94" w14:textId="77777777" w:rsidR="00A5180C" w:rsidRPr="00B007E0" w:rsidRDefault="00A5180C" w:rsidP="004E4751">
      <w:pPr>
        <w:numPr>
          <w:ilvl w:val="0"/>
          <w:numId w:val="21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Tachypnea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tachycardia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hypoxemia</w:t>
      </w:r>
      <w:proofErr w:type="spellEnd"/>
      <w:r w:rsidRPr="00B007E0">
        <w:rPr>
          <w:rFonts w:ascii="Times New Roman" w:hAnsi="Times New Roman" w:cs="Times New Roman"/>
          <w:sz w:val="24"/>
          <w:szCs w:val="24"/>
        </w:rPr>
        <w:t>.</w:t>
      </w:r>
    </w:p>
    <w:p w14:paraId="60432110" w14:textId="77777777" w:rsidR="00A5180C" w:rsidRPr="00B007E0" w:rsidRDefault="00A5180C" w:rsidP="004E4751">
      <w:pPr>
        <w:numPr>
          <w:ilvl w:val="0"/>
          <w:numId w:val="21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Massive PE → hypotension, shock, syncope, sudden death.</w:t>
      </w:r>
    </w:p>
    <w:p w14:paraId="0A583FBA" w14:textId="6E628C07" w:rsidR="00A5180C" w:rsidRPr="004E4751" w:rsidRDefault="00A5180C" w:rsidP="00B007E0">
      <w:pPr>
        <w:spacing w:line="276" w:lineRule="auto"/>
        <w:rPr>
          <w:rFonts w:ascii="Times New Roman" w:hAnsi="Times New Roman" w:cs="Times New Roman"/>
          <w:sz w:val="24"/>
          <w:szCs w:val="24"/>
          <w:lang w:val="en-US"/>
        </w:rPr>
      </w:pPr>
    </w:p>
    <w:p w14:paraId="76917F09"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46C36C83"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Clinical </w:t>
      </w:r>
      <w:proofErr w:type="spellStart"/>
      <w:r w:rsidRPr="00B007E0">
        <w:rPr>
          <w:rFonts w:ascii="Times New Roman" w:hAnsi="Times New Roman" w:cs="Times New Roman"/>
          <w:b/>
          <w:bCs/>
          <w:sz w:val="24"/>
          <w:szCs w:val="24"/>
        </w:rPr>
        <w:t>prediction</w:t>
      </w:r>
      <w:proofErr w:type="spellEnd"/>
    </w:p>
    <w:p w14:paraId="5226BB53" w14:textId="77777777" w:rsidR="00A5180C" w:rsidRPr="00B007E0" w:rsidRDefault="00A5180C" w:rsidP="004E4751">
      <w:pPr>
        <w:numPr>
          <w:ilvl w:val="0"/>
          <w:numId w:val="21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Wells score (low, intermediate, high probability).</w:t>
      </w:r>
    </w:p>
    <w:p w14:paraId="32ED41E9" w14:textId="77777777" w:rsidR="00A5180C" w:rsidRPr="00B007E0" w:rsidRDefault="00A5180C" w:rsidP="004E4751">
      <w:pPr>
        <w:numPr>
          <w:ilvl w:val="0"/>
          <w:numId w:val="213"/>
        </w:numPr>
        <w:spacing w:line="276" w:lineRule="auto"/>
        <w:rPr>
          <w:rFonts w:ascii="Times New Roman" w:hAnsi="Times New Roman" w:cs="Times New Roman"/>
          <w:sz w:val="24"/>
          <w:szCs w:val="24"/>
        </w:rPr>
      </w:pPr>
      <w:r w:rsidRPr="00B007E0">
        <w:rPr>
          <w:rFonts w:ascii="Times New Roman" w:hAnsi="Times New Roman" w:cs="Times New Roman"/>
          <w:sz w:val="24"/>
          <w:szCs w:val="24"/>
        </w:rPr>
        <w:t>Geneva score (alternative).</w:t>
      </w:r>
    </w:p>
    <w:p w14:paraId="53064A8E"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Laboratory</w:t>
      </w:r>
      <w:proofErr w:type="spellEnd"/>
    </w:p>
    <w:p w14:paraId="33670B4B" w14:textId="77777777" w:rsidR="00A5180C" w:rsidRPr="00B007E0" w:rsidRDefault="00A5180C" w:rsidP="004E4751">
      <w:pPr>
        <w:numPr>
          <w:ilvl w:val="0"/>
          <w:numId w:val="21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D-dimer: sensitive but not specific; useful to rule out VTE in low-probability patients.</w:t>
      </w:r>
    </w:p>
    <w:p w14:paraId="132910B1"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p>
    <w:p w14:paraId="297224FA" w14:textId="77777777" w:rsidR="00A5180C" w:rsidRPr="00B007E0" w:rsidRDefault="00A5180C" w:rsidP="004E4751">
      <w:pPr>
        <w:numPr>
          <w:ilvl w:val="0"/>
          <w:numId w:val="2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w:t>
      </w:r>
      <w:r w:rsidRPr="00B007E0">
        <w:rPr>
          <w:rFonts w:ascii="Times New Roman" w:hAnsi="Times New Roman" w:cs="Times New Roman"/>
          <w:sz w:val="24"/>
          <w:szCs w:val="24"/>
          <w:lang w:val="en-US"/>
        </w:rPr>
        <w:t xml:space="preserve"> gold standard for DVT.</w:t>
      </w:r>
    </w:p>
    <w:p w14:paraId="1B015A06" w14:textId="77777777" w:rsidR="00A5180C" w:rsidRPr="00B007E0" w:rsidRDefault="00A5180C" w:rsidP="004E4751">
      <w:pPr>
        <w:numPr>
          <w:ilvl w:val="0"/>
          <w:numId w:val="2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 pulmonary angiography (CTPA):</w:t>
      </w:r>
      <w:r w:rsidRPr="00B007E0">
        <w:rPr>
          <w:rFonts w:ascii="Times New Roman" w:hAnsi="Times New Roman" w:cs="Times New Roman"/>
          <w:sz w:val="24"/>
          <w:szCs w:val="24"/>
          <w:lang w:val="en-US"/>
        </w:rPr>
        <w:t xml:space="preserve"> gold standard for PE.</w:t>
      </w:r>
    </w:p>
    <w:p w14:paraId="1DE74B6F" w14:textId="77777777" w:rsidR="00A5180C" w:rsidRPr="00B007E0" w:rsidRDefault="00A5180C" w:rsidP="004E4751">
      <w:pPr>
        <w:numPr>
          <w:ilvl w:val="0"/>
          <w:numId w:val="21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V/Q scan:</w:t>
      </w:r>
      <w:r w:rsidRPr="00B007E0">
        <w:rPr>
          <w:rFonts w:ascii="Times New Roman" w:hAnsi="Times New Roman" w:cs="Times New Roman"/>
          <w:sz w:val="24"/>
          <w:szCs w:val="24"/>
          <w:lang w:val="en-US"/>
        </w:rPr>
        <w:t xml:space="preserve"> alternative in renal failure/pregnancy.</w:t>
      </w:r>
    </w:p>
    <w:p w14:paraId="4D459E17" w14:textId="77777777" w:rsidR="00A5180C" w:rsidRPr="00B007E0" w:rsidRDefault="00A5180C" w:rsidP="004E4751">
      <w:pPr>
        <w:numPr>
          <w:ilvl w:val="0"/>
          <w:numId w:val="21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MR </w:t>
      </w:r>
      <w:proofErr w:type="spellStart"/>
      <w:r w:rsidRPr="00B007E0">
        <w:rPr>
          <w:rFonts w:ascii="Times New Roman" w:hAnsi="Times New Roman" w:cs="Times New Roman"/>
          <w:b/>
          <w:bCs/>
          <w:sz w:val="24"/>
          <w:szCs w:val="24"/>
        </w:rPr>
        <w:t>venography</w:t>
      </w:r>
      <w:proofErr w:type="spellEnd"/>
      <w:r w:rsidRPr="00B007E0">
        <w:rPr>
          <w:rFonts w:ascii="Times New Roman" w:hAnsi="Times New Roman" w:cs="Times New Roman"/>
          <w:b/>
          <w:bCs/>
          <w:sz w:val="24"/>
          <w:szCs w:val="24"/>
        </w:rPr>
        <w:t>:</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limited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availability</w:t>
      </w:r>
      <w:proofErr w:type="spellEnd"/>
      <w:r w:rsidRPr="00B007E0">
        <w:rPr>
          <w:rFonts w:ascii="Times New Roman" w:hAnsi="Times New Roman" w:cs="Times New Roman"/>
          <w:sz w:val="24"/>
          <w:szCs w:val="24"/>
        </w:rPr>
        <w:t>.</w:t>
      </w:r>
    </w:p>
    <w:p w14:paraId="02CEBE1D"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stratification</w:t>
      </w:r>
      <w:proofErr w:type="spellEnd"/>
      <w:r w:rsidRPr="00B007E0">
        <w:rPr>
          <w:rFonts w:ascii="Times New Roman" w:hAnsi="Times New Roman" w:cs="Times New Roman"/>
          <w:b/>
          <w:bCs/>
          <w:sz w:val="24"/>
          <w:szCs w:val="24"/>
        </w:rPr>
        <w:t xml:space="preserve"> in PE</w:t>
      </w:r>
    </w:p>
    <w:p w14:paraId="50600546" w14:textId="77777777" w:rsidR="00A5180C" w:rsidRPr="00B007E0" w:rsidRDefault="00A5180C" w:rsidP="004E4751">
      <w:pPr>
        <w:numPr>
          <w:ilvl w:val="0"/>
          <w:numId w:val="21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Massive PE:</w:t>
      </w:r>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shock</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hypotension</w:t>
      </w:r>
      <w:proofErr w:type="spellEnd"/>
      <w:r w:rsidRPr="00B007E0">
        <w:rPr>
          <w:rFonts w:ascii="Times New Roman" w:hAnsi="Times New Roman" w:cs="Times New Roman"/>
          <w:sz w:val="24"/>
          <w:szCs w:val="24"/>
        </w:rPr>
        <w:t>.</w:t>
      </w:r>
    </w:p>
    <w:p w14:paraId="0EB724C1" w14:textId="77777777" w:rsidR="00A5180C" w:rsidRPr="00B007E0" w:rsidRDefault="00A5180C" w:rsidP="004E4751">
      <w:pPr>
        <w:numPr>
          <w:ilvl w:val="0"/>
          <w:numId w:val="216"/>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Submassive</w:t>
      </w:r>
      <w:proofErr w:type="spellEnd"/>
      <w:r w:rsidRPr="00B007E0">
        <w:rPr>
          <w:rFonts w:ascii="Times New Roman" w:hAnsi="Times New Roman" w:cs="Times New Roman"/>
          <w:b/>
          <w:bCs/>
          <w:sz w:val="24"/>
          <w:szCs w:val="24"/>
          <w:lang w:val="en-US"/>
        </w:rPr>
        <w:t xml:space="preserve"> PE:</w:t>
      </w:r>
      <w:r w:rsidRPr="00B007E0">
        <w:rPr>
          <w:rFonts w:ascii="Times New Roman" w:hAnsi="Times New Roman" w:cs="Times New Roman"/>
          <w:sz w:val="24"/>
          <w:szCs w:val="24"/>
          <w:lang w:val="en-US"/>
        </w:rPr>
        <w:t xml:space="preserve"> RV dysfunction, elevated troponin/BNP, but stable BP.</w:t>
      </w:r>
    </w:p>
    <w:p w14:paraId="2309ADD2" w14:textId="77777777" w:rsidR="00A5180C" w:rsidRPr="00B007E0" w:rsidRDefault="00A5180C" w:rsidP="004E4751">
      <w:pPr>
        <w:numPr>
          <w:ilvl w:val="0"/>
          <w:numId w:val="21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Low-risk PE:</w:t>
      </w:r>
      <w:r w:rsidRPr="00B007E0">
        <w:rPr>
          <w:rFonts w:ascii="Times New Roman" w:hAnsi="Times New Roman" w:cs="Times New Roman"/>
          <w:sz w:val="24"/>
          <w:szCs w:val="24"/>
          <w:lang w:val="en-US"/>
        </w:rPr>
        <w:t xml:space="preserve"> normal hemodynamics and biomarkers.</w:t>
      </w:r>
    </w:p>
    <w:p w14:paraId="455E237C" w14:textId="55A2E1DA" w:rsidR="00A5180C" w:rsidRPr="004E4751" w:rsidRDefault="00A5180C" w:rsidP="00B007E0">
      <w:pPr>
        <w:spacing w:line="276" w:lineRule="auto"/>
        <w:rPr>
          <w:rFonts w:ascii="Times New Roman" w:hAnsi="Times New Roman" w:cs="Times New Roman"/>
          <w:sz w:val="24"/>
          <w:szCs w:val="24"/>
          <w:lang w:val="en-US"/>
        </w:rPr>
      </w:pPr>
    </w:p>
    <w:p w14:paraId="47842FD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352C95F0"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Anticoagulation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cornerstone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r w:rsidRPr="00B007E0">
        <w:rPr>
          <w:rFonts w:ascii="Times New Roman" w:hAnsi="Times New Roman" w:cs="Times New Roman"/>
          <w:b/>
          <w:bCs/>
          <w:sz w:val="24"/>
          <w:szCs w:val="24"/>
        </w:rPr>
        <w:t>)</w:t>
      </w:r>
    </w:p>
    <w:p w14:paraId="0A80E691" w14:textId="77777777" w:rsidR="00A5180C" w:rsidRPr="00B007E0" w:rsidRDefault="00A5180C" w:rsidP="004E4751">
      <w:pPr>
        <w:numPr>
          <w:ilvl w:val="0"/>
          <w:numId w:val="2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Direct oral anticoagulants (DOACs):</w:t>
      </w:r>
      <w:r w:rsidRPr="00B007E0">
        <w:rPr>
          <w:rFonts w:ascii="Times New Roman" w:hAnsi="Times New Roman" w:cs="Times New Roman"/>
          <w:sz w:val="24"/>
          <w:szCs w:val="24"/>
          <w:lang w:val="en-US"/>
        </w:rPr>
        <w:t xml:space="preserve"> apixaban, rivaroxaban, dabigatran, </w:t>
      </w:r>
      <w:proofErr w:type="spellStart"/>
      <w:r w:rsidRPr="00B007E0">
        <w:rPr>
          <w:rFonts w:ascii="Times New Roman" w:hAnsi="Times New Roman" w:cs="Times New Roman"/>
          <w:sz w:val="24"/>
          <w:szCs w:val="24"/>
          <w:lang w:val="en-US"/>
        </w:rPr>
        <w:t>edoxaban</w:t>
      </w:r>
      <w:proofErr w:type="spellEnd"/>
      <w:r w:rsidRPr="00B007E0">
        <w:rPr>
          <w:rFonts w:ascii="Times New Roman" w:hAnsi="Times New Roman" w:cs="Times New Roman"/>
          <w:sz w:val="24"/>
          <w:szCs w:val="24"/>
          <w:lang w:val="en-US"/>
        </w:rPr>
        <w:t xml:space="preserve"> – now first-line for most patients [2].</w:t>
      </w:r>
    </w:p>
    <w:p w14:paraId="0E19FC01" w14:textId="77777777" w:rsidR="00A5180C" w:rsidRPr="00B007E0" w:rsidRDefault="00A5180C" w:rsidP="004E4751">
      <w:pPr>
        <w:numPr>
          <w:ilvl w:val="0"/>
          <w:numId w:val="2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LMWH:</w:t>
      </w:r>
      <w:r w:rsidRPr="00B007E0">
        <w:rPr>
          <w:rFonts w:ascii="Times New Roman" w:hAnsi="Times New Roman" w:cs="Times New Roman"/>
          <w:sz w:val="24"/>
          <w:szCs w:val="24"/>
          <w:lang w:val="en-US"/>
        </w:rPr>
        <w:t xml:space="preserve"> especially in cancer-associated thrombosis.</w:t>
      </w:r>
    </w:p>
    <w:p w14:paraId="15E5761A" w14:textId="77777777" w:rsidR="00A5180C" w:rsidRPr="00B007E0" w:rsidRDefault="00A5180C" w:rsidP="004E4751">
      <w:pPr>
        <w:numPr>
          <w:ilvl w:val="0"/>
          <w:numId w:val="21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Warfarin:</w:t>
      </w:r>
      <w:r w:rsidRPr="00B007E0">
        <w:rPr>
          <w:rFonts w:ascii="Times New Roman" w:hAnsi="Times New Roman" w:cs="Times New Roman"/>
          <w:sz w:val="24"/>
          <w:szCs w:val="24"/>
          <w:lang w:val="en-US"/>
        </w:rPr>
        <w:t xml:space="preserve"> alternative in renal failure or antiphospholipid syndrome.</w:t>
      </w:r>
    </w:p>
    <w:p w14:paraId="1EF07EB7"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lastRenderedPageBreak/>
        <w:t xml:space="preserve">Duration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r w:rsidRPr="00B007E0">
        <w:rPr>
          <w:rFonts w:ascii="Times New Roman" w:hAnsi="Times New Roman" w:cs="Times New Roman"/>
          <w:b/>
          <w:bCs/>
          <w:sz w:val="24"/>
          <w:szCs w:val="24"/>
        </w:rPr>
        <w:t>:</w:t>
      </w:r>
    </w:p>
    <w:p w14:paraId="0B39FFF6" w14:textId="77777777" w:rsidR="00A5180C" w:rsidRPr="00B007E0" w:rsidRDefault="00A5180C" w:rsidP="004E4751">
      <w:pPr>
        <w:numPr>
          <w:ilvl w:val="0"/>
          <w:numId w:val="21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Provoked VTE (surgery, trauma, transient risk factor): 3–6 months.</w:t>
      </w:r>
    </w:p>
    <w:p w14:paraId="4B1D2CCD" w14:textId="77777777" w:rsidR="00A5180C" w:rsidRPr="00B007E0" w:rsidRDefault="00A5180C" w:rsidP="004E4751">
      <w:pPr>
        <w:numPr>
          <w:ilvl w:val="0"/>
          <w:numId w:val="21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Unprovoked VTE: ≥6 months, often indefinite if recurrent or high risk.</w:t>
      </w:r>
    </w:p>
    <w:p w14:paraId="394C834C" w14:textId="77777777" w:rsidR="00A5180C" w:rsidRPr="00B007E0" w:rsidRDefault="00A5180C" w:rsidP="004E4751">
      <w:pPr>
        <w:numPr>
          <w:ilvl w:val="0"/>
          <w:numId w:val="21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Cancer-associated VTE: at least 6 months, often lifelong.</w:t>
      </w:r>
    </w:p>
    <w:p w14:paraId="4755D7BF" w14:textId="64BF4508" w:rsidR="00A5180C" w:rsidRPr="004E4751" w:rsidRDefault="00A5180C" w:rsidP="00B007E0">
      <w:pPr>
        <w:spacing w:line="276" w:lineRule="auto"/>
        <w:rPr>
          <w:rFonts w:ascii="Times New Roman" w:hAnsi="Times New Roman" w:cs="Times New Roman"/>
          <w:sz w:val="24"/>
          <w:szCs w:val="24"/>
          <w:lang w:val="en-US"/>
        </w:rPr>
      </w:pPr>
    </w:p>
    <w:p w14:paraId="43428BC2"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Advanced</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Therapies</w:t>
      </w:r>
      <w:proofErr w:type="spellEnd"/>
    </w:p>
    <w:p w14:paraId="6AF8755B" w14:textId="77777777" w:rsidR="00A5180C" w:rsidRPr="00B007E0" w:rsidRDefault="00A5180C" w:rsidP="004E4751">
      <w:pPr>
        <w:numPr>
          <w:ilvl w:val="0"/>
          <w:numId w:val="21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Catheter-directed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thrombolysis</w:t>
      </w:r>
      <w:proofErr w:type="spellEnd"/>
      <w:r w:rsidRPr="00B007E0">
        <w:rPr>
          <w:rFonts w:ascii="Times New Roman" w:hAnsi="Times New Roman" w:cs="Times New Roman"/>
          <w:b/>
          <w:bCs/>
          <w:sz w:val="24"/>
          <w:szCs w:val="24"/>
        </w:rPr>
        <w:t xml:space="preserve"> (CDT):</w:t>
      </w:r>
    </w:p>
    <w:p w14:paraId="58BB02C4"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Indicated in iliofemoral DVT with threatened limb or high risk of PTS.</w:t>
      </w:r>
    </w:p>
    <w:p w14:paraId="196609D3"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Evidence: ATTRACT trial showed no reduction in PTS overall, but subgroup benefit in young patients with iliofemoral DVT [3].</w:t>
      </w:r>
    </w:p>
    <w:p w14:paraId="7A93975A" w14:textId="77777777" w:rsidR="00A5180C" w:rsidRPr="00B007E0" w:rsidRDefault="00A5180C" w:rsidP="004E4751">
      <w:pPr>
        <w:numPr>
          <w:ilvl w:val="0"/>
          <w:numId w:val="219"/>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Pharmacomechanical</w:t>
      </w:r>
      <w:proofErr w:type="spellEnd"/>
      <w:r w:rsidRPr="00B007E0">
        <w:rPr>
          <w:rFonts w:ascii="Times New Roman" w:hAnsi="Times New Roman" w:cs="Times New Roman"/>
          <w:b/>
          <w:bCs/>
          <w:sz w:val="24"/>
          <w:szCs w:val="24"/>
          <w:lang w:val="en-US"/>
        </w:rPr>
        <w:t xml:space="preserve"> thrombectomy:</w:t>
      </w:r>
      <w:r w:rsidRPr="00B007E0">
        <w:rPr>
          <w:rFonts w:ascii="Times New Roman" w:hAnsi="Times New Roman" w:cs="Times New Roman"/>
          <w:sz w:val="24"/>
          <w:szCs w:val="24"/>
          <w:lang w:val="en-US"/>
        </w:rPr>
        <w:t xml:space="preserve"> (e.g., </w:t>
      </w:r>
      <w:proofErr w:type="spellStart"/>
      <w:r w:rsidRPr="00B007E0">
        <w:rPr>
          <w:rFonts w:ascii="Times New Roman" w:hAnsi="Times New Roman" w:cs="Times New Roman"/>
          <w:sz w:val="24"/>
          <w:szCs w:val="24"/>
          <w:lang w:val="en-US"/>
        </w:rPr>
        <w:t>AngioJet</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ClotTriever</w:t>
      </w:r>
      <w:proofErr w:type="spellEnd"/>
      <w:r w:rsidRPr="00B007E0">
        <w:rPr>
          <w:rFonts w:ascii="Times New Roman" w:hAnsi="Times New Roman" w:cs="Times New Roman"/>
          <w:sz w:val="24"/>
          <w:szCs w:val="24"/>
          <w:lang w:val="en-US"/>
        </w:rPr>
        <w:t>).</w:t>
      </w:r>
    </w:p>
    <w:p w14:paraId="0B223E47"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Emerging option for large DVTs, especially when thrombolysis contraindicated.</w:t>
      </w:r>
    </w:p>
    <w:p w14:paraId="3BBBD088" w14:textId="77777777" w:rsidR="00A5180C" w:rsidRPr="00B007E0" w:rsidRDefault="00A5180C" w:rsidP="004E4751">
      <w:pPr>
        <w:numPr>
          <w:ilvl w:val="0"/>
          <w:numId w:val="21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Systemic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thrombolysis</w:t>
      </w:r>
      <w:proofErr w:type="spellEnd"/>
      <w:r w:rsidRPr="00B007E0">
        <w:rPr>
          <w:rFonts w:ascii="Times New Roman" w:hAnsi="Times New Roman" w:cs="Times New Roman"/>
          <w:b/>
          <w:bCs/>
          <w:sz w:val="24"/>
          <w:szCs w:val="24"/>
        </w:rPr>
        <w:t>:</w:t>
      </w:r>
    </w:p>
    <w:p w14:paraId="2F3BC7BA"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For massive PE with hemodynamic collapse.</w:t>
      </w:r>
    </w:p>
    <w:p w14:paraId="2369E7A4"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Risks: major bleeding, intracranial hemorrhage.</w:t>
      </w:r>
    </w:p>
    <w:p w14:paraId="30E8337B" w14:textId="77777777" w:rsidR="00A5180C" w:rsidRPr="00B007E0" w:rsidRDefault="00A5180C" w:rsidP="004E4751">
      <w:pPr>
        <w:numPr>
          <w:ilvl w:val="0"/>
          <w:numId w:val="21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Catheter-directed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thrombolysis</w:t>
      </w:r>
      <w:proofErr w:type="spellEnd"/>
      <w:r w:rsidRPr="00B007E0">
        <w:rPr>
          <w:rFonts w:ascii="Times New Roman" w:hAnsi="Times New Roman" w:cs="Times New Roman"/>
          <w:b/>
          <w:bCs/>
          <w:sz w:val="24"/>
          <w:szCs w:val="24"/>
        </w:rPr>
        <w:t xml:space="preserve"> (PE):</w:t>
      </w:r>
    </w:p>
    <w:p w14:paraId="570BB24D" w14:textId="77777777" w:rsidR="00A5180C" w:rsidRPr="00B007E0" w:rsidRDefault="00A5180C" w:rsidP="004E4751">
      <w:pPr>
        <w:numPr>
          <w:ilvl w:val="1"/>
          <w:numId w:val="219"/>
        </w:numPr>
        <w:spacing w:line="276" w:lineRule="auto"/>
        <w:rPr>
          <w:rFonts w:ascii="Times New Roman" w:hAnsi="Times New Roman" w:cs="Times New Roman"/>
          <w:sz w:val="24"/>
          <w:szCs w:val="24"/>
        </w:rPr>
      </w:pPr>
      <w:r w:rsidRPr="00B007E0">
        <w:rPr>
          <w:rFonts w:ascii="Times New Roman" w:hAnsi="Times New Roman" w:cs="Times New Roman"/>
          <w:sz w:val="24"/>
          <w:szCs w:val="24"/>
        </w:rPr>
        <w:t>Ultrasound-</w:t>
      </w:r>
      <w:proofErr w:type="spellStart"/>
      <w:r w:rsidRPr="00B007E0">
        <w:rPr>
          <w:rFonts w:ascii="Times New Roman" w:hAnsi="Times New Roman" w:cs="Times New Roman"/>
          <w:sz w:val="24"/>
          <w:szCs w:val="24"/>
        </w:rPr>
        <w:t>assisted</w:t>
      </w:r>
      <w:proofErr w:type="spellEnd"/>
      <w:r w:rsidRPr="00B007E0">
        <w:rPr>
          <w:rFonts w:ascii="Times New Roman" w:hAnsi="Times New Roman" w:cs="Times New Roman"/>
          <w:sz w:val="24"/>
          <w:szCs w:val="24"/>
        </w:rPr>
        <w:t xml:space="preserve"> (EKOS).</w:t>
      </w:r>
    </w:p>
    <w:p w14:paraId="76C40BC9"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Lower lytic dose, reduced bleeding compared to systemic thrombolysis.</w:t>
      </w:r>
    </w:p>
    <w:p w14:paraId="5A0519BA" w14:textId="77777777" w:rsidR="00A5180C" w:rsidRPr="00B007E0" w:rsidRDefault="00A5180C" w:rsidP="004E4751">
      <w:pPr>
        <w:numPr>
          <w:ilvl w:val="0"/>
          <w:numId w:val="21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embolectomy</w:t>
      </w:r>
      <w:proofErr w:type="spellEnd"/>
      <w:r w:rsidRPr="00B007E0">
        <w:rPr>
          <w:rFonts w:ascii="Times New Roman" w:hAnsi="Times New Roman" w:cs="Times New Roman"/>
          <w:b/>
          <w:bCs/>
          <w:sz w:val="24"/>
          <w:szCs w:val="24"/>
        </w:rPr>
        <w:t>:</w:t>
      </w:r>
    </w:p>
    <w:p w14:paraId="10B8CA37"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Rare, for massive PE with contraindication to lysis.</w:t>
      </w:r>
    </w:p>
    <w:p w14:paraId="1C326B10" w14:textId="77777777" w:rsidR="00A5180C" w:rsidRPr="00B007E0" w:rsidRDefault="00A5180C" w:rsidP="004E4751">
      <w:pPr>
        <w:numPr>
          <w:ilvl w:val="0"/>
          <w:numId w:val="21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Inferior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vena</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cava</w:t>
      </w:r>
      <w:proofErr w:type="spellEnd"/>
      <w:r w:rsidRPr="00B007E0">
        <w:rPr>
          <w:rFonts w:ascii="Times New Roman" w:hAnsi="Times New Roman" w:cs="Times New Roman"/>
          <w:b/>
          <w:bCs/>
          <w:sz w:val="24"/>
          <w:szCs w:val="24"/>
        </w:rPr>
        <w:t xml:space="preserve"> (IVC) filters:</w:t>
      </w:r>
    </w:p>
    <w:p w14:paraId="5541F870" w14:textId="77777777" w:rsidR="00A5180C" w:rsidRPr="00B007E0" w:rsidRDefault="00A5180C" w:rsidP="004E4751">
      <w:pPr>
        <w:numPr>
          <w:ilvl w:val="1"/>
          <w:numId w:val="21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Only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when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anticoagulation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contraindicated</w:t>
      </w:r>
      <w:proofErr w:type="spellEnd"/>
      <w:r w:rsidRPr="00B007E0">
        <w:rPr>
          <w:rFonts w:ascii="Times New Roman" w:hAnsi="Times New Roman" w:cs="Times New Roman"/>
          <w:sz w:val="24"/>
          <w:szCs w:val="24"/>
        </w:rPr>
        <w:t>.</w:t>
      </w:r>
    </w:p>
    <w:p w14:paraId="5EE4C04B"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 risk of long-term complications (fracture, migration, DVT).</w:t>
      </w:r>
    </w:p>
    <w:p w14:paraId="08B1F4C3" w14:textId="77777777" w:rsidR="00A5180C" w:rsidRPr="00B007E0" w:rsidRDefault="00A5180C" w:rsidP="004E4751">
      <w:pPr>
        <w:numPr>
          <w:ilvl w:val="1"/>
          <w:numId w:val="21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Retrieval recommended as soon as possible.</w:t>
      </w:r>
    </w:p>
    <w:p w14:paraId="2E078574" w14:textId="18C81FC5" w:rsidR="00A5180C" w:rsidRPr="004E4751" w:rsidRDefault="00A5180C" w:rsidP="00B007E0">
      <w:pPr>
        <w:spacing w:line="276" w:lineRule="auto"/>
        <w:rPr>
          <w:rFonts w:ascii="Times New Roman" w:hAnsi="Times New Roman" w:cs="Times New Roman"/>
          <w:sz w:val="24"/>
          <w:szCs w:val="24"/>
          <w:lang w:val="en-US"/>
        </w:rPr>
      </w:pPr>
    </w:p>
    <w:p w14:paraId="719777D9"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Follow-up and Long-Term Management</w:t>
      </w:r>
    </w:p>
    <w:p w14:paraId="5ADDAF53" w14:textId="77777777" w:rsidR="00A5180C" w:rsidRPr="00B007E0" w:rsidRDefault="00A5180C" w:rsidP="004E4751">
      <w:pPr>
        <w:numPr>
          <w:ilvl w:val="0"/>
          <w:numId w:val="2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Compression therapy:</w:t>
      </w:r>
      <w:r w:rsidRPr="00B007E0">
        <w:rPr>
          <w:rFonts w:ascii="Times New Roman" w:hAnsi="Times New Roman" w:cs="Times New Roman"/>
          <w:sz w:val="24"/>
          <w:szCs w:val="24"/>
          <w:lang w:val="en-US"/>
        </w:rPr>
        <w:t xml:space="preserve"> reduces PTS risk in proximal DVT (mixed evidence).</w:t>
      </w:r>
    </w:p>
    <w:p w14:paraId="059BE7C9" w14:textId="77777777" w:rsidR="00A5180C" w:rsidRPr="00B007E0" w:rsidRDefault="00A5180C" w:rsidP="004E4751">
      <w:pPr>
        <w:numPr>
          <w:ilvl w:val="0"/>
          <w:numId w:val="2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DUS surveillance:</w:t>
      </w:r>
      <w:r w:rsidRPr="00B007E0">
        <w:rPr>
          <w:rFonts w:ascii="Times New Roman" w:hAnsi="Times New Roman" w:cs="Times New Roman"/>
          <w:sz w:val="24"/>
          <w:szCs w:val="24"/>
          <w:lang w:val="en-US"/>
        </w:rPr>
        <w:t xml:space="preserve"> not routine unless symptoms recur.</w:t>
      </w:r>
    </w:p>
    <w:p w14:paraId="4917BB52" w14:textId="77777777" w:rsidR="00A5180C" w:rsidRPr="00B007E0" w:rsidRDefault="00A5180C" w:rsidP="004E4751">
      <w:pPr>
        <w:numPr>
          <w:ilvl w:val="0"/>
          <w:numId w:val="2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PE follow-up:</w:t>
      </w:r>
      <w:r w:rsidRPr="00B007E0">
        <w:rPr>
          <w:rFonts w:ascii="Times New Roman" w:hAnsi="Times New Roman" w:cs="Times New Roman"/>
          <w:sz w:val="24"/>
          <w:szCs w:val="24"/>
          <w:lang w:val="en-US"/>
        </w:rPr>
        <w:t xml:space="preserve"> screen for CTEPH with echocardiography if persistent dyspnea.</w:t>
      </w:r>
    </w:p>
    <w:p w14:paraId="2E7A268F" w14:textId="77777777" w:rsidR="00A5180C" w:rsidRPr="00B007E0" w:rsidRDefault="00A5180C" w:rsidP="004E4751">
      <w:pPr>
        <w:numPr>
          <w:ilvl w:val="0"/>
          <w:numId w:val="22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Lifestyle and prevention:</w:t>
      </w:r>
      <w:r w:rsidRPr="00B007E0">
        <w:rPr>
          <w:rFonts w:ascii="Times New Roman" w:hAnsi="Times New Roman" w:cs="Times New Roman"/>
          <w:sz w:val="24"/>
          <w:szCs w:val="24"/>
          <w:lang w:val="en-US"/>
        </w:rPr>
        <w:t xml:space="preserve"> mobilization, hydration, weight reduction, cancer screening in unprovoked VTE.</w:t>
      </w:r>
    </w:p>
    <w:p w14:paraId="1F2619C3" w14:textId="50779691" w:rsidR="00A5180C" w:rsidRPr="004E4751" w:rsidRDefault="00A5180C" w:rsidP="00B007E0">
      <w:pPr>
        <w:spacing w:line="276" w:lineRule="auto"/>
        <w:rPr>
          <w:rFonts w:ascii="Times New Roman" w:hAnsi="Times New Roman" w:cs="Times New Roman"/>
          <w:sz w:val="24"/>
          <w:szCs w:val="24"/>
          <w:lang w:val="en-US"/>
        </w:rPr>
      </w:pPr>
    </w:p>
    <w:p w14:paraId="13B71134"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p>
    <w:p w14:paraId="711BB6AE" w14:textId="77777777" w:rsidR="00A5180C" w:rsidRPr="00B007E0" w:rsidRDefault="00A5180C" w:rsidP="004E4751">
      <w:pPr>
        <w:numPr>
          <w:ilvl w:val="0"/>
          <w:numId w:val="22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CHEST Guidelines (2016, 2021 updates):</w:t>
      </w:r>
      <w:r w:rsidRPr="00B007E0">
        <w:rPr>
          <w:rFonts w:ascii="Times New Roman" w:hAnsi="Times New Roman" w:cs="Times New Roman"/>
          <w:sz w:val="24"/>
          <w:szCs w:val="24"/>
          <w:lang w:val="en-US"/>
        </w:rPr>
        <w:t xml:space="preserve"> DOACs preferred for most VTE.</w:t>
      </w:r>
    </w:p>
    <w:p w14:paraId="4F3C134B" w14:textId="77777777" w:rsidR="00A5180C" w:rsidRPr="00B007E0" w:rsidRDefault="00A5180C" w:rsidP="004E4751">
      <w:pPr>
        <w:numPr>
          <w:ilvl w:val="0"/>
          <w:numId w:val="22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ESC Guidelines (2020):</w:t>
      </w:r>
      <w:r w:rsidRPr="00B007E0">
        <w:rPr>
          <w:rFonts w:ascii="Times New Roman" w:hAnsi="Times New Roman" w:cs="Times New Roman"/>
          <w:sz w:val="24"/>
          <w:szCs w:val="24"/>
          <w:lang w:val="en-US"/>
        </w:rPr>
        <w:t xml:space="preserve"> emphasize PE risk stratification, outpatient therapy in low-risk patients.</w:t>
      </w:r>
    </w:p>
    <w:p w14:paraId="4EBCF53E" w14:textId="77777777" w:rsidR="00A5180C" w:rsidRPr="00B007E0" w:rsidRDefault="00A5180C" w:rsidP="004E4751">
      <w:pPr>
        <w:numPr>
          <w:ilvl w:val="0"/>
          <w:numId w:val="22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SVS/ESVS guidelines:</w:t>
      </w:r>
      <w:r w:rsidRPr="00B007E0">
        <w:rPr>
          <w:rFonts w:ascii="Times New Roman" w:hAnsi="Times New Roman" w:cs="Times New Roman"/>
          <w:sz w:val="24"/>
          <w:szCs w:val="24"/>
          <w:lang w:val="en-US"/>
        </w:rPr>
        <w:t xml:space="preserve"> highlight role of </w:t>
      </w: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 xml:space="preserve"> thrombus removal in selected iliofemoral DVT cases.</w:t>
      </w:r>
    </w:p>
    <w:p w14:paraId="421932ED" w14:textId="16D815E4" w:rsidR="00A5180C" w:rsidRPr="004E4751" w:rsidRDefault="00A5180C" w:rsidP="00B007E0">
      <w:pPr>
        <w:spacing w:line="276" w:lineRule="auto"/>
        <w:rPr>
          <w:rFonts w:ascii="Times New Roman" w:hAnsi="Times New Roman" w:cs="Times New Roman"/>
          <w:sz w:val="24"/>
          <w:szCs w:val="24"/>
          <w:lang w:val="en-US"/>
        </w:rPr>
      </w:pPr>
    </w:p>
    <w:p w14:paraId="5BC37B0C"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75546A1A"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14.1. Duration of Anticoagulation in VTE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gridCol w:w="3007"/>
      </w:tblGrid>
      <w:tr w:rsidR="00A5180C" w:rsidRPr="00B007E0" w14:paraId="389A060A" w14:textId="77777777">
        <w:trPr>
          <w:tblHeader/>
          <w:tblCellSpacing w:w="15" w:type="dxa"/>
        </w:trPr>
        <w:tc>
          <w:tcPr>
            <w:tcW w:w="0" w:type="auto"/>
            <w:vAlign w:val="center"/>
            <w:hideMark/>
          </w:tcPr>
          <w:p w14:paraId="4277531E"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VTE </w:t>
            </w:r>
            <w:proofErr w:type="spellStart"/>
            <w:r w:rsidRPr="00B007E0">
              <w:rPr>
                <w:rFonts w:ascii="Times New Roman" w:hAnsi="Times New Roman" w:cs="Times New Roman"/>
                <w:b/>
                <w:bCs/>
                <w:sz w:val="24"/>
                <w:szCs w:val="24"/>
              </w:rPr>
              <w:t>type</w:t>
            </w:r>
            <w:proofErr w:type="spellEnd"/>
          </w:p>
        </w:tc>
        <w:tc>
          <w:tcPr>
            <w:tcW w:w="0" w:type="auto"/>
            <w:vAlign w:val="center"/>
            <w:hideMark/>
          </w:tcPr>
          <w:p w14:paraId="76BC807C"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Duration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tc>
      </w:tr>
      <w:tr w:rsidR="00A5180C" w:rsidRPr="00B007E0" w14:paraId="38060CB0" w14:textId="77777777">
        <w:trPr>
          <w:tblCellSpacing w:w="15" w:type="dxa"/>
        </w:trPr>
        <w:tc>
          <w:tcPr>
            <w:tcW w:w="0" w:type="auto"/>
            <w:vAlign w:val="center"/>
            <w:hideMark/>
          </w:tcPr>
          <w:p w14:paraId="07E6842E"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Provoked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surgery</w:t>
            </w:r>
            <w:proofErr w:type="spellEnd"/>
            <w:r w:rsidRPr="00B007E0">
              <w:rPr>
                <w:rFonts w:ascii="Times New Roman" w:hAnsi="Times New Roman" w:cs="Times New Roman"/>
                <w:sz w:val="24"/>
                <w:szCs w:val="24"/>
              </w:rPr>
              <w:t>/trauma)</w:t>
            </w:r>
          </w:p>
        </w:tc>
        <w:tc>
          <w:tcPr>
            <w:tcW w:w="0" w:type="auto"/>
            <w:vAlign w:val="center"/>
            <w:hideMark/>
          </w:tcPr>
          <w:p w14:paraId="31698452"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3–6 </w:t>
            </w:r>
            <w:proofErr w:type="spellStart"/>
            <w:r w:rsidRPr="00B007E0">
              <w:rPr>
                <w:rFonts w:ascii="Times New Roman" w:hAnsi="Times New Roman" w:cs="Times New Roman"/>
                <w:sz w:val="24"/>
                <w:szCs w:val="24"/>
              </w:rPr>
              <w:t>months</w:t>
            </w:r>
            <w:proofErr w:type="spellEnd"/>
          </w:p>
        </w:tc>
      </w:tr>
      <w:tr w:rsidR="00A5180C" w:rsidRPr="00B007E0" w14:paraId="54EEBC24" w14:textId="77777777">
        <w:trPr>
          <w:tblCellSpacing w:w="15" w:type="dxa"/>
        </w:trPr>
        <w:tc>
          <w:tcPr>
            <w:tcW w:w="0" w:type="auto"/>
            <w:vAlign w:val="center"/>
            <w:hideMark/>
          </w:tcPr>
          <w:p w14:paraId="5B21A00A"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Unprovoked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low</w:t>
            </w:r>
            <w:proofErr w:type="spellEnd"/>
            <w:r w:rsidRPr="00B007E0">
              <w:rPr>
                <w:rFonts w:ascii="Times New Roman" w:hAnsi="Times New Roman" w:cs="Times New Roman"/>
                <w:sz w:val="24"/>
                <w:szCs w:val="24"/>
              </w:rPr>
              <w:t xml:space="preserve"> risk</w:t>
            </w:r>
          </w:p>
        </w:tc>
        <w:tc>
          <w:tcPr>
            <w:tcW w:w="0" w:type="auto"/>
            <w:vAlign w:val="center"/>
            <w:hideMark/>
          </w:tcPr>
          <w:p w14:paraId="34059340"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≥6 </w:t>
            </w:r>
            <w:proofErr w:type="spellStart"/>
            <w:r w:rsidRPr="00B007E0">
              <w:rPr>
                <w:rFonts w:ascii="Times New Roman" w:hAnsi="Times New Roman" w:cs="Times New Roman"/>
                <w:sz w:val="24"/>
                <w:szCs w:val="24"/>
              </w:rPr>
              <w:t>months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consider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indefinite</w:t>
            </w:r>
            <w:proofErr w:type="spellEnd"/>
          </w:p>
        </w:tc>
      </w:tr>
      <w:tr w:rsidR="00A5180C" w:rsidRPr="00B007E0" w14:paraId="786D906A" w14:textId="77777777">
        <w:trPr>
          <w:tblCellSpacing w:w="15" w:type="dxa"/>
        </w:trPr>
        <w:tc>
          <w:tcPr>
            <w:tcW w:w="0" w:type="auto"/>
            <w:vAlign w:val="center"/>
            <w:hideMark/>
          </w:tcPr>
          <w:p w14:paraId="65B48C44"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Recurrent</w:t>
            </w:r>
            <w:proofErr w:type="spellEnd"/>
            <w:r w:rsidRPr="00B007E0">
              <w:rPr>
                <w:rFonts w:ascii="Times New Roman" w:hAnsi="Times New Roman" w:cs="Times New Roman"/>
                <w:sz w:val="24"/>
                <w:szCs w:val="24"/>
              </w:rPr>
              <w:t xml:space="preserve"> VTE</w:t>
            </w:r>
          </w:p>
        </w:tc>
        <w:tc>
          <w:tcPr>
            <w:tcW w:w="0" w:type="auto"/>
            <w:vAlign w:val="center"/>
            <w:hideMark/>
          </w:tcPr>
          <w:p w14:paraId="5A75E8B7"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Lifelong</w:t>
            </w:r>
            <w:proofErr w:type="spellEnd"/>
          </w:p>
        </w:tc>
      </w:tr>
      <w:tr w:rsidR="00A5180C" w:rsidRPr="00B007E0" w14:paraId="4975989F" w14:textId="77777777">
        <w:trPr>
          <w:tblCellSpacing w:w="15" w:type="dxa"/>
        </w:trPr>
        <w:tc>
          <w:tcPr>
            <w:tcW w:w="0" w:type="auto"/>
            <w:vAlign w:val="center"/>
            <w:hideMark/>
          </w:tcPr>
          <w:p w14:paraId="1E4A2DD8"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Cancer-</w:t>
            </w:r>
            <w:proofErr w:type="spellStart"/>
            <w:r w:rsidRPr="00B007E0">
              <w:rPr>
                <w:rFonts w:ascii="Times New Roman" w:hAnsi="Times New Roman" w:cs="Times New Roman"/>
                <w:sz w:val="24"/>
                <w:szCs w:val="24"/>
              </w:rPr>
              <w:t>associated</w:t>
            </w:r>
            <w:proofErr w:type="spellEnd"/>
            <w:r w:rsidRPr="00B007E0">
              <w:rPr>
                <w:rFonts w:ascii="Times New Roman" w:hAnsi="Times New Roman" w:cs="Times New Roman"/>
                <w:sz w:val="24"/>
                <w:szCs w:val="24"/>
              </w:rPr>
              <w:t xml:space="preserve"> VTE</w:t>
            </w:r>
          </w:p>
        </w:tc>
        <w:tc>
          <w:tcPr>
            <w:tcW w:w="0" w:type="auto"/>
            <w:vAlign w:val="center"/>
            <w:hideMark/>
          </w:tcPr>
          <w:p w14:paraId="1ECD6A59"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≥6 </w:t>
            </w:r>
            <w:proofErr w:type="spellStart"/>
            <w:r w:rsidRPr="00B007E0">
              <w:rPr>
                <w:rFonts w:ascii="Times New Roman" w:hAnsi="Times New Roman" w:cs="Times New Roman"/>
                <w:sz w:val="24"/>
                <w:szCs w:val="24"/>
              </w:rPr>
              <w:t>months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often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indefinite</w:t>
            </w:r>
            <w:proofErr w:type="spellEnd"/>
          </w:p>
        </w:tc>
      </w:tr>
    </w:tbl>
    <w:p w14:paraId="3F6CDFC2" w14:textId="7ACC7DCD" w:rsidR="00A5180C" w:rsidRPr="00B007E0" w:rsidRDefault="00A5180C" w:rsidP="00B007E0">
      <w:pPr>
        <w:spacing w:line="276" w:lineRule="auto"/>
        <w:rPr>
          <w:rFonts w:ascii="Times New Roman" w:hAnsi="Times New Roman" w:cs="Times New Roman"/>
          <w:sz w:val="24"/>
          <w:szCs w:val="24"/>
        </w:rPr>
      </w:pPr>
    </w:p>
    <w:p w14:paraId="4ED0E0B4"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3E494151" w14:textId="77777777" w:rsidR="00A5180C" w:rsidRPr="00B007E0" w:rsidRDefault="00A5180C" w:rsidP="004E4751">
      <w:pPr>
        <w:numPr>
          <w:ilvl w:val="0"/>
          <w:numId w:val="222"/>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Heit JA. Epidemiology of venous thromboembolism. </w:t>
      </w:r>
      <w:r w:rsidRPr="00B007E0">
        <w:rPr>
          <w:rFonts w:ascii="Times New Roman" w:hAnsi="Times New Roman" w:cs="Times New Roman"/>
          <w:i/>
          <w:iCs/>
          <w:sz w:val="24"/>
          <w:szCs w:val="24"/>
        </w:rPr>
        <w:t xml:space="preserve">Nat Rev </w:t>
      </w:r>
      <w:proofErr w:type="spellStart"/>
      <w:r w:rsidRPr="00B007E0">
        <w:rPr>
          <w:rFonts w:ascii="Times New Roman" w:hAnsi="Times New Roman" w:cs="Times New Roman"/>
          <w:i/>
          <w:iCs/>
          <w:sz w:val="24"/>
          <w:szCs w:val="24"/>
        </w:rPr>
        <w:t>Cardiol</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1B5B97CB" w14:textId="77777777" w:rsidR="00A5180C" w:rsidRPr="00B007E0" w:rsidRDefault="00A5180C" w:rsidP="004E4751">
      <w:pPr>
        <w:numPr>
          <w:ilvl w:val="0"/>
          <w:numId w:val="222"/>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Kearon C, et al. Antithrombotic therapy for VTE: CHEST Guidelines. </w:t>
      </w:r>
      <w:r w:rsidRPr="00FE36BC">
        <w:rPr>
          <w:rFonts w:ascii="Times New Roman" w:hAnsi="Times New Roman" w:cs="Times New Roman"/>
          <w:i/>
          <w:iCs/>
          <w:sz w:val="24"/>
          <w:szCs w:val="24"/>
          <w:lang w:val="en-US"/>
        </w:rPr>
        <w:t>Chest</w:t>
      </w:r>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2016. </w:t>
      </w:r>
      <w:proofErr w:type="spellStart"/>
      <w:r w:rsidRPr="00B007E0">
        <w:rPr>
          <w:rFonts w:ascii="Times New Roman" w:hAnsi="Times New Roman" w:cs="Times New Roman"/>
          <w:sz w:val="24"/>
          <w:szCs w:val="24"/>
        </w:rPr>
        <w:t>PubMed</w:t>
      </w:r>
      <w:proofErr w:type="spellEnd"/>
    </w:p>
    <w:p w14:paraId="23DB18A5" w14:textId="77777777" w:rsidR="00A5180C" w:rsidRPr="00B007E0" w:rsidRDefault="00A5180C" w:rsidP="004E4751">
      <w:pPr>
        <w:numPr>
          <w:ilvl w:val="0"/>
          <w:numId w:val="22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Vedantham</w:t>
      </w:r>
      <w:proofErr w:type="spellEnd"/>
      <w:r w:rsidRPr="00B007E0">
        <w:rPr>
          <w:rFonts w:ascii="Times New Roman" w:hAnsi="Times New Roman" w:cs="Times New Roman"/>
          <w:sz w:val="24"/>
          <w:szCs w:val="24"/>
          <w:lang w:val="en-US"/>
        </w:rPr>
        <w:t xml:space="preserve"> S, et al. ATTRACT trial – </w:t>
      </w:r>
      <w:proofErr w:type="spellStart"/>
      <w:r w:rsidRPr="00B007E0">
        <w:rPr>
          <w:rFonts w:ascii="Times New Roman" w:hAnsi="Times New Roman" w:cs="Times New Roman"/>
          <w:sz w:val="24"/>
          <w:szCs w:val="24"/>
          <w:lang w:val="en-US"/>
        </w:rPr>
        <w:t>pharmacomechanical</w:t>
      </w:r>
      <w:proofErr w:type="spellEnd"/>
      <w:r w:rsidRPr="00B007E0">
        <w:rPr>
          <w:rFonts w:ascii="Times New Roman" w:hAnsi="Times New Roman" w:cs="Times New Roman"/>
          <w:sz w:val="24"/>
          <w:szCs w:val="24"/>
          <w:lang w:val="en-US"/>
        </w:rPr>
        <w:t xml:space="preserve"> CDT vs anticoagulation for iliofemoral DVT.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274D39E0" w14:textId="77777777" w:rsidR="00A5180C" w:rsidRPr="00B007E0" w:rsidRDefault="00A5180C" w:rsidP="004E4751">
      <w:pPr>
        <w:numPr>
          <w:ilvl w:val="0"/>
          <w:numId w:val="22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Konstantinides</w:t>
      </w:r>
      <w:proofErr w:type="spellEnd"/>
      <w:r w:rsidRPr="00B007E0">
        <w:rPr>
          <w:rFonts w:ascii="Times New Roman" w:hAnsi="Times New Roman" w:cs="Times New Roman"/>
          <w:sz w:val="24"/>
          <w:szCs w:val="24"/>
          <w:lang w:val="en-US"/>
        </w:rPr>
        <w:t xml:space="preserve"> SV, et al. ESC Guidelines for acute PE.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Heart</w:t>
      </w:r>
      <w:proofErr w:type="spellEnd"/>
      <w:r w:rsidRPr="00B007E0">
        <w:rPr>
          <w:rFonts w:ascii="Times New Roman" w:hAnsi="Times New Roman" w:cs="Times New Roman"/>
          <w:i/>
          <w:iCs/>
          <w:sz w:val="24"/>
          <w:szCs w:val="24"/>
        </w:rPr>
        <w:t xml:space="preserve"> J</w:t>
      </w:r>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58B2083C" w14:textId="77777777" w:rsidR="00A5180C" w:rsidRDefault="00A5180C" w:rsidP="004E4751">
      <w:pPr>
        <w:numPr>
          <w:ilvl w:val="0"/>
          <w:numId w:val="22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Wittens</w:t>
      </w:r>
      <w:proofErr w:type="spellEnd"/>
      <w:r w:rsidRPr="00B007E0">
        <w:rPr>
          <w:rFonts w:ascii="Times New Roman" w:hAnsi="Times New Roman" w:cs="Times New Roman"/>
          <w:sz w:val="24"/>
          <w:szCs w:val="24"/>
          <w:lang w:val="en-US"/>
        </w:rPr>
        <w:t xml:space="preserve"> CH, et al. ESVS Guidelines on the management of DVT.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1E12D174" w14:textId="77777777" w:rsidR="00652DDC" w:rsidRDefault="00652DDC" w:rsidP="00652DDC">
      <w:pPr>
        <w:spacing w:line="276" w:lineRule="auto"/>
        <w:rPr>
          <w:rFonts w:ascii="Times New Roman" w:hAnsi="Times New Roman" w:cs="Times New Roman"/>
          <w:sz w:val="24"/>
          <w:szCs w:val="24"/>
        </w:rPr>
      </w:pPr>
    </w:p>
    <w:p w14:paraId="613C9FC7" w14:textId="77777777" w:rsidR="00652DDC" w:rsidRDefault="00652DDC" w:rsidP="00652DDC">
      <w:pPr>
        <w:spacing w:line="276" w:lineRule="auto"/>
        <w:rPr>
          <w:rFonts w:ascii="Times New Roman" w:hAnsi="Times New Roman" w:cs="Times New Roman"/>
          <w:sz w:val="24"/>
          <w:szCs w:val="24"/>
        </w:rPr>
      </w:pPr>
    </w:p>
    <w:p w14:paraId="0C638284" w14:textId="77777777" w:rsidR="00652DDC" w:rsidRDefault="00652DDC" w:rsidP="00652DDC">
      <w:pPr>
        <w:spacing w:line="276" w:lineRule="auto"/>
        <w:rPr>
          <w:rFonts w:ascii="Times New Roman" w:hAnsi="Times New Roman" w:cs="Times New Roman"/>
          <w:sz w:val="24"/>
          <w:szCs w:val="24"/>
        </w:rPr>
      </w:pPr>
    </w:p>
    <w:p w14:paraId="771910B3" w14:textId="77777777" w:rsidR="00652DDC" w:rsidRPr="00B007E0" w:rsidRDefault="00652DDC" w:rsidP="00652DDC">
      <w:pPr>
        <w:spacing w:line="276" w:lineRule="auto"/>
        <w:rPr>
          <w:rFonts w:ascii="Times New Roman" w:hAnsi="Times New Roman" w:cs="Times New Roman"/>
          <w:sz w:val="24"/>
          <w:szCs w:val="24"/>
        </w:rPr>
      </w:pPr>
    </w:p>
    <w:p w14:paraId="73D77C60"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Chapter 15. Chronic Venous Insufficiency (CVI) and Varicose Veins</w:t>
      </w:r>
    </w:p>
    <w:p w14:paraId="2CCB693C" w14:textId="17A297FE" w:rsidR="00A5180C" w:rsidRPr="004E4751" w:rsidRDefault="00A5180C" w:rsidP="00B007E0">
      <w:pPr>
        <w:spacing w:line="276" w:lineRule="auto"/>
        <w:rPr>
          <w:rFonts w:ascii="Times New Roman" w:hAnsi="Times New Roman" w:cs="Times New Roman"/>
          <w:sz w:val="24"/>
          <w:szCs w:val="24"/>
          <w:lang w:val="en-US"/>
        </w:rPr>
      </w:pPr>
    </w:p>
    <w:p w14:paraId="1290EE1A"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5D0B23F9"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Chronic venous disease (CVD) is among the most prevalent vascular disorders worldwide.</w:t>
      </w:r>
    </w:p>
    <w:p w14:paraId="0F700112" w14:textId="77777777" w:rsidR="00A5180C" w:rsidRPr="00B007E0" w:rsidRDefault="00A5180C" w:rsidP="004E4751">
      <w:pPr>
        <w:numPr>
          <w:ilvl w:val="0"/>
          <w:numId w:val="22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Epidemiology</w:t>
      </w:r>
      <w:proofErr w:type="spellEnd"/>
      <w:r w:rsidRPr="00B007E0">
        <w:rPr>
          <w:rFonts w:ascii="Times New Roman" w:hAnsi="Times New Roman" w:cs="Times New Roman"/>
          <w:b/>
          <w:bCs/>
          <w:sz w:val="24"/>
          <w:szCs w:val="24"/>
        </w:rPr>
        <w:t>:</w:t>
      </w:r>
    </w:p>
    <w:p w14:paraId="56E5BB72" w14:textId="77777777" w:rsidR="00A5180C" w:rsidRPr="00B007E0" w:rsidRDefault="00A5180C" w:rsidP="004E4751">
      <w:pPr>
        <w:numPr>
          <w:ilvl w:val="1"/>
          <w:numId w:val="2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Up to </w:t>
      </w:r>
      <w:r w:rsidRPr="00B007E0">
        <w:rPr>
          <w:rFonts w:ascii="Times New Roman" w:hAnsi="Times New Roman" w:cs="Times New Roman"/>
          <w:b/>
          <w:bCs/>
          <w:sz w:val="24"/>
          <w:szCs w:val="24"/>
          <w:lang w:val="en-US"/>
        </w:rPr>
        <w:t>30% of adults</w:t>
      </w:r>
      <w:r w:rsidRPr="00B007E0">
        <w:rPr>
          <w:rFonts w:ascii="Times New Roman" w:hAnsi="Times New Roman" w:cs="Times New Roman"/>
          <w:sz w:val="24"/>
          <w:szCs w:val="24"/>
          <w:lang w:val="en-US"/>
        </w:rPr>
        <w:t xml:space="preserve"> have varicose veins (CEAP C2).</w:t>
      </w:r>
    </w:p>
    <w:p w14:paraId="4654EF30" w14:textId="77777777" w:rsidR="00A5180C" w:rsidRPr="00B007E0" w:rsidRDefault="00A5180C" w:rsidP="004E4751">
      <w:pPr>
        <w:numPr>
          <w:ilvl w:val="1"/>
          <w:numId w:val="2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Advanced stages (CEAP C4–C6) affect ~3–5% of the population [1].</w:t>
      </w:r>
    </w:p>
    <w:p w14:paraId="4368D80F" w14:textId="77777777" w:rsidR="00A5180C" w:rsidRPr="00B007E0" w:rsidRDefault="00A5180C" w:rsidP="004E4751">
      <w:pPr>
        <w:numPr>
          <w:ilvl w:val="0"/>
          <w:numId w:val="22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Burden</w:t>
      </w:r>
      <w:proofErr w:type="spellEnd"/>
      <w:r w:rsidRPr="00B007E0">
        <w:rPr>
          <w:rFonts w:ascii="Times New Roman" w:hAnsi="Times New Roman" w:cs="Times New Roman"/>
          <w:b/>
          <w:bCs/>
          <w:sz w:val="24"/>
          <w:szCs w:val="24"/>
        </w:rPr>
        <w:t>:</w:t>
      </w:r>
    </w:p>
    <w:p w14:paraId="28358633" w14:textId="77777777" w:rsidR="00A5180C" w:rsidRPr="00B007E0" w:rsidRDefault="00A5180C" w:rsidP="004E4751">
      <w:pPr>
        <w:numPr>
          <w:ilvl w:val="1"/>
          <w:numId w:val="22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Major socioeconomic impact (work loss, chronic ulcers).</w:t>
      </w:r>
    </w:p>
    <w:p w14:paraId="286A28B2" w14:textId="77777777" w:rsidR="00A5180C" w:rsidRPr="00B007E0" w:rsidRDefault="00A5180C" w:rsidP="004E4751">
      <w:pPr>
        <w:numPr>
          <w:ilvl w:val="1"/>
          <w:numId w:val="22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Venous ulcers</w:t>
      </w:r>
      <w:r w:rsidRPr="00B007E0">
        <w:rPr>
          <w:rFonts w:ascii="Times New Roman" w:hAnsi="Times New Roman" w:cs="Times New Roman"/>
          <w:sz w:val="24"/>
          <w:szCs w:val="24"/>
          <w:lang w:val="en-US"/>
        </w:rPr>
        <w:t xml:space="preserve"> account for ~70% of chronic leg ulcers.</w:t>
      </w:r>
    </w:p>
    <w:p w14:paraId="0BA80A29" w14:textId="77777777" w:rsidR="00A5180C" w:rsidRPr="00B007E0" w:rsidRDefault="00A5180C" w:rsidP="004E4751">
      <w:pPr>
        <w:numPr>
          <w:ilvl w:val="0"/>
          <w:numId w:val="223"/>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Definitions:</w:t>
      </w:r>
    </w:p>
    <w:p w14:paraId="489A8409" w14:textId="77777777" w:rsidR="00A5180C" w:rsidRPr="00B007E0" w:rsidRDefault="00A5180C" w:rsidP="004E4751">
      <w:pPr>
        <w:numPr>
          <w:ilvl w:val="1"/>
          <w:numId w:val="22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Varicose veins (VV):</w:t>
      </w:r>
      <w:r w:rsidRPr="00B007E0">
        <w:rPr>
          <w:rFonts w:ascii="Times New Roman" w:hAnsi="Times New Roman" w:cs="Times New Roman"/>
          <w:sz w:val="24"/>
          <w:szCs w:val="24"/>
          <w:lang w:val="en-US"/>
        </w:rPr>
        <w:t xml:space="preserve"> dilated, tortuous subcutaneous veins ≥3 mm.</w:t>
      </w:r>
    </w:p>
    <w:p w14:paraId="6AC82F80" w14:textId="77777777" w:rsidR="00A5180C" w:rsidRPr="00B007E0" w:rsidRDefault="00A5180C" w:rsidP="004E4751">
      <w:pPr>
        <w:numPr>
          <w:ilvl w:val="1"/>
          <w:numId w:val="22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CVI:</w:t>
      </w:r>
      <w:r w:rsidRPr="00B007E0">
        <w:rPr>
          <w:rFonts w:ascii="Times New Roman" w:hAnsi="Times New Roman" w:cs="Times New Roman"/>
          <w:sz w:val="24"/>
          <w:szCs w:val="24"/>
          <w:lang w:val="en-US"/>
        </w:rPr>
        <w:t xml:space="preserve"> advanced CVD with skin changes or ulceration (CEAP C3–C6).</w:t>
      </w:r>
    </w:p>
    <w:p w14:paraId="1CD3205D" w14:textId="53ADB394" w:rsidR="00A5180C" w:rsidRPr="004E4751" w:rsidRDefault="00A5180C" w:rsidP="00B007E0">
      <w:pPr>
        <w:spacing w:line="276" w:lineRule="auto"/>
        <w:rPr>
          <w:rFonts w:ascii="Times New Roman" w:hAnsi="Times New Roman" w:cs="Times New Roman"/>
          <w:sz w:val="24"/>
          <w:szCs w:val="24"/>
          <w:lang w:val="en-US"/>
        </w:rPr>
      </w:pPr>
    </w:p>
    <w:p w14:paraId="6A8D41C3"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and Risk </w:t>
      </w:r>
      <w:proofErr w:type="spellStart"/>
      <w:r w:rsidRPr="00B007E0">
        <w:rPr>
          <w:rFonts w:ascii="Times New Roman" w:hAnsi="Times New Roman" w:cs="Times New Roman"/>
          <w:b/>
          <w:bCs/>
          <w:sz w:val="24"/>
          <w:szCs w:val="24"/>
        </w:rPr>
        <w:t>Factors</w:t>
      </w:r>
      <w:proofErr w:type="spellEnd"/>
    </w:p>
    <w:p w14:paraId="4820B599" w14:textId="77777777" w:rsidR="00A5180C" w:rsidRPr="00B007E0" w:rsidRDefault="00A5180C" w:rsidP="004E4751">
      <w:pPr>
        <w:numPr>
          <w:ilvl w:val="0"/>
          <w:numId w:val="22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Primary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insufficiency</w:t>
      </w:r>
      <w:proofErr w:type="spellEnd"/>
      <w:r w:rsidRPr="00B007E0">
        <w:rPr>
          <w:rFonts w:ascii="Times New Roman" w:hAnsi="Times New Roman" w:cs="Times New Roman"/>
          <w:b/>
          <w:bCs/>
          <w:sz w:val="24"/>
          <w:szCs w:val="24"/>
        </w:rPr>
        <w:t>:</w:t>
      </w:r>
    </w:p>
    <w:p w14:paraId="29E38DAB" w14:textId="77777777" w:rsidR="00A5180C" w:rsidRPr="00B007E0" w:rsidRDefault="00A5180C" w:rsidP="004E4751">
      <w:pPr>
        <w:numPr>
          <w:ilvl w:val="1"/>
          <w:numId w:val="2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Valve incompetence in superficial (GSV, SSV) or perforator veins.</w:t>
      </w:r>
    </w:p>
    <w:p w14:paraId="19BE9FDB" w14:textId="77777777" w:rsidR="00A5180C" w:rsidRPr="00B007E0" w:rsidRDefault="00A5180C" w:rsidP="004E4751">
      <w:pPr>
        <w:numPr>
          <w:ilvl w:val="1"/>
          <w:numId w:val="2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Familial/genetic predisposition (weakened vein wall, valve malformation).</w:t>
      </w:r>
    </w:p>
    <w:p w14:paraId="41075A04" w14:textId="77777777" w:rsidR="00A5180C" w:rsidRPr="00B007E0" w:rsidRDefault="00A5180C" w:rsidP="004E4751">
      <w:pPr>
        <w:numPr>
          <w:ilvl w:val="0"/>
          <w:numId w:val="22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Secondary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insufficiency</w:t>
      </w:r>
      <w:proofErr w:type="spellEnd"/>
      <w:r w:rsidRPr="00B007E0">
        <w:rPr>
          <w:rFonts w:ascii="Times New Roman" w:hAnsi="Times New Roman" w:cs="Times New Roman"/>
          <w:b/>
          <w:bCs/>
          <w:sz w:val="24"/>
          <w:szCs w:val="24"/>
        </w:rPr>
        <w:t>:</w:t>
      </w:r>
    </w:p>
    <w:p w14:paraId="521533E7" w14:textId="77777777" w:rsidR="00A5180C" w:rsidRPr="00B007E0" w:rsidRDefault="00A5180C" w:rsidP="004E4751">
      <w:pPr>
        <w:numPr>
          <w:ilvl w:val="1"/>
          <w:numId w:val="2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Post-thrombotic syndrome (PTS) after DVT.</w:t>
      </w:r>
    </w:p>
    <w:p w14:paraId="127506B4" w14:textId="77777777" w:rsidR="00A5180C" w:rsidRPr="00B007E0" w:rsidRDefault="00A5180C" w:rsidP="004E4751">
      <w:pPr>
        <w:numPr>
          <w:ilvl w:val="1"/>
          <w:numId w:val="2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Obstruction (iliac vein compression/May–Thurner syndrome).</w:t>
      </w:r>
    </w:p>
    <w:p w14:paraId="2E8EDC71" w14:textId="77777777" w:rsidR="00A5180C" w:rsidRPr="00B007E0" w:rsidRDefault="00A5180C" w:rsidP="004E4751">
      <w:pPr>
        <w:numPr>
          <w:ilvl w:val="0"/>
          <w:numId w:val="224"/>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Risk </w:t>
      </w:r>
      <w:proofErr w:type="spellStart"/>
      <w:r w:rsidRPr="00B007E0">
        <w:rPr>
          <w:rFonts w:ascii="Times New Roman" w:hAnsi="Times New Roman" w:cs="Times New Roman"/>
          <w:b/>
          <w:bCs/>
          <w:sz w:val="24"/>
          <w:szCs w:val="24"/>
        </w:rPr>
        <w:t>factors</w:t>
      </w:r>
      <w:proofErr w:type="spellEnd"/>
      <w:r w:rsidRPr="00B007E0">
        <w:rPr>
          <w:rFonts w:ascii="Times New Roman" w:hAnsi="Times New Roman" w:cs="Times New Roman"/>
          <w:b/>
          <w:bCs/>
          <w:sz w:val="24"/>
          <w:szCs w:val="24"/>
        </w:rPr>
        <w:t>:</w:t>
      </w:r>
    </w:p>
    <w:p w14:paraId="39ABA59B" w14:textId="77777777" w:rsidR="00A5180C" w:rsidRPr="00B007E0" w:rsidRDefault="00A5180C" w:rsidP="004E4751">
      <w:pPr>
        <w:numPr>
          <w:ilvl w:val="1"/>
          <w:numId w:val="22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Female sex, pregnancy, obesity, age, standing occupations, prior DVT, congenital anomalies.</w:t>
      </w:r>
    </w:p>
    <w:p w14:paraId="08FCFAE3" w14:textId="49CF1978" w:rsidR="00A5180C" w:rsidRPr="004E4751" w:rsidRDefault="00A5180C" w:rsidP="00B007E0">
      <w:pPr>
        <w:spacing w:line="276" w:lineRule="auto"/>
        <w:rPr>
          <w:rFonts w:ascii="Times New Roman" w:hAnsi="Times New Roman" w:cs="Times New Roman"/>
          <w:sz w:val="24"/>
          <w:szCs w:val="24"/>
          <w:lang w:val="en-US"/>
        </w:rPr>
      </w:pPr>
    </w:p>
    <w:p w14:paraId="6C318631"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42F5FAB0" w14:textId="77777777" w:rsidR="00A5180C" w:rsidRPr="00B007E0" w:rsidRDefault="00A5180C" w:rsidP="004E4751">
      <w:pPr>
        <w:numPr>
          <w:ilvl w:val="0"/>
          <w:numId w:val="22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Reflux:</w:t>
      </w:r>
      <w:r w:rsidRPr="00B007E0">
        <w:rPr>
          <w:rFonts w:ascii="Times New Roman" w:hAnsi="Times New Roman" w:cs="Times New Roman"/>
          <w:sz w:val="24"/>
          <w:szCs w:val="24"/>
          <w:lang w:val="en-US"/>
        </w:rPr>
        <w:t xml:space="preserve"> valve incompetence → retrograde flow → venous hypertension.</w:t>
      </w:r>
    </w:p>
    <w:p w14:paraId="719F1990" w14:textId="77777777" w:rsidR="00A5180C" w:rsidRPr="00B007E0" w:rsidRDefault="00A5180C" w:rsidP="004E4751">
      <w:pPr>
        <w:numPr>
          <w:ilvl w:val="0"/>
          <w:numId w:val="22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Obstruction:</w:t>
      </w:r>
      <w:r w:rsidRPr="00B007E0">
        <w:rPr>
          <w:rFonts w:ascii="Times New Roman" w:hAnsi="Times New Roman" w:cs="Times New Roman"/>
          <w:sz w:val="24"/>
          <w:szCs w:val="24"/>
          <w:lang w:val="en-US"/>
        </w:rPr>
        <w:t xml:space="preserve"> post-thrombotic changes or iliac vein compression → outflow resistance.</w:t>
      </w:r>
    </w:p>
    <w:p w14:paraId="7FA48B2A" w14:textId="77777777" w:rsidR="00A5180C" w:rsidRPr="00B007E0" w:rsidRDefault="00A5180C" w:rsidP="004E4751">
      <w:pPr>
        <w:numPr>
          <w:ilvl w:val="0"/>
          <w:numId w:val="225"/>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Microcirculatory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consequences</w:t>
      </w:r>
      <w:proofErr w:type="spellEnd"/>
      <w:r w:rsidRPr="00B007E0">
        <w:rPr>
          <w:rFonts w:ascii="Times New Roman" w:hAnsi="Times New Roman" w:cs="Times New Roman"/>
          <w:b/>
          <w:bCs/>
          <w:sz w:val="24"/>
          <w:szCs w:val="24"/>
        </w:rPr>
        <w:t>:</w:t>
      </w:r>
    </w:p>
    <w:p w14:paraId="667BD326" w14:textId="77777777" w:rsidR="00A5180C" w:rsidRPr="00B007E0" w:rsidRDefault="00A5180C" w:rsidP="004E4751">
      <w:pPr>
        <w:numPr>
          <w:ilvl w:val="1"/>
          <w:numId w:val="22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lastRenderedPageBreak/>
        <w:t>Leukocyte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activation</w:t>
      </w:r>
      <w:proofErr w:type="spellEnd"/>
      <w:r w:rsidRPr="00B007E0">
        <w:rPr>
          <w:rFonts w:ascii="Times New Roman" w:hAnsi="Times New Roman" w:cs="Times New Roman"/>
          <w:sz w:val="24"/>
          <w:szCs w:val="24"/>
        </w:rPr>
        <w:t>, inflammation.</w:t>
      </w:r>
    </w:p>
    <w:p w14:paraId="3760539D" w14:textId="77777777" w:rsidR="00A5180C" w:rsidRPr="00B007E0" w:rsidRDefault="00A5180C" w:rsidP="004E4751">
      <w:pPr>
        <w:numPr>
          <w:ilvl w:val="1"/>
          <w:numId w:val="22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Capillary leakage, fibrin cuff formation.</w:t>
      </w:r>
    </w:p>
    <w:p w14:paraId="05747CB7" w14:textId="77777777" w:rsidR="00A5180C" w:rsidRPr="00B007E0" w:rsidRDefault="00A5180C" w:rsidP="004E4751">
      <w:pPr>
        <w:numPr>
          <w:ilvl w:val="1"/>
          <w:numId w:val="22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Tissue hypoxia → skin changes (</w:t>
      </w:r>
      <w:proofErr w:type="spellStart"/>
      <w:r w:rsidRPr="00B007E0">
        <w:rPr>
          <w:rFonts w:ascii="Times New Roman" w:hAnsi="Times New Roman" w:cs="Times New Roman"/>
          <w:sz w:val="24"/>
          <w:szCs w:val="24"/>
          <w:lang w:val="en-US"/>
        </w:rPr>
        <w:t>lipodermatosclerosis</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atrophie</w:t>
      </w:r>
      <w:proofErr w:type="spellEnd"/>
      <w:r w:rsidRPr="00B007E0">
        <w:rPr>
          <w:rFonts w:ascii="Times New Roman" w:hAnsi="Times New Roman" w:cs="Times New Roman"/>
          <w:sz w:val="24"/>
          <w:szCs w:val="24"/>
          <w:lang w:val="en-US"/>
        </w:rPr>
        <w:t xml:space="preserve"> blanche) → ulceration.</w:t>
      </w:r>
    </w:p>
    <w:p w14:paraId="60E12151"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CEAP </w:t>
      </w:r>
      <w:proofErr w:type="spellStart"/>
      <w:r w:rsidRPr="00B007E0">
        <w:rPr>
          <w:rFonts w:ascii="Times New Roman" w:hAnsi="Times New Roman" w:cs="Times New Roman"/>
          <w:b/>
          <w:bCs/>
          <w:sz w:val="24"/>
          <w:szCs w:val="24"/>
        </w:rPr>
        <w:t>Classification</w:t>
      </w:r>
      <w:proofErr w:type="spellEnd"/>
      <w:r w:rsidRPr="00B007E0">
        <w:rPr>
          <w:rFonts w:ascii="Times New Roman" w:hAnsi="Times New Roman" w:cs="Times New Roman"/>
          <w:b/>
          <w:bCs/>
          <w:sz w:val="24"/>
          <w:szCs w:val="24"/>
        </w:rPr>
        <w:t>:</w:t>
      </w:r>
    </w:p>
    <w:p w14:paraId="37C7FA0A"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C0: No </w:t>
      </w:r>
      <w:proofErr w:type="spellStart"/>
      <w:r w:rsidRPr="00B007E0">
        <w:rPr>
          <w:rFonts w:ascii="Times New Roman" w:hAnsi="Times New Roman" w:cs="Times New Roman"/>
          <w:sz w:val="24"/>
          <w:szCs w:val="24"/>
        </w:rPr>
        <w:t>visible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disease</w:t>
      </w:r>
      <w:proofErr w:type="spellEnd"/>
      <w:r w:rsidRPr="00B007E0">
        <w:rPr>
          <w:rFonts w:ascii="Times New Roman" w:hAnsi="Times New Roman" w:cs="Times New Roman"/>
          <w:sz w:val="24"/>
          <w:szCs w:val="24"/>
        </w:rPr>
        <w:t>.</w:t>
      </w:r>
    </w:p>
    <w:p w14:paraId="0DD034C4"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C1: </w:t>
      </w:r>
      <w:proofErr w:type="spellStart"/>
      <w:r w:rsidRPr="00B007E0">
        <w:rPr>
          <w:rFonts w:ascii="Times New Roman" w:hAnsi="Times New Roman" w:cs="Times New Roman"/>
          <w:sz w:val="24"/>
          <w:szCs w:val="24"/>
        </w:rPr>
        <w:t>Telangiectasias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reticular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veins</w:t>
      </w:r>
      <w:proofErr w:type="spellEnd"/>
      <w:r w:rsidRPr="00B007E0">
        <w:rPr>
          <w:rFonts w:ascii="Times New Roman" w:hAnsi="Times New Roman" w:cs="Times New Roman"/>
          <w:sz w:val="24"/>
          <w:szCs w:val="24"/>
        </w:rPr>
        <w:t>.</w:t>
      </w:r>
    </w:p>
    <w:p w14:paraId="07850299"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C2: </w:t>
      </w:r>
      <w:proofErr w:type="spellStart"/>
      <w:r w:rsidRPr="00B007E0">
        <w:rPr>
          <w:rFonts w:ascii="Times New Roman" w:hAnsi="Times New Roman" w:cs="Times New Roman"/>
          <w:sz w:val="24"/>
          <w:szCs w:val="24"/>
        </w:rPr>
        <w:t>Varicose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veins</w:t>
      </w:r>
      <w:proofErr w:type="spellEnd"/>
      <w:r w:rsidRPr="00B007E0">
        <w:rPr>
          <w:rFonts w:ascii="Times New Roman" w:hAnsi="Times New Roman" w:cs="Times New Roman"/>
          <w:sz w:val="24"/>
          <w:szCs w:val="24"/>
        </w:rPr>
        <w:t>.</w:t>
      </w:r>
    </w:p>
    <w:p w14:paraId="14C14E53"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C3: </w:t>
      </w:r>
      <w:proofErr w:type="spellStart"/>
      <w:r w:rsidRPr="00B007E0">
        <w:rPr>
          <w:rFonts w:ascii="Times New Roman" w:hAnsi="Times New Roman" w:cs="Times New Roman"/>
          <w:sz w:val="24"/>
          <w:szCs w:val="24"/>
        </w:rPr>
        <w:t>Edema</w:t>
      </w:r>
      <w:proofErr w:type="spellEnd"/>
      <w:r w:rsidRPr="00B007E0">
        <w:rPr>
          <w:rFonts w:ascii="Times New Roman" w:hAnsi="Times New Roman" w:cs="Times New Roman"/>
          <w:sz w:val="24"/>
          <w:szCs w:val="24"/>
        </w:rPr>
        <w:t>.</w:t>
      </w:r>
    </w:p>
    <w:p w14:paraId="56E6761B"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C4a: </w:t>
      </w:r>
      <w:proofErr w:type="spellStart"/>
      <w:r w:rsidRPr="00B007E0">
        <w:rPr>
          <w:rFonts w:ascii="Times New Roman" w:hAnsi="Times New Roman" w:cs="Times New Roman"/>
          <w:sz w:val="24"/>
          <w:szCs w:val="24"/>
        </w:rPr>
        <w:t>Pigmentation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eczema</w:t>
      </w:r>
      <w:proofErr w:type="spellEnd"/>
      <w:r w:rsidRPr="00B007E0">
        <w:rPr>
          <w:rFonts w:ascii="Times New Roman" w:hAnsi="Times New Roman" w:cs="Times New Roman"/>
          <w:sz w:val="24"/>
          <w:szCs w:val="24"/>
        </w:rPr>
        <w:t>.</w:t>
      </w:r>
    </w:p>
    <w:p w14:paraId="624DCD3D"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C4b: </w:t>
      </w:r>
      <w:proofErr w:type="spellStart"/>
      <w:r w:rsidRPr="00B007E0">
        <w:rPr>
          <w:rFonts w:ascii="Times New Roman" w:hAnsi="Times New Roman" w:cs="Times New Roman"/>
          <w:sz w:val="24"/>
          <w:szCs w:val="24"/>
        </w:rPr>
        <w:t>Lipodermatosclerosis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atrophie</w:t>
      </w:r>
      <w:proofErr w:type="spellEnd"/>
      <w:r w:rsidRPr="00B007E0">
        <w:rPr>
          <w:rFonts w:ascii="Times New Roman" w:hAnsi="Times New Roman" w:cs="Times New Roman"/>
          <w:sz w:val="24"/>
          <w:szCs w:val="24"/>
        </w:rPr>
        <w:t xml:space="preserve"> blanche.</w:t>
      </w:r>
    </w:p>
    <w:p w14:paraId="5DC7786C"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C5: </w:t>
      </w:r>
      <w:proofErr w:type="spellStart"/>
      <w:r w:rsidRPr="00B007E0">
        <w:rPr>
          <w:rFonts w:ascii="Times New Roman" w:hAnsi="Times New Roman" w:cs="Times New Roman"/>
          <w:sz w:val="24"/>
          <w:szCs w:val="24"/>
        </w:rPr>
        <w:t>Healed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ulcer</w:t>
      </w:r>
      <w:proofErr w:type="spellEnd"/>
      <w:r w:rsidRPr="00B007E0">
        <w:rPr>
          <w:rFonts w:ascii="Times New Roman" w:hAnsi="Times New Roman" w:cs="Times New Roman"/>
          <w:sz w:val="24"/>
          <w:szCs w:val="24"/>
        </w:rPr>
        <w:t>.</w:t>
      </w:r>
    </w:p>
    <w:p w14:paraId="4863AA37" w14:textId="77777777" w:rsidR="00A5180C" w:rsidRPr="00B007E0" w:rsidRDefault="00A5180C" w:rsidP="004E4751">
      <w:pPr>
        <w:numPr>
          <w:ilvl w:val="0"/>
          <w:numId w:val="226"/>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C6: Active </w:t>
      </w:r>
      <w:proofErr w:type="spellStart"/>
      <w:r w:rsidRPr="00B007E0">
        <w:rPr>
          <w:rFonts w:ascii="Times New Roman" w:hAnsi="Times New Roman" w:cs="Times New Roman"/>
          <w:sz w:val="24"/>
          <w:szCs w:val="24"/>
        </w:rPr>
        <w:t>ulcer</w:t>
      </w:r>
      <w:proofErr w:type="spellEnd"/>
      <w:r w:rsidRPr="00B007E0">
        <w:rPr>
          <w:rFonts w:ascii="Times New Roman" w:hAnsi="Times New Roman" w:cs="Times New Roman"/>
          <w:sz w:val="24"/>
          <w:szCs w:val="24"/>
        </w:rPr>
        <w:t>.</w:t>
      </w:r>
    </w:p>
    <w:p w14:paraId="3285D7CC" w14:textId="2910EF3B" w:rsidR="00A5180C" w:rsidRPr="00B007E0" w:rsidRDefault="00A5180C" w:rsidP="00B007E0">
      <w:pPr>
        <w:spacing w:line="276" w:lineRule="auto"/>
        <w:rPr>
          <w:rFonts w:ascii="Times New Roman" w:hAnsi="Times New Roman" w:cs="Times New Roman"/>
          <w:sz w:val="24"/>
          <w:szCs w:val="24"/>
        </w:rPr>
      </w:pPr>
    </w:p>
    <w:p w14:paraId="53B48274"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4EFD71B5" w14:textId="77777777" w:rsidR="00A5180C" w:rsidRPr="00B007E0" w:rsidRDefault="00A5180C" w:rsidP="004E4751">
      <w:pPr>
        <w:numPr>
          <w:ilvl w:val="0"/>
          <w:numId w:val="22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Varicose veins: aching, heaviness, swelling, cosmetic concerns.</w:t>
      </w:r>
    </w:p>
    <w:p w14:paraId="6C00173A" w14:textId="77777777" w:rsidR="00A5180C" w:rsidRPr="00B007E0" w:rsidRDefault="00A5180C" w:rsidP="004E4751">
      <w:pPr>
        <w:numPr>
          <w:ilvl w:val="0"/>
          <w:numId w:val="22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CVI: edema, skin changes, recurrent cellulitis, ulcers.</w:t>
      </w:r>
    </w:p>
    <w:p w14:paraId="5A87EA2E" w14:textId="77777777" w:rsidR="00A5180C" w:rsidRPr="00B007E0" w:rsidRDefault="00A5180C" w:rsidP="004E4751">
      <w:pPr>
        <w:numPr>
          <w:ilvl w:val="0"/>
          <w:numId w:val="22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Post-thrombotic syndrome: pain, swelling, skin hyperpigmentation.</w:t>
      </w:r>
    </w:p>
    <w:p w14:paraId="2B2FC5F2" w14:textId="77777777" w:rsidR="00A5180C" w:rsidRPr="00B007E0" w:rsidRDefault="00A5180C" w:rsidP="004E4751">
      <w:pPr>
        <w:numPr>
          <w:ilvl w:val="0"/>
          <w:numId w:val="22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Venous claudication: pain with walking relieved by rest/elevation (iliac vein obstruction).</w:t>
      </w:r>
    </w:p>
    <w:p w14:paraId="62C9A995" w14:textId="09B66DB9" w:rsidR="00A5180C" w:rsidRPr="004E4751" w:rsidRDefault="00A5180C" w:rsidP="00B007E0">
      <w:pPr>
        <w:spacing w:line="276" w:lineRule="auto"/>
        <w:rPr>
          <w:rFonts w:ascii="Times New Roman" w:hAnsi="Times New Roman" w:cs="Times New Roman"/>
          <w:sz w:val="24"/>
          <w:szCs w:val="24"/>
          <w:lang w:val="en-US"/>
        </w:rPr>
      </w:pPr>
    </w:p>
    <w:p w14:paraId="6D7B9CB5"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3A37B4F4"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Non-</w:t>
      </w:r>
      <w:proofErr w:type="spellStart"/>
      <w:r w:rsidRPr="00B007E0">
        <w:rPr>
          <w:rFonts w:ascii="Times New Roman" w:hAnsi="Times New Roman" w:cs="Times New Roman"/>
          <w:b/>
          <w:bCs/>
          <w:sz w:val="24"/>
          <w:szCs w:val="24"/>
        </w:rPr>
        <w:t>invasive</w:t>
      </w:r>
      <w:proofErr w:type="spellEnd"/>
    </w:p>
    <w:p w14:paraId="0625CF62" w14:textId="77777777" w:rsidR="00A5180C" w:rsidRPr="00B007E0" w:rsidRDefault="00A5180C" w:rsidP="004E4751">
      <w:pPr>
        <w:numPr>
          <w:ilvl w:val="0"/>
          <w:numId w:val="22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 (DUS):</w:t>
      </w:r>
      <w:r w:rsidRPr="00B007E0">
        <w:rPr>
          <w:rFonts w:ascii="Times New Roman" w:hAnsi="Times New Roman" w:cs="Times New Roman"/>
          <w:sz w:val="24"/>
          <w:szCs w:val="24"/>
          <w:lang w:val="en-US"/>
        </w:rPr>
        <w:t xml:space="preserve"> cornerstone test.</w:t>
      </w:r>
    </w:p>
    <w:p w14:paraId="739194CD" w14:textId="77777777" w:rsidR="00A5180C" w:rsidRPr="00B007E0" w:rsidRDefault="00A5180C" w:rsidP="004E4751">
      <w:pPr>
        <w:numPr>
          <w:ilvl w:val="1"/>
          <w:numId w:val="2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Maps</w:t>
      </w:r>
      <w:proofErr w:type="spellEnd"/>
      <w:r w:rsidRPr="00B007E0">
        <w:rPr>
          <w:rFonts w:ascii="Times New Roman" w:hAnsi="Times New Roman" w:cs="Times New Roman"/>
          <w:sz w:val="24"/>
          <w:szCs w:val="24"/>
        </w:rPr>
        <w:t xml:space="preserve"> reflux (</w:t>
      </w:r>
      <w:proofErr w:type="spellStart"/>
      <w:r w:rsidRPr="00B007E0">
        <w:rPr>
          <w:rFonts w:ascii="Times New Roman" w:hAnsi="Times New Roman" w:cs="Times New Roman"/>
          <w:sz w:val="24"/>
          <w:szCs w:val="24"/>
        </w:rPr>
        <w:t>supine</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standing</w:t>
      </w:r>
      <w:proofErr w:type="spellEnd"/>
      <w:r w:rsidRPr="00B007E0">
        <w:rPr>
          <w:rFonts w:ascii="Times New Roman" w:hAnsi="Times New Roman" w:cs="Times New Roman"/>
          <w:sz w:val="24"/>
          <w:szCs w:val="24"/>
        </w:rPr>
        <w:t>).</w:t>
      </w:r>
    </w:p>
    <w:p w14:paraId="33067123" w14:textId="77777777" w:rsidR="00A5180C" w:rsidRPr="00B007E0" w:rsidRDefault="00A5180C" w:rsidP="004E4751">
      <w:pPr>
        <w:numPr>
          <w:ilvl w:val="1"/>
          <w:numId w:val="22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Identifies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obstruction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iliac</w:t>
      </w:r>
      <w:proofErr w:type="spellEnd"/>
      <w:r w:rsidRPr="00B007E0">
        <w:rPr>
          <w:rFonts w:ascii="Times New Roman" w:hAnsi="Times New Roman" w:cs="Times New Roman"/>
          <w:sz w:val="24"/>
          <w:szCs w:val="24"/>
        </w:rPr>
        <w:t>/femoral).</w:t>
      </w:r>
    </w:p>
    <w:p w14:paraId="192F1E83" w14:textId="77777777" w:rsidR="00A5180C" w:rsidRPr="00B007E0" w:rsidRDefault="00A5180C" w:rsidP="004E4751">
      <w:pPr>
        <w:numPr>
          <w:ilvl w:val="1"/>
          <w:numId w:val="228"/>
        </w:numPr>
        <w:spacing w:line="276" w:lineRule="auto"/>
        <w:rPr>
          <w:rFonts w:ascii="Times New Roman" w:hAnsi="Times New Roman" w:cs="Times New Roman"/>
          <w:sz w:val="24"/>
          <w:szCs w:val="24"/>
        </w:rPr>
      </w:pPr>
      <w:r w:rsidRPr="00B007E0">
        <w:rPr>
          <w:rFonts w:ascii="Times New Roman" w:hAnsi="Times New Roman" w:cs="Times New Roman"/>
          <w:sz w:val="24"/>
          <w:szCs w:val="24"/>
        </w:rPr>
        <w:t>Guides intervention.</w:t>
      </w:r>
    </w:p>
    <w:p w14:paraId="3FB2566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Advanced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imaging</w:t>
      </w:r>
      <w:proofErr w:type="spellEnd"/>
    </w:p>
    <w:p w14:paraId="37A9FDA5" w14:textId="77777777" w:rsidR="00A5180C" w:rsidRPr="00B007E0" w:rsidRDefault="00A5180C" w:rsidP="004E4751">
      <w:pPr>
        <w:numPr>
          <w:ilvl w:val="0"/>
          <w:numId w:val="2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CT/MR venography:</w:t>
      </w:r>
      <w:r w:rsidRPr="00B007E0">
        <w:rPr>
          <w:rFonts w:ascii="Times New Roman" w:hAnsi="Times New Roman" w:cs="Times New Roman"/>
          <w:sz w:val="24"/>
          <w:szCs w:val="24"/>
          <w:lang w:val="en-US"/>
        </w:rPr>
        <w:t xml:space="preserve"> for </w:t>
      </w:r>
      <w:proofErr w:type="spellStart"/>
      <w:r w:rsidRPr="00B007E0">
        <w:rPr>
          <w:rFonts w:ascii="Times New Roman" w:hAnsi="Times New Roman" w:cs="Times New Roman"/>
          <w:sz w:val="24"/>
          <w:szCs w:val="24"/>
          <w:lang w:val="en-US"/>
        </w:rPr>
        <w:t>iliocaval</w:t>
      </w:r>
      <w:proofErr w:type="spellEnd"/>
      <w:r w:rsidRPr="00B007E0">
        <w:rPr>
          <w:rFonts w:ascii="Times New Roman" w:hAnsi="Times New Roman" w:cs="Times New Roman"/>
          <w:sz w:val="24"/>
          <w:szCs w:val="24"/>
          <w:lang w:val="en-US"/>
        </w:rPr>
        <w:t xml:space="preserve"> obstruction, stent planning.</w:t>
      </w:r>
    </w:p>
    <w:p w14:paraId="0F747451" w14:textId="77777777" w:rsidR="00A5180C" w:rsidRPr="00B007E0" w:rsidRDefault="00A5180C" w:rsidP="004E4751">
      <w:pPr>
        <w:numPr>
          <w:ilvl w:val="0"/>
          <w:numId w:val="22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Intravascular ultrasound (IVUS):</w:t>
      </w:r>
      <w:r w:rsidRPr="00B007E0">
        <w:rPr>
          <w:rFonts w:ascii="Times New Roman" w:hAnsi="Times New Roman" w:cs="Times New Roman"/>
          <w:sz w:val="24"/>
          <w:szCs w:val="24"/>
          <w:lang w:val="en-US"/>
        </w:rPr>
        <w:t xml:space="preserve"> gold standard for iliac vein stenosis/May–Thurner.</w:t>
      </w:r>
    </w:p>
    <w:p w14:paraId="019F04F2"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Functional tests (rare in practice)</w:t>
      </w:r>
    </w:p>
    <w:p w14:paraId="4C8D7042" w14:textId="77777777" w:rsidR="00A5180C" w:rsidRPr="00B007E0" w:rsidRDefault="00A5180C" w:rsidP="004E4751">
      <w:pPr>
        <w:numPr>
          <w:ilvl w:val="0"/>
          <w:numId w:val="230"/>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Air </w:t>
      </w:r>
      <w:proofErr w:type="spellStart"/>
      <w:r w:rsidRPr="00B007E0">
        <w:rPr>
          <w:rFonts w:ascii="Times New Roman" w:hAnsi="Times New Roman" w:cs="Times New Roman"/>
          <w:sz w:val="24"/>
          <w:szCs w:val="24"/>
        </w:rPr>
        <w:t>plethysmography</w:t>
      </w:r>
      <w:proofErr w:type="spellEnd"/>
      <w:r w:rsidRPr="00B007E0">
        <w:rPr>
          <w:rFonts w:ascii="Times New Roman" w:hAnsi="Times New Roman" w:cs="Times New Roman"/>
          <w:sz w:val="24"/>
          <w:szCs w:val="24"/>
        </w:rPr>
        <w:t>.</w:t>
      </w:r>
    </w:p>
    <w:p w14:paraId="69188498" w14:textId="77777777" w:rsidR="00A5180C" w:rsidRPr="00B007E0" w:rsidRDefault="00A5180C" w:rsidP="004E4751">
      <w:pPr>
        <w:numPr>
          <w:ilvl w:val="0"/>
          <w:numId w:val="23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Ambulatory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venous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pressure</w:t>
      </w:r>
      <w:proofErr w:type="spellEnd"/>
      <w:r w:rsidRPr="00B007E0">
        <w:rPr>
          <w:rFonts w:ascii="Times New Roman" w:hAnsi="Times New Roman" w:cs="Times New Roman"/>
          <w:sz w:val="24"/>
          <w:szCs w:val="24"/>
        </w:rPr>
        <w:t>.</w:t>
      </w:r>
    </w:p>
    <w:p w14:paraId="6CA3A0BF" w14:textId="369C0A08" w:rsidR="00A5180C" w:rsidRPr="00B007E0" w:rsidRDefault="00A5180C" w:rsidP="00B007E0">
      <w:pPr>
        <w:spacing w:line="276" w:lineRule="auto"/>
        <w:rPr>
          <w:rFonts w:ascii="Times New Roman" w:hAnsi="Times New Roman" w:cs="Times New Roman"/>
          <w:sz w:val="24"/>
          <w:szCs w:val="24"/>
        </w:rPr>
      </w:pPr>
    </w:p>
    <w:p w14:paraId="5C5A9DF2"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1B6A2FBF"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General/</w:t>
      </w:r>
      <w:proofErr w:type="spellStart"/>
      <w:r w:rsidRPr="00B007E0">
        <w:rPr>
          <w:rFonts w:ascii="Times New Roman" w:hAnsi="Times New Roman" w:cs="Times New Roman"/>
          <w:b/>
          <w:bCs/>
          <w:sz w:val="24"/>
          <w:szCs w:val="24"/>
        </w:rPr>
        <w:t>Conservative</w:t>
      </w:r>
      <w:proofErr w:type="spellEnd"/>
    </w:p>
    <w:p w14:paraId="53B67C44" w14:textId="77777777" w:rsidR="00A5180C" w:rsidRPr="00B007E0" w:rsidRDefault="00A5180C" w:rsidP="004E4751">
      <w:pPr>
        <w:numPr>
          <w:ilvl w:val="0"/>
          <w:numId w:val="23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Compression therapy:</w:t>
      </w:r>
      <w:r w:rsidRPr="00B007E0">
        <w:rPr>
          <w:rFonts w:ascii="Times New Roman" w:hAnsi="Times New Roman" w:cs="Times New Roman"/>
          <w:sz w:val="24"/>
          <w:szCs w:val="24"/>
          <w:lang w:val="en-US"/>
        </w:rPr>
        <w:t xml:space="preserve"> Class II–III stockings.</w:t>
      </w:r>
    </w:p>
    <w:p w14:paraId="1ACA1A4B" w14:textId="77777777" w:rsidR="00A5180C" w:rsidRPr="00B007E0" w:rsidRDefault="00A5180C" w:rsidP="004E4751">
      <w:pPr>
        <w:numPr>
          <w:ilvl w:val="0"/>
          <w:numId w:val="23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Exercise, weight reduction, limb elevation.</w:t>
      </w:r>
    </w:p>
    <w:p w14:paraId="565F5DB3" w14:textId="77777777" w:rsidR="00A5180C" w:rsidRPr="00B007E0" w:rsidRDefault="00A5180C" w:rsidP="004E4751">
      <w:pPr>
        <w:numPr>
          <w:ilvl w:val="0"/>
          <w:numId w:val="23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Adjunct: </w:t>
      </w:r>
      <w:proofErr w:type="spellStart"/>
      <w:r w:rsidRPr="00B007E0">
        <w:rPr>
          <w:rFonts w:ascii="Times New Roman" w:hAnsi="Times New Roman" w:cs="Times New Roman"/>
          <w:sz w:val="24"/>
          <w:szCs w:val="24"/>
          <w:lang w:val="en-US"/>
        </w:rPr>
        <w:t>venoactive</w:t>
      </w:r>
      <w:proofErr w:type="spellEnd"/>
      <w:r w:rsidRPr="00B007E0">
        <w:rPr>
          <w:rFonts w:ascii="Times New Roman" w:hAnsi="Times New Roman" w:cs="Times New Roman"/>
          <w:sz w:val="24"/>
          <w:szCs w:val="24"/>
          <w:lang w:val="en-US"/>
        </w:rPr>
        <w:t xml:space="preserve"> drugs (micronized purified flavonoids, horse chestnut extract).</w:t>
      </w:r>
    </w:p>
    <w:p w14:paraId="239A8D8C" w14:textId="1B3994BF" w:rsidR="00A5180C" w:rsidRPr="004E4751" w:rsidRDefault="00A5180C" w:rsidP="00B007E0">
      <w:pPr>
        <w:spacing w:line="276" w:lineRule="auto"/>
        <w:rPr>
          <w:rFonts w:ascii="Times New Roman" w:hAnsi="Times New Roman" w:cs="Times New Roman"/>
          <w:sz w:val="24"/>
          <w:szCs w:val="24"/>
          <w:lang w:val="en-US"/>
        </w:rPr>
      </w:pPr>
    </w:p>
    <w:p w14:paraId="7B34EE73"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Interventional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Superficial</w:t>
      </w:r>
      <w:proofErr w:type="spellEnd"/>
      <w:r w:rsidRPr="00B007E0">
        <w:rPr>
          <w:rFonts w:ascii="Times New Roman" w:hAnsi="Times New Roman" w:cs="Times New Roman"/>
          <w:b/>
          <w:bCs/>
          <w:sz w:val="24"/>
          <w:szCs w:val="24"/>
        </w:rPr>
        <w:t xml:space="preserve"> System)</w:t>
      </w:r>
    </w:p>
    <w:p w14:paraId="38ACB3A1" w14:textId="77777777" w:rsidR="00A5180C" w:rsidRPr="00B007E0" w:rsidRDefault="00A5180C" w:rsidP="004E4751">
      <w:pPr>
        <w:numPr>
          <w:ilvl w:val="0"/>
          <w:numId w:val="23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Endovenous</w:t>
      </w:r>
      <w:proofErr w:type="spellEnd"/>
      <w:r w:rsidRPr="00B007E0">
        <w:rPr>
          <w:rFonts w:ascii="Times New Roman" w:hAnsi="Times New Roman" w:cs="Times New Roman"/>
          <w:b/>
          <w:bCs/>
          <w:sz w:val="24"/>
          <w:szCs w:val="24"/>
        </w:rPr>
        <w:t xml:space="preserve"> ablation (</w:t>
      </w:r>
      <w:proofErr w:type="spellStart"/>
      <w:r w:rsidRPr="00B007E0">
        <w:rPr>
          <w:rFonts w:ascii="Times New Roman" w:hAnsi="Times New Roman" w:cs="Times New Roman"/>
          <w:b/>
          <w:bCs/>
          <w:sz w:val="24"/>
          <w:szCs w:val="24"/>
        </w:rPr>
        <w:t>first-line</w:t>
      </w:r>
      <w:proofErr w:type="spellEnd"/>
      <w:r w:rsidRPr="00B007E0">
        <w:rPr>
          <w:rFonts w:ascii="Times New Roman" w:hAnsi="Times New Roman" w:cs="Times New Roman"/>
          <w:b/>
          <w:bCs/>
          <w:sz w:val="24"/>
          <w:szCs w:val="24"/>
        </w:rPr>
        <w:t>)</w:t>
      </w:r>
    </w:p>
    <w:p w14:paraId="5473F916" w14:textId="77777777" w:rsidR="00A5180C" w:rsidRPr="00B007E0" w:rsidRDefault="00A5180C" w:rsidP="004E4751">
      <w:pPr>
        <w:numPr>
          <w:ilvl w:val="1"/>
          <w:numId w:val="23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Radiofrequency ablation (RFA)</w:t>
      </w:r>
      <w:r w:rsidRPr="00B007E0">
        <w:rPr>
          <w:rFonts w:ascii="Times New Roman" w:hAnsi="Times New Roman" w:cs="Times New Roman"/>
          <w:sz w:val="24"/>
          <w:szCs w:val="24"/>
          <w:lang w:val="en-US"/>
        </w:rPr>
        <w:t xml:space="preserve"> and </w:t>
      </w:r>
      <w:proofErr w:type="spellStart"/>
      <w:r w:rsidRPr="00B007E0">
        <w:rPr>
          <w:rFonts w:ascii="Times New Roman" w:hAnsi="Times New Roman" w:cs="Times New Roman"/>
          <w:b/>
          <w:bCs/>
          <w:sz w:val="24"/>
          <w:szCs w:val="24"/>
          <w:lang w:val="en-US"/>
        </w:rPr>
        <w:t>endovenous</w:t>
      </w:r>
      <w:proofErr w:type="spellEnd"/>
      <w:r w:rsidRPr="00B007E0">
        <w:rPr>
          <w:rFonts w:ascii="Times New Roman" w:hAnsi="Times New Roman" w:cs="Times New Roman"/>
          <w:b/>
          <w:bCs/>
          <w:sz w:val="24"/>
          <w:szCs w:val="24"/>
          <w:lang w:val="en-US"/>
        </w:rPr>
        <w:t xml:space="preserve"> laser therapy (EVLT)</w:t>
      </w:r>
      <w:r w:rsidRPr="00B007E0">
        <w:rPr>
          <w:rFonts w:ascii="Times New Roman" w:hAnsi="Times New Roman" w:cs="Times New Roman"/>
          <w:sz w:val="24"/>
          <w:szCs w:val="24"/>
          <w:lang w:val="en-US"/>
        </w:rPr>
        <w:t>: ~95% closure rates at 5 years [2].</w:t>
      </w:r>
    </w:p>
    <w:p w14:paraId="0027936B" w14:textId="77777777" w:rsidR="00A5180C" w:rsidRPr="00B007E0" w:rsidRDefault="00A5180C" w:rsidP="004E4751">
      <w:pPr>
        <w:numPr>
          <w:ilvl w:val="1"/>
          <w:numId w:val="23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Mechanochemical ablation (MOCA):</w:t>
      </w:r>
      <w:r w:rsidRPr="00B007E0">
        <w:rPr>
          <w:rFonts w:ascii="Times New Roman" w:hAnsi="Times New Roman" w:cs="Times New Roman"/>
          <w:sz w:val="24"/>
          <w:szCs w:val="24"/>
          <w:lang w:val="en-US"/>
        </w:rPr>
        <w:t xml:space="preserve"> catheter + sclerosant.</w:t>
      </w:r>
    </w:p>
    <w:p w14:paraId="094F1BDC" w14:textId="77777777" w:rsidR="00A5180C" w:rsidRPr="00B007E0" w:rsidRDefault="00A5180C" w:rsidP="004E4751">
      <w:pPr>
        <w:numPr>
          <w:ilvl w:val="1"/>
          <w:numId w:val="23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Cyanoacrylate closure (glue):</w:t>
      </w:r>
      <w:r w:rsidRPr="00B007E0">
        <w:rPr>
          <w:rFonts w:ascii="Times New Roman" w:hAnsi="Times New Roman" w:cs="Times New Roman"/>
          <w:sz w:val="24"/>
          <w:szCs w:val="24"/>
          <w:lang w:val="en-US"/>
        </w:rPr>
        <w:t xml:space="preserve"> no tumescent anesthesia needed.</w:t>
      </w:r>
    </w:p>
    <w:p w14:paraId="3AEC6BF0" w14:textId="77777777" w:rsidR="00A5180C" w:rsidRPr="00B007E0" w:rsidRDefault="00A5180C" w:rsidP="004E4751">
      <w:pPr>
        <w:numPr>
          <w:ilvl w:val="0"/>
          <w:numId w:val="23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Sclerotherapy</w:t>
      </w:r>
      <w:proofErr w:type="spellEnd"/>
    </w:p>
    <w:p w14:paraId="1AF5B411" w14:textId="77777777" w:rsidR="00A5180C" w:rsidRPr="00B007E0" w:rsidRDefault="00A5180C" w:rsidP="004E4751">
      <w:pPr>
        <w:numPr>
          <w:ilvl w:val="1"/>
          <w:numId w:val="23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Foam or liquid for small veins, telangiectasias, residual/recurrent VV.</w:t>
      </w:r>
    </w:p>
    <w:p w14:paraId="5F09AB38" w14:textId="77777777" w:rsidR="00A5180C" w:rsidRPr="00B007E0" w:rsidRDefault="00A5180C" w:rsidP="004E4751">
      <w:pPr>
        <w:numPr>
          <w:ilvl w:val="0"/>
          <w:numId w:val="232"/>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Surgery</w:t>
      </w:r>
    </w:p>
    <w:p w14:paraId="10FA6248" w14:textId="77777777" w:rsidR="00A5180C" w:rsidRPr="00B007E0" w:rsidRDefault="00A5180C" w:rsidP="004E4751">
      <w:pPr>
        <w:numPr>
          <w:ilvl w:val="1"/>
          <w:numId w:val="23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Historically high ligation and stripping of GSV/SSV.</w:t>
      </w:r>
    </w:p>
    <w:p w14:paraId="70991CF3" w14:textId="77777777" w:rsidR="00A5180C" w:rsidRPr="00B007E0" w:rsidRDefault="00A5180C" w:rsidP="004E4751">
      <w:pPr>
        <w:numPr>
          <w:ilvl w:val="1"/>
          <w:numId w:val="23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Now reserved for resource-limited settings or redo cases.</w:t>
      </w:r>
    </w:p>
    <w:p w14:paraId="3CF88A57" w14:textId="0B0C33F0" w:rsidR="00A5180C" w:rsidRPr="004E4751" w:rsidRDefault="00A5180C" w:rsidP="00B007E0">
      <w:pPr>
        <w:spacing w:line="276" w:lineRule="auto"/>
        <w:rPr>
          <w:rFonts w:ascii="Times New Roman" w:hAnsi="Times New Roman" w:cs="Times New Roman"/>
          <w:sz w:val="24"/>
          <w:szCs w:val="24"/>
          <w:lang w:val="en-US"/>
        </w:rPr>
      </w:pPr>
    </w:p>
    <w:p w14:paraId="25E01362"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Interventional</w:t>
      </w:r>
      <w:proofErr w:type="spellEnd"/>
      <w:r w:rsidRPr="00B007E0">
        <w:rPr>
          <w:rFonts w:ascii="Times New Roman" w:hAnsi="Times New Roman" w:cs="Times New Roman"/>
          <w:b/>
          <w:bCs/>
          <w:sz w:val="24"/>
          <w:szCs w:val="24"/>
        </w:rPr>
        <w:t xml:space="preserve"> (Deep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System)</w:t>
      </w:r>
    </w:p>
    <w:p w14:paraId="20546009" w14:textId="77777777" w:rsidR="00A5180C" w:rsidRPr="00B007E0" w:rsidRDefault="00A5180C" w:rsidP="004E4751">
      <w:pPr>
        <w:numPr>
          <w:ilvl w:val="0"/>
          <w:numId w:val="23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Iliocaval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stenting</w:t>
      </w:r>
      <w:proofErr w:type="spellEnd"/>
      <w:r w:rsidRPr="00B007E0">
        <w:rPr>
          <w:rFonts w:ascii="Times New Roman" w:hAnsi="Times New Roman" w:cs="Times New Roman"/>
          <w:b/>
          <w:bCs/>
          <w:sz w:val="24"/>
          <w:szCs w:val="24"/>
        </w:rPr>
        <w:t>:</w:t>
      </w:r>
    </w:p>
    <w:p w14:paraId="5FF4ED0B" w14:textId="77777777" w:rsidR="00A5180C" w:rsidRPr="00B007E0" w:rsidRDefault="00A5180C" w:rsidP="004E4751">
      <w:pPr>
        <w:numPr>
          <w:ilvl w:val="1"/>
          <w:numId w:val="2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For iliac vein compression (May–Thurner) or post-thrombotic obstruction.</w:t>
      </w:r>
    </w:p>
    <w:p w14:paraId="5236AC8A" w14:textId="77777777" w:rsidR="00A5180C" w:rsidRPr="00B007E0" w:rsidRDefault="00A5180C" w:rsidP="004E4751">
      <w:pPr>
        <w:numPr>
          <w:ilvl w:val="1"/>
          <w:numId w:val="23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Patency &gt;80% at 5 years with symptom relief [3].</w:t>
      </w:r>
    </w:p>
    <w:p w14:paraId="16861967" w14:textId="77777777" w:rsidR="00A5180C" w:rsidRPr="00B007E0" w:rsidRDefault="00A5180C" w:rsidP="004E4751">
      <w:pPr>
        <w:numPr>
          <w:ilvl w:val="0"/>
          <w:numId w:val="23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Valve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reconstruction</w:t>
      </w:r>
      <w:proofErr w:type="spellEnd"/>
      <w:r w:rsidRPr="00B007E0">
        <w:rPr>
          <w:rFonts w:ascii="Times New Roman" w:hAnsi="Times New Roman" w:cs="Times New Roman"/>
          <w:b/>
          <w:bCs/>
          <w:sz w:val="24"/>
          <w:szCs w:val="24"/>
        </w:rPr>
        <w:t xml:space="preserve"> (rare):</w:t>
      </w:r>
    </w:p>
    <w:p w14:paraId="31895425" w14:textId="77777777" w:rsidR="00A5180C" w:rsidRPr="00B007E0" w:rsidRDefault="00A5180C" w:rsidP="004E4751">
      <w:pPr>
        <w:numPr>
          <w:ilvl w:val="1"/>
          <w:numId w:val="233"/>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Neovalve</w:t>
      </w:r>
      <w:proofErr w:type="spellEnd"/>
      <w:r w:rsidRPr="00B007E0">
        <w:rPr>
          <w:rFonts w:ascii="Times New Roman" w:hAnsi="Times New Roman" w:cs="Times New Roman"/>
          <w:sz w:val="24"/>
          <w:szCs w:val="24"/>
          <w:lang w:val="en-US"/>
        </w:rPr>
        <w:t xml:space="preserve"> or transplant techniques in severe reflux.</w:t>
      </w:r>
    </w:p>
    <w:p w14:paraId="7C6DCD1B" w14:textId="6E313BC7" w:rsidR="00A5180C" w:rsidRPr="004E4751" w:rsidRDefault="00A5180C" w:rsidP="00B007E0">
      <w:pPr>
        <w:spacing w:line="276" w:lineRule="auto"/>
        <w:rPr>
          <w:rFonts w:ascii="Times New Roman" w:hAnsi="Times New Roman" w:cs="Times New Roman"/>
          <w:sz w:val="24"/>
          <w:szCs w:val="24"/>
          <w:lang w:val="en-US"/>
        </w:rPr>
      </w:pPr>
    </w:p>
    <w:p w14:paraId="1B627175"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Ulcer</w:t>
      </w:r>
      <w:proofErr w:type="spellEnd"/>
      <w:r w:rsidRPr="00B007E0">
        <w:rPr>
          <w:rFonts w:ascii="Times New Roman" w:hAnsi="Times New Roman" w:cs="Times New Roman"/>
          <w:b/>
          <w:bCs/>
          <w:sz w:val="24"/>
          <w:szCs w:val="24"/>
        </w:rPr>
        <w:t xml:space="preserve"> Management</w:t>
      </w:r>
    </w:p>
    <w:p w14:paraId="2AA757AB" w14:textId="77777777" w:rsidR="00A5180C" w:rsidRPr="00B007E0" w:rsidRDefault="00A5180C" w:rsidP="004E4751">
      <w:pPr>
        <w:numPr>
          <w:ilvl w:val="0"/>
          <w:numId w:val="23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Compression</w:t>
      </w:r>
      <w:proofErr w:type="spellEnd"/>
      <w:r w:rsidRPr="00B007E0">
        <w:rPr>
          <w:rFonts w:ascii="Times New Roman" w:hAnsi="Times New Roman" w:cs="Times New Roman"/>
          <w:sz w:val="24"/>
          <w:szCs w:val="24"/>
        </w:rPr>
        <w:t xml:space="preserve"> is </w:t>
      </w:r>
      <w:proofErr w:type="spellStart"/>
      <w:r w:rsidRPr="00B007E0">
        <w:rPr>
          <w:rFonts w:ascii="Times New Roman" w:hAnsi="Times New Roman" w:cs="Times New Roman"/>
          <w:sz w:val="24"/>
          <w:szCs w:val="24"/>
        </w:rPr>
        <w:t>mainstay</w:t>
      </w:r>
      <w:proofErr w:type="spellEnd"/>
      <w:r w:rsidRPr="00B007E0">
        <w:rPr>
          <w:rFonts w:ascii="Times New Roman" w:hAnsi="Times New Roman" w:cs="Times New Roman"/>
          <w:sz w:val="24"/>
          <w:szCs w:val="24"/>
        </w:rPr>
        <w:t>.</w:t>
      </w:r>
    </w:p>
    <w:p w14:paraId="70DAFD81" w14:textId="77777777" w:rsidR="00A5180C" w:rsidRPr="00B007E0" w:rsidRDefault="00A5180C" w:rsidP="004E4751">
      <w:pPr>
        <w:numPr>
          <w:ilvl w:val="0"/>
          <w:numId w:val="23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Adjunctive therapies:</w:t>
      </w:r>
      <w:r w:rsidRPr="00B007E0">
        <w:rPr>
          <w:rFonts w:ascii="Times New Roman" w:hAnsi="Times New Roman" w:cs="Times New Roman"/>
          <w:sz w:val="24"/>
          <w:szCs w:val="24"/>
          <w:lang w:val="en-US"/>
        </w:rPr>
        <w:t xml:space="preserve"> pentoxifylline, skin grafting, </w:t>
      </w:r>
      <w:proofErr w:type="gramStart"/>
      <w:r w:rsidRPr="00B007E0">
        <w:rPr>
          <w:rFonts w:ascii="Times New Roman" w:hAnsi="Times New Roman" w:cs="Times New Roman"/>
          <w:sz w:val="24"/>
          <w:szCs w:val="24"/>
          <w:lang w:val="en-US"/>
        </w:rPr>
        <w:t>negative-pressure</w:t>
      </w:r>
      <w:proofErr w:type="gramEnd"/>
      <w:r w:rsidRPr="00B007E0">
        <w:rPr>
          <w:rFonts w:ascii="Times New Roman" w:hAnsi="Times New Roman" w:cs="Times New Roman"/>
          <w:sz w:val="24"/>
          <w:szCs w:val="24"/>
          <w:lang w:val="en-US"/>
        </w:rPr>
        <w:t xml:space="preserve"> wound therapy.</w:t>
      </w:r>
    </w:p>
    <w:p w14:paraId="1C3C3B85" w14:textId="77777777" w:rsidR="00A5180C" w:rsidRPr="00B007E0" w:rsidRDefault="00A5180C" w:rsidP="004E4751">
      <w:pPr>
        <w:numPr>
          <w:ilvl w:val="0"/>
          <w:numId w:val="234"/>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Endovenous</w:t>
      </w:r>
      <w:proofErr w:type="spellEnd"/>
      <w:r w:rsidRPr="00B007E0">
        <w:rPr>
          <w:rFonts w:ascii="Times New Roman" w:hAnsi="Times New Roman" w:cs="Times New Roman"/>
          <w:b/>
          <w:bCs/>
          <w:sz w:val="24"/>
          <w:szCs w:val="24"/>
          <w:lang w:val="en-US"/>
        </w:rPr>
        <w:t xml:space="preserve"> ablation in C6:</w:t>
      </w:r>
      <w:r w:rsidRPr="00B007E0">
        <w:rPr>
          <w:rFonts w:ascii="Times New Roman" w:hAnsi="Times New Roman" w:cs="Times New Roman"/>
          <w:sz w:val="24"/>
          <w:szCs w:val="24"/>
          <w:lang w:val="en-US"/>
        </w:rPr>
        <w:t xml:space="preserve"> EVRA trial showed early ablation + compression → faster ulcer healing and fewer recurrences [4].</w:t>
      </w:r>
    </w:p>
    <w:p w14:paraId="4DC42852" w14:textId="3316E4AA" w:rsidR="00A5180C" w:rsidRPr="004E4751" w:rsidRDefault="00A5180C" w:rsidP="00B007E0">
      <w:pPr>
        <w:spacing w:line="276" w:lineRule="auto"/>
        <w:rPr>
          <w:rFonts w:ascii="Times New Roman" w:hAnsi="Times New Roman" w:cs="Times New Roman"/>
          <w:sz w:val="24"/>
          <w:szCs w:val="24"/>
          <w:lang w:val="en-US"/>
        </w:rPr>
      </w:pPr>
    </w:p>
    <w:p w14:paraId="794BA4CE"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65FE7CED" w14:textId="77777777" w:rsidR="00A5180C" w:rsidRPr="00B007E0" w:rsidRDefault="00A5180C" w:rsidP="004E4751">
      <w:pPr>
        <w:numPr>
          <w:ilvl w:val="0"/>
          <w:numId w:val="2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DUS surveillance after ablation or stenting.</w:t>
      </w:r>
    </w:p>
    <w:p w14:paraId="6F0B874E" w14:textId="77777777" w:rsidR="00A5180C" w:rsidRPr="00B007E0" w:rsidRDefault="00A5180C" w:rsidP="004E4751">
      <w:pPr>
        <w:numPr>
          <w:ilvl w:val="0"/>
          <w:numId w:val="2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Compression stockings long-term in advanced disease.</w:t>
      </w:r>
    </w:p>
    <w:p w14:paraId="2852BB2A" w14:textId="77777777" w:rsidR="00A5180C" w:rsidRPr="00B007E0" w:rsidRDefault="00A5180C" w:rsidP="004E4751">
      <w:pPr>
        <w:numPr>
          <w:ilvl w:val="0"/>
          <w:numId w:val="23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Multidisciplinary ulcer care for CEAP C6.</w:t>
      </w:r>
    </w:p>
    <w:p w14:paraId="08E30F9B" w14:textId="71CF26F8" w:rsidR="00A5180C" w:rsidRPr="004E4751" w:rsidRDefault="00A5180C" w:rsidP="00B007E0">
      <w:pPr>
        <w:spacing w:line="276" w:lineRule="auto"/>
        <w:rPr>
          <w:rFonts w:ascii="Times New Roman" w:hAnsi="Times New Roman" w:cs="Times New Roman"/>
          <w:sz w:val="24"/>
          <w:szCs w:val="24"/>
          <w:lang w:val="en-US"/>
        </w:rPr>
      </w:pPr>
    </w:p>
    <w:p w14:paraId="09DA5C84"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p>
    <w:p w14:paraId="191BF811" w14:textId="77777777" w:rsidR="00A5180C" w:rsidRPr="00B007E0" w:rsidRDefault="00A5180C" w:rsidP="004E4751">
      <w:pPr>
        <w:numPr>
          <w:ilvl w:val="0"/>
          <w:numId w:val="23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SVS/AVF </w:t>
      </w: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(2011, </w:t>
      </w:r>
      <w:proofErr w:type="spellStart"/>
      <w:r w:rsidRPr="00B007E0">
        <w:rPr>
          <w:rFonts w:ascii="Times New Roman" w:hAnsi="Times New Roman" w:cs="Times New Roman"/>
          <w:b/>
          <w:bCs/>
          <w:sz w:val="24"/>
          <w:szCs w:val="24"/>
        </w:rPr>
        <w:t>updated</w:t>
      </w:r>
      <w:proofErr w:type="spellEnd"/>
      <w:r w:rsidRPr="00B007E0">
        <w:rPr>
          <w:rFonts w:ascii="Times New Roman" w:hAnsi="Times New Roman" w:cs="Times New Roman"/>
          <w:b/>
          <w:bCs/>
          <w:sz w:val="24"/>
          <w:szCs w:val="24"/>
        </w:rPr>
        <w:t xml:space="preserve"> 2022):</w:t>
      </w:r>
    </w:p>
    <w:p w14:paraId="61085BEC" w14:textId="77777777" w:rsidR="00A5180C" w:rsidRPr="00B007E0" w:rsidRDefault="00A5180C" w:rsidP="004E4751">
      <w:pPr>
        <w:numPr>
          <w:ilvl w:val="1"/>
          <w:numId w:val="236"/>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 xml:space="preserve"> ablation preferred over surgery for GSV/SSV reflux.</w:t>
      </w:r>
    </w:p>
    <w:p w14:paraId="18BB4BF9" w14:textId="77777777" w:rsidR="00A5180C" w:rsidRPr="00B007E0" w:rsidRDefault="00A5180C" w:rsidP="004E4751">
      <w:pPr>
        <w:numPr>
          <w:ilvl w:val="0"/>
          <w:numId w:val="23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ESVS </w:t>
      </w: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(2015):</w:t>
      </w:r>
    </w:p>
    <w:p w14:paraId="645E3DC3" w14:textId="77777777" w:rsidR="00A5180C" w:rsidRPr="00B007E0" w:rsidRDefault="00A5180C" w:rsidP="004E4751">
      <w:pPr>
        <w:numPr>
          <w:ilvl w:val="1"/>
          <w:numId w:val="23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Compression in all CEAP ≥C3.</w:t>
      </w:r>
    </w:p>
    <w:p w14:paraId="0E74456C" w14:textId="77777777" w:rsidR="00A5180C" w:rsidRPr="00B007E0" w:rsidRDefault="00A5180C" w:rsidP="004E4751">
      <w:pPr>
        <w:numPr>
          <w:ilvl w:val="1"/>
          <w:numId w:val="236"/>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 xml:space="preserve"> therapy first-line for symptomatic varicose veins.</w:t>
      </w:r>
    </w:p>
    <w:p w14:paraId="1D980313" w14:textId="77777777" w:rsidR="00A5180C" w:rsidRPr="00B007E0" w:rsidRDefault="00A5180C" w:rsidP="004E4751">
      <w:pPr>
        <w:numPr>
          <w:ilvl w:val="1"/>
          <w:numId w:val="23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Stenting indicated for significant iliac obstruction with symptoms.</w:t>
      </w:r>
    </w:p>
    <w:p w14:paraId="6BBAA446" w14:textId="77777777" w:rsidR="00A5180C" w:rsidRPr="00B007E0" w:rsidRDefault="00A5180C" w:rsidP="004E4751">
      <w:pPr>
        <w:numPr>
          <w:ilvl w:val="0"/>
          <w:numId w:val="236"/>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NICE </w:t>
      </w: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(UK, 2013):</w:t>
      </w:r>
    </w:p>
    <w:p w14:paraId="723D105B" w14:textId="77777777" w:rsidR="00A5180C" w:rsidRPr="00B007E0" w:rsidRDefault="00A5180C" w:rsidP="004E4751">
      <w:pPr>
        <w:numPr>
          <w:ilvl w:val="1"/>
          <w:numId w:val="23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Offer endothermal ablation as first-line, foam sclerotherapy if unsuitable.</w:t>
      </w:r>
    </w:p>
    <w:p w14:paraId="2BA967E0" w14:textId="104F2F3E" w:rsidR="00A5180C" w:rsidRPr="004E4751" w:rsidRDefault="00A5180C" w:rsidP="00B007E0">
      <w:pPr>
        <w:spacing w:line="276" w:lineRule="auto"/>
        <w:rPr>
          <w:rFonts w:ascii="Times New Roman" w:hAnsi="Times New Roman" w:cs="Times New Roman"/>
          <w:sz w:val="24"/>
          <w:szCs w:val="24"/>
          <w:lang w:val="en-US"/>
        </w:rPr>
      </w:pPr>
    </w:p>
    <w:p w14:paraId="1D02B6BF"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Tables</w:t>
      </w:r>
      <w:proofErr w:type="spellEnd"/>
    </w:p>
    <w:p w14:paraId="0C2983F9"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Table 15.1. CEAP Clinical </w:t>
      </w:r>
      <w:proofErr w:type="spellStart"/>
      <w:r w:rsidRPr="00B007E0">
        <w:rPr>
          <w:rFonts w:ascii="Times New Roman" w:hAnsi="Times New Roman" w:cs="Times New Roman"/>
          <w:b/>
          <w:bCs/>
          <w:sz w:val="24"/>
          <w:szCs w:val="24"/>
        </w:rPr>
        <w:t>Classification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3854"/>
      </w:tblGrid>
      <w:tr w:rsidR="00A5180C" w:rsidRPr="00B007E0" w14:paraId="1E53FBA0" w14:textId="77777777">
        <w:trPr>
          <w:tblHeader/>
          <w:tblCellSpacing w:w="15" w:type="dxa"/>
        </w:trPr>
        <w:tc>
          <w:tcPr>
            <w:tcW w:w="0" w:type="auto"/>
            <w:vAlign w:val="center"/>
            <w:hideMark/>
          </w:tcPr>
          <w:p w14:paraId="2FB89EFB"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Class</w:t>
            </w:r>
          </w:p>
        </w:tc>
        <w:tc>
          <w:tcPr>
            <w:tcW w:w="0" w:type="auto"/>
            <w:vAlign w:val="center"/>
            <w:hideMark/>
          </w:tcPr>
          <w:p w14:paraId="58B7CD83"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Findings</w:t>
            </w:r>
            <w:proofErr w:type="spellEnd"/>
          </w:p>
        </w:tc>
      </w:tr>
      <w:tr w:rsidR="00A5180C" w:rsidRPr="00B007E0" w14:paraId="600F0536" w14:textId="77777777">
        <w:trPr>
          <w:tblCellSpacing w:w="15" w:type="dxa"/>
        </w:trPr>
        <w:tc>
          <w:tcPr>
            <w:tcW w:w="0" w:type="auto"/>
            <w:vAlign w:val="center"/>
            <w:hideMark/>
          </w:tcPr>
          <w:p w14:paraId="16E8E538"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C0</w:t>
            </w:r>
          </w:p>
        </w:tc>
        <w:tc>
          <w:tcPr>
            <w:tcW w:w="0" w:type="auto"/>
            <w:vAlign w:val="center"/>
            <w:hideMark/>
          </w:tcPr>
          <w:p w14:paraId="7FAE62BE"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No </w:t>
            </w:r>
            <w:proofErr w:type="spellStart"/>
            <w:r w:rsidRPr="00B007E0">
              <w:rPr>
                <w:rFonts w:ascii="Times New Roman" w:hAnsi="Times New Roman" w:cs="Times New Roman"/>
                <w:sz w:val="24"/>
                <w:szCs w:val="24"/>
              </w:rPr>
              <w:t>visible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signs</w:t>
            </w:r>
            <w:proofErr w:type="spellEnd"/>
          </w:p>
        </w:tc>
      </w:tr>
      <w:tr w:rsidR="00A5180C" w:rsidRPr="00B007E0" w14:paraId="258D55D1" w14:textId="77777777">
        <w:trPr>
          <w:tblCellSpacing w:w="15" w:type="dxa"/>
        </w:trPr>
        <w:tc>
          <w:tcPr>
            <w:tcW w:w="0" w:type="auto"/>
            <w:vAlign w:val="center"/>
            <w:hideMark/>
          </w:tcPr>
          <w:p w14:paraId="3B47E1ED"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C1</w:t>
            </w:r>
          </w:p>
        </w:tc>
        <w:tc>
          <w:tcPr>
            <w:tcW w:w="0" w:type="auto"/>
            <w:vAlign w:val="center"/>
            <w:hideMark/>
          </w:tcPr>
          <w:p w14:paraId="4FB31DDC"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Telangiectasias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reticular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veins</w:t>
            </w:r>
            <w:proofErr w:type="spellEnd"/>
          </w:p>
        </w:tc>
      </w:tr>
      <w:tr w:rsidR="00A5180C" w:rsidRPr="00B007E0" w14:paraId="19E4AC07" w14:textId="77777777">
        <w:trPr>
          <w:tblCellSpacing w:w="15" w:type="dxa"/>
        </w:trPr>
        <w:tc>
          <w:tcPr>
            <w:tcW w:w="0" w:type="auto"/>
            <w:vAlign w:val="center"/>
            <w:hideMark/>
          </w:tcPr>
          <w:p w14:paraId="3A22050C"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C2</w:t>
            </w:r>
          </w:p>
        </w:tc>
        <w:tc>
          <w:tcPr>
            <w:tcW w:w="0" w:type="auto"/>
            <w:vAlign w:val="center"/>
            <w:hideMark/>
          </w:tcPr>
          <w:p w14:paraId="46287A32"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Varicose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veins</w:t>
            </w:r>
            <w:proofErr w:type="spellEnd"/>
          </w:p>
        </w:tc>
      </w:tr>
      <w:tr w:rsidR="00A5180C" w:rsidRPr="00B007E0" w14:paraId="0054CB19" w14:textId="77777777">
        <w:trPr>
          <w:tblCellSpacing w:w="15" w:type="dxa"/>
        </w:trPr>
        <w:tc>
          <w:tcPr>
            <w:tcW w:w="0" w:type="auto"/>
            <w:vAlign w:val="center"/>
            <w:hideMark/>
          </w:tcPr>
          <w:p w14:paraId="74A8568A"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C3</w:t>
            </w:r>
          </w:p>
        </w:tc>
        <w:tc>
          <w:tcPr>
            <w:tcW w:w="0" w:type="auto"/>
            <w:vAlign w:val="center"/>
            <w:hideMark/>
          </w:tcPr>
          <w:p w14:paraId="790CEFB4"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Edema</w:t>
            </w:r>
            <w:proofErr w:type="spellEnd"/>
          </w:p>
        </w:tc>
      </w:tr>
      <w:tr w:rsidR="00A5180C" w:rsidRPr="00B007E0" w14:paraId="05442ECB" w14:textId="77777777">
        <w:trPr>
          <w:tblCellSpacing w:w="15" w:type="dxa"/>
        </w:trPr>
        <w:tc>
          <w:tcPr>
            <w:tcW w:w="0" w:type="auto"/>
            <w:vAlign w:val="center"/>
            <w:hideMark/>
          </w:tcPr>
          <w:p w14:paraId="5000378D"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lastRenderedPageBreak/>
              <w:t>C4a</w:t>
            </w:r>
          </w:p>
        </w:tc>
        <w:tc>
          <w:tcPr>
            <w:tcW w:w="0" w:type="auto"/>
            <w:vAlign w:val="center"/>
            <w:hideMark/>
          </w:tcPr>
          <w:p w14:paraId="33600247"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Pigmentation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eczema</w:t>
            </w:r>
            <w:proofErr w:type="spellEnd"/>
          </w:p>
        </w:tc>
      </w:tr>
      <w:tr w:rsidR="00A5180C" w:rsidRPr="00B007E0" w14:paraId="2951E9D7" w14:textId="77777777">
        <w:trPr>
          <w:tblCellSpacing w:w="15" w:type="dxa"/>
        </w:trPr>
        <w:tc>
          <w:tcPr>
            <w:tcW w:w="0" w:type="auto"/>
            <w:vAlign w:val="center"/>
            <w:hideMark/>
          </w:tcPr>
          <w:p w14:paraId="23C3E2C9"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C4b</w:t>
            </w:r>
          </w:p>
        </w:tc>
        <w:tc>
          <w:tcPr>
            <w:tcW w:w="0" w:type="auto"/>
            <w:vAlign w:val="center"/>
            <w:hideMark/>
          </w:tcPr>
          <w:p w14:paraId="2CE005F9"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Lipodermatosclerosis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atrophie</w:t>
            </w:r>
            <w:proofErr w:type="spellEnd"/>
            <w:r w:rsidRPr="00B007E0">
              <w:rPr>
                <w:rFonts w:ascii="Times New Roman" w:hAnsi="Times New Roman" w:cs="Times New Roman"/>
                <w:sz w:val="24"/>
                <w:szCs w:val="24"/>
              </w:rPr>
              <w:t xml:space="preserve"> blanche</w:t>
            </w:r>
          </w:p>
        </w:tc>
      </w:tr>
      <w:tr w:rsidR="00A5180C" w:rsidRPr="00B007E0" w14:paraId="604984D7" w14:textId="77777777">
        <w:trPr>
          <w:tblCellSpacing w:w="15" w:type="dxa"/>
        </w:trPr>
        <w:tc>
          <w:tcPr>
            <w:tcW w:w="0" w:type="auto"/>
            <w:vAlign w:val="center"/>
            <w:hideMark/>
          </w:tcPr>
          <w:p w14:paraId="4684A26A"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C5</w:t>
            </w:r>
          </w:p>
        </w:tc>
        <w:tc>
          <w:tcPr>
            <w:tcW w:w="0" w:type="auto"/>
            <w:vAlign w:val="center"/>
            <w:hideMark/>
          </w:tcPr>
          <w:p w14:paraId="69579705"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Healed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ulcer</w:t>
            </w:r>
            <w:proofErr w:type="spellEnd"/>
          </w:p>
        </w:tc>
      </w:tr>
      <w:tr w:rsidR="00A5180C" w:rsidRPr="00B007E0" w14:paraId="699B6EC0" w14:textId="77777777">
        <w:trPr>
          <w:tblCellSpacing w:w="15" w:type="dxa"/>
        </w:trPr>
        <w:tc>
          <w:tcPr>
            <w:tcW w:w="0" w:type="auto"/>
            <w:vAlign w:val="center"/>
            <w:hideMark/>
          </w:tcPr>
          <w:p w14:paraId="7F7A06C4"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C6</w:t>
            </w:r>
          </w:p>
        </w:tc>
        <w:tc>
          <w:tcPr>
            <w:tcW w:w="0" w:type="auto"/>
            <w:vAlign w:val="center"/>
            <w:hideMark/>
          </w:tcPr>
          <w:p w14:paraId="0762852B"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Active </w:t>
            </w:r>
            <w:proofErr w:type="spellStart"/>
            <w:r w:rsidRPr="00B007E0">
              <w:rPr>
                <w:rFonts w:ascii="Times New Roman" w:hAnsi="Times New Roman" w:cs="Times New Roman"/>
                <w:sz w:val="24"/>
                <w:szCs w:val="24"/>
              </w:rPr>
              <w:t>ulcer</w:t>
            </w:r>
            <w:proofErr w:type="spellEnd"/>
          </w:p>
        </w:tc>
      </w:tr>
    </w:tbl>
    <w:p w14:paraId="0AF4BB6E" w14:textId="48D41D10" w:rsidR="00A5180C" w:rsidRPr="00B007E0" w:rsidRDefault="00A5180C" w:rsidP="00B007E0">
      <w:pPr>
        <w:spacing w:line="276" w:lineRule="auto"/>
        <w:rPr>
          <w:rFonts w:ascii="Times New Roman" w:hAnsi="Times New Roman" w:cs="Times New Roman"/>
          <w:sz w:val="24"/>
          <w:szCs w:val="24"/>
        </w:rPr>
      </w:pPr>
    </w:p>
    <w:p w14:paraId="69C73237"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15.2. Comparison of Interventions for Superficial Reflux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1"/>
        <w:gridCol w:w="1374"/>
        <w:gridCol w:w="2773"/>
        <w:gridCol w:w="2415"/>
      </w:tblGrid>
      <w:tr w:rsidR="00A5180C" w:rsidRPr="00B007E0" w14:paraId="4EA278FF" w14:textId="77777777">
        <w:trPr>
          <w:tblHeader/>
          <w:tblCellSpacing w:w="15" w:type="dxa"/>
        </w:trPr>
        <w:tc>
          <w:tcPr>
            <w:tcW w:w="0" w:type="auto"/>
            <w:vAlign w:val="center"/>
            <w:hideMark/>
          </w:tcPr>
          <w:p w14:paraId="19DE5E38"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tc>
        <w:tc>
          <w:tcPr>
            <w:tcW w:w="0" w:type="auto"/>
            <w:vAlign w:val="center"/>
            <w:hideMark/>
          </w:tcPr>
          <w:p w14:paraId="02D155F3"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Success</w:t>
            </w:r>
            <w:proofErr w:type="spellEnd"/>
            <w:r w:rsidRPr="00B007E0">
              <w:rPr>
                <w:rFonts w:ascii="Times New Roman" w:hAnsi="Times New Roman" w:cs="Times New Roman"/>
                <w:b/>
                <w:bCs/>
                <w:sz w:val="24"/>
                <w:szCs w:val="24"/>
              </w:rPr>
              <w:t xml:space="preserve"> Rate</w:t>
            </w:r>
          </w:p>
        </w:tc>
        <w:tc>
          <w:tcPr>
            <w:tcW w:w="0" w:type="auto"/>
            <w:vAlign w:val="center"/>
            <w:hideMark/>
          </w:tcPr>
          <w:p w14:paraId="33DB0952"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7501518D"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Limitations</w:t>
            </w:r>
          </w:p>
        </w:tc>
      </w:tr>
      <w:tr w:rsidR="00A5180C" w:rsidRPr="00B007E0" w14:paraId="29E9F40B" w14:textId="77777777">
        <w:trPr>
          <w:tblCellSpacing w:w="15" w:type="dxa"/>
        </w:trPr>
        <w:tc>
          <w:tcPr>
            <w:tcW w:w="0" w:type="auto"/>
            <w:vAlign w:val="center"/>
            <w:hideMark/>
          </w:tcPr>
          <w:p w14:paraId="4A08A255"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EVLT/RFA</w:t>
            </w:r>
          </w:p>
        </w:tc>
        <w:tc>
          <w:tcPr>
            <w:tcW w:w="0" w:type="auto"/>
            <w:vAlign w:val="center"/>
            <w:hideMark/>
          </w:tcPr>
          <w:p w14:paraId="48486C99"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90–95%</w:t>
            </w:r>
          </w:p>
        </w:tc>
        <w:tc>
          <w:tcPr>
            <w:tcW w:w="0" w:type="auto"/>
            <w:vAlign w:val="center"/>
            <w:hideMark/>
          </w:tcPr>
          <w:p w14:paraId="1D7AFBA2"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Minimally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durable</w:t>
            </w:r>
          </w:p>
        </w:tc>
        <w:tc>
          <w:tcPr>
            <w:tcW w:w="0" w:type="auto"/>
            <w:vAlign w:val="center"/>
            <w:hideMark/>
          </w:tcPr>
          <w:p w14:paraId="1214255C"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Cost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equipment</w:t>
            </w:r>
            <w:proofErr w:type="spellEnd"/>
          </w:p>
        </w:tc>
      </w:tr>
      <w:tr w:rsidR="00A5180C" w:rsidRPr="00B007E0" w14:paraId="3EB78943" w14:textId="77777777">
        <w:trPr>
          <w:tblCellSpacing w:w="15" w:type="dxa"/>
        </w:trPr>
        <w:tc>
          <w:tcPr>
            <w:tcW w:w="0" w:type="auto"/>
            <w:vAlign w:val="center"/>
            <w:hideMark/>
          </w:tcPr>
          <w:p w14:paraId="0F4417A0"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MOCA</w:t>
            </w:r>
          </w:p>
        </w:tc>
        <w:tc>
          <w:tcPr>
            <w:tcW w:w="0" w:type="auto"/>
            <w:vAlign w:val="center"/>
            <w:hideMark/>
          </w:tcPr>
          <w:p w14:paraId="424B0F7F"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80–85%</w:t>
            </w:r>
          </w:p>
        </w:tc>
        <w:tc>
          <w:tcPr>
            <w:tcW w:w="0" w:type="auto"/>
            <w:vAlign w:val="center"/>
            <w:hideMark/>
          </w:tcPr>
          <w:p w14:paraId="549E41B8"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No </w:t>
            </w:r>
            <w:proofErr w:type="spellStart"/>
            <w:r w:rsidRPr="00B007E0">
              <w:rPr>
                <w:rFonts w:ascii="Times New Roman" w:hAnsi="Times New Roman" w:cs="Times New Roman"/>
                <w:sz w:val="24"/>
                <w:szCs w:val="24"/>
              </w:rPr>
              <w:t>tumescent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anesthesia</w:t>
            </w:r>
            <w:proofErr w:type="spellEnd"/>
          </w:p>
        </w:tc>
        <w:tc>
          <w:tcPr>
            <w:tcW w:w="0" w:type="auto"/>
            <w:vAlign w:val="center"/>
            <w:hideMark/>
          </w:tcPr>
          <w:p w14:paraId="564C0DBA"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Higher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recurrence</w:t>
            </w:r>
            <w:proofErr w:type="spellEnd"/>
          </w:p>
        </w:tc>
      </w:tr>
      <w:tr w:rsidR="00A5180C" w:rsidRPr="00B007E0" w14:paraId="5369B2AD" w14:textId="77777777">
        <w:trPr>
          <w:tblCellSpacing w:w="15" w:type="dxa"/>
        </w:trPr>
        <w:tc>
          <w:tcPr>
            <w:tcW w:w="0" w:type="auto"/>
            <w:vAlign w:val="center"/>
            <w:hideMark/>
          </w:tcPr>
          <w:p w14:paraId="2219B060"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Cyanoacrylate</w:t>
            </w:r>
            <w:proofErr w:type="spellEnd"/>
          </w:p>
        </w:tc>
        <w:tc>
          <w:tcPr>
            <w:tcW w:w="0" w:type="auto"/>
            <w:vAlign w:val="center"/>
            <w:hideMark/>
          </w:tcPr>
          <w:p w14:paraId="4E900EF8"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90%</w:t>
            </w:r>
          </w:p>
        </w:tc>
        <w:tc>
          <w:tcPr>
            <w:tcW w:w="0" w:type="auto"/>
            <w:vAlign w:val="center"/>
            <w:hideMark/>
          </w:tcPr>
          <w:p w14:paraId="079B0D80"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Office-</w:t>
            </w:r>
            <w:proofErr w:type="spellStart"/>
            <w:r w:rsidRPr="00B007E0">
              <w:rPr>
                <w:rFonts w:ascii="Times New Roman" w:hAnsi="Times New Roman" w:cs="Times New Roman"/>
                <w:sz w:val="24"/>
                <w:szCs w:val="24"/>
              </w:rPr>
              <w:t>based</w:t>
            </w:r>
            <w:proofErr w:type="spellEnd"/>
            <w:r w:rsidRPr="00B007E0">
              <w:rPr>
                <w:rFonts w:ascii="Times New Roman" w:hAnsi="Times New Roman" w:cs="Times New Roman"/>
                <w:sz w:val="24"/>
                <w:szCs w:val="24"/>
              </w:rPr>
              <w:t xml:space="preserve">, no </w:t>
            </w:r>
            <w:proofErr w:type="spellStart"/>
            <w:r w:rsidRPr="00B007E0">
              <w:rPr>
                <w:rFonts w:ascii="Times New Roman" w:hAnsi="Times New Roman" w:cs="Times New Roman"/>
                <w:sz w:val="24"/>
                <w:szCs w:val="24"/>
              </w:rPr>
              <w:t>tumescent</w:t>
            </w:r>
            <w:proofErr w:type="spellEnd"/>
          </w:p>
        </w:tc>
        <w:tc>
          <w:tcPr>
            <w:tcW w:w="0" w:type="auto"/>
            <w:vAlign w:val="center"/>
            <w:hideMark/>
          </w:tcPr>
          <w:p w14:paraId="62618CF6"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Glue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reactions</w:t>
            </w:r>
            <w:proofErr w:type="spellEnd"/>
          </w:p>
        </w:tc>
      </w:tr>
      <w:tr w:rsidR="00A5180C" w:rsidRPr="00B007E0" w14:paraId="68FFEDC6" w14:textId="77777777">
        <w:trPr>
          <w:tblCellSpacing w:w="15" w:type="dxa"/>
        </w:trPr>
        <w:tc>
          <w:tcPr>
            <w:tcW w:w="0" w:type="auto"/>
            <w:vAlign w:val="center"/>
            <w:hideMark/>
          </w:tcPr>
          <w:p w14:paraId="18F8739D"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Surgery</w:t>
            </w:r>
          </w:p>
        </w:tc>
        <w:tc>
          <w:tcPr>
            <w:tcW w:w="0" w:type="auto"/>
            <w:vAlign w:val="center"/>
            <w:hideMark/>
          </w:tcPr>
          <w:p w14:paraId="0E77FC92" w14:textId="77777777" w:rsidR="00A5180C" w:rsidRPr="00B007E0" w:rsidRDefault="00A5180C"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80–85%</w:t>
            </w:r>
          </w:p>
        </w:tc>
        <w:tc>
          <w:tcPr>
            <w:tcW w:w="0" w:type="auto"/>
            <w:vAlign w:val="center"/>
            <w:hideMark/>
          </w:tcPr>
          <w:p w14:paraId="2C2118CC"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Widely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available</w:t>
            </w:r>
            <w:proofErr w:type="spellEnd"/>
          </w:p>
        </w:tc>
        <w:tc>
          <w:tcPr>
            <w:tcW w:w="0" w:type="auto"/>
            <w:vAlign w:val="center"/>
            <w:hideMark/>
          </w:tcPr>
          <w:p w14:paraId="0CC126F3" w14:textId="77777777" w:rsidR="00A5180C" w:rsidRPr="00B007E0" w:rsidRDefault="00A5180C"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More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recovery</w:t>
            </w:r>
            <w:proofErr w:type="spellEnd"/>
          </w:p>
        </w:tc>
      </w:tr>
    </w:tbl>
    <w:p w14:paraId="3D51B94B" w14:textId="0C6BC9DB" w:rsidR="00A5180C" w:rsidRPr="00B007E0" w:rsidRDefault="00A5180C" w:rsidP="00B007E0">
      <w:pPr>
        <w:spacing w:line="276" w:lineRule="auto"/>
        <w:rPr>
          <w:rFonts w:ascii="Times New Roman" w:hAnsi="Times New Roman" w:cs="Times New Roman"/>
          <w:sz w:val="24"/>
          <w:szCs w:val="24"/>
        </w:rPr>
      </w:pPr>
    </w:p>
    <w:p w14:paraId="033E4F76"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087B13D9" w14:textId="77777777" w:rsidR="00A5180C" w:rsidRPr="00B007E0" w:rsidRDefault="00A5180C" w:rsidP="004E4751">
      <w:pPr>
        <w:numPr>
          <w:ilvl w:val="0"/>
          <w:numId w:val="23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Beebe</w:t>
      </w:r>
      <w:proofErr w:type="spellEnd"/>
      <w:r w:rsidRPr="00B007E0">
        <w:rPr>
          <w:rFonts w:ascii="Times New Roman" w:hAnsi="Times New Roman" w:cs="Times New Roman"/>
          <w:sz w:val="24"/>
          <w:szCs w:val="24"/>
        </w:rPr>
        <w:t xml:space="preserve">-Dimmer JL, et al. </w:t>
      </w:r>
      <w:r w:rsidRPr="00B007E0">
        <w:rPr>
          <w:rFonts w:ascii="Times New Roman" w:hAnsi="Times New Roman" w:cs="Times New Roman"/>
          <w:sz w:val="24"/>
          <w:szCs w:val="24"/>
          <w:lang w:val="en-US"/>
        </w:rPr>
        <w:t xml:space="preserve">The epidemiology of chronic venous insufficiency and varicose veins. </w:t>
      </w:r>
      <w:r w:rsidRPr="00B007E0">
        <w:rPr>
          <w:rFonts w:ascii="Times New Roman" w:hAnsi="Times New Roman" w:cs="Times New Roman"/>
          <w:i/>
          <w:iCs/>
          <w:sz w:val="24"/>
          <w:szCs w:val="24"/>
        </w:rPr>
        <w:t xml:space="preserve">Ann </w:t>
      </w:r>
      <w:proofErr w:type="spellStart"/>
      <w:r w:rsidRPr="00B007E0">
        <w:rPr>
          <w:rFonts w:ascii="Times New Roman" w:hAnsi="Times New Roman" w:cs="Times New Roman"/>
          <w:i/>
          <w:iCs/>
          <w:sz w:val="24"/>
          <w:szCs w:val="24"/>
        </w:rPr>
        <w:t>Epidemiol</w:t>
      </w:r>
      <w:proofErr w:type="spellEnd"/>
      <w:r w:rsidRPr="00B007E0">
        <w:rPr>
          <w:rFonts w:ascii="Times New Roman" w:hAnsi="Times New Roman" w:cs="Times New Roman"/>
          <w:sz w:val="24"/>
          <w:szCs w:val="24"/>
        </w:rPr>
        <w:t xml:space="preserve">. 2005. </w:t>
      </w:r>
      <w:proofErr w:type="spellStart"/>
      <w:r w:rsidRPr="00B007E0">
        <w:rPr>
          <w:rFonts w:ascii="Times New Roman" w:hAnsi="Times New Roman" w:cs="Times New Roman"/>
          <w:sz w:val="24"/>
          <w:szCs w:val="24"/>
        </w:rPr>
        <w:t>PubMed</w:t>
      </w:r>
      <w:proofErr w:type="spellEnd"/>
    </w:p>
    <w:p w14:paraId="74B5253A" w14:textId="77777777" w:rsidR="00A5180C" w:rsidRPr="00B007E0" w:rsidRDefault="00A5180C" w:rsidP="004E4751">
      <w:pPr>
        <w:numPr>
          <w:ilvl w:val="0"/>
          <w:numId w:val="237"/>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van den Bos RR, et al. </w:t>
      </w: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 xml:space="preserve"> therapies compared with surgery for varicose veins. </w:t>
      </w:r>
      <w:proofErr w:type="spellStart"/>
      <w:r w:rsidRPr="00B007E0">
        <w:rPr>
          <w:rFonts w:ascii="Times New Roman" w:hAnsi="Times New Roman" w:cs="Times New Roman"/>
          <w:i/>
          <w:iCs/>
          <w:sz w:val="24"/>
          <w:szCs w:val="24"/>
        </w:rPr>
        <w:t>Arch</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2009. </w:t>
      </w:r>
      <w:proofErr w:type="spellStart"/>
      <w:r w:rsidRPr="00B007E0">
        <w:rPr>
          <w:rFonts w:ascii="Times New Roman" w:hAnsi="Times New Roman" w:cs="Times New Roman"/>
          <w:sz w:val="24"/>
          <w:szCs w:val="24"/>
        </w:rPr>
        <w:t>PubMed</w:t>
      </w:r>
      <w:proofErr w:type="spellEnd"/>
    </w:p>
    <w:p w14:paraId="64621825" w14:textId="77777777" w:rsidR="00A5180C" w:rsidRPr="00B007E0" w:rsidRDefault="00A5180C" w:rsidP="004E4751">
      <w:pPr>
        <w:numPr>
          <w:ilvl w:val="0"/>
          <w:numId w:val="23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Raju S, et al. </w:t>
      </w: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 xml:space="preserve"> iliac vein stenting for chronic venous obstruction. </w:t>
      </w:r>
      <w:r w:rsidRPr="00FE36BC">
        <w:rPr>
          <w:rFonts w:ascii="Times New Roman" w:hAnsi="Times New Roman" w:cs="Times New Roman"/>
          <w:i/>
          <w:iCs/>
          <w:sz w:val="24"/>
          <w:szCs w:val="24"/>
          <w:lang w:val="en-US"/>
        </w:rPr>
        <w:t xml:space="preserve">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2010. </w:t>
      </w:r>
      <w:proofErr w:type="spellStart"/>
      <w:r w:rsidRPr="00B007E0">
        <w:rPr>
          <w:rFonts w:ascii="Times New Roman" w:hAnsi="Times New Roman" w:cs="Times New Roman"/>
          <w:sz w:val="24"/>
          <w:szCs w:val="24"/>
        </w:rPr>
        <w:t>PubMed</w:t>
      </w:r>
      <w:proofErr w:type="spellEnd"/>
    </w:p>
    <w:p w14:paraId="22453EB3" w14:textId="77777777" w:rsidR="00A5180C" w:rsidRPr="00B007E0" w:rsidRDefault="00A5180C" w:rsidP="004E4751">
      <w:pPr>
        <w:numPr>
          <w:ilvl w:val="0"/>
          <w:numId w:val="23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Gohel MS, et al. EVRA trial: Early </w:t>
      </w: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 xml:space="preserve"> ablation accelerates healing of venous leg ulcers.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55832B26" w14:textId="77777777" w:rsidR="00A5180C" w:rsidRPr="00B007E0" w:rsidRDefault="00A5180C" w:rsidP="004E4751">
      <w:pPr>
        <w:numPr>
          <w:ilvl w:val="0"/>
          <w:numId w:val="23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Wittens</w:t>
      </w:r>
      <w:proofErr w:type="spellEnd"/>
      <w:r w:rsidRPr="00B007E0">
        <w:rPr>
          <w:rFonts w:ascii="Times New Roman" w:hAnsi="Times New Roman" w:cs="Times New Roman"/>
          <w:sz w:val="24"/>
          <w:szCs w:val="24"/>
          <w:lang w:val="en-US"/>
        </w:rPr>
        <w:t xml:space="preserve"> CH, et al. ESVS Guidelines on chronic venous disease.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241B2DA5" w14:textId="1E2B7E46" w:rsidR="00A5180C" w:rsidRPr="00B007E0" w:rsidRDefault="00A5180C" w:rsidP="00B007E0">
      <w:pPr>
        <w:spacing w:line="276" w:lineRule="auto"/>
        <w:rPr>
          <w:rFonts w:ascii="Times New Roman" w:hAnsi="Times New Roman" w:cs="Times New Roman"/>
          <w:sz w:val="24"/>
          <w:szCs w:val="24"/>
        </w:rPr>
      </w:pPr>
    </w:p>
    <w:p w14:paraId="2D7B86B0" w14:textId="77777777" w:rsidR="00A5180C" w:rsidRPr="00B007E0" w:rsidRDefault="00A5180C" w:rsidP="00B007E0">
      <w:pPr>
        <w:spacing w:line="276" w:lineRule="auto"/>
        <w:rPr>
          <w:rFonts w:ascii="Times New Roman" w:hAnsi="Times New Roman" w:cs="Times New Roman"/>
          <w:b/>
          <w:bCs/>
          <w:sz w:val="24"/>
          <w:szCs w:val="24"/>
          <w:lang w:val="en-US"/>
        </w:rPr>
      </w:pPr>
    </w:p>
    <w:p w14:paraId="2A9CE80E" w14:textId="77777777" w:rsidR="00A5180C" w:rsidRPr="00B007E0" w:rsidRDefault="00A5180C" w:rsidP="00B007E0">
      <w:pPr>
        <w:spacing w:line="276" w:lineRule="auto"/>
        <w:rPr>
          <w:rFonts w:ascii="Times New Roman" w:hAnsi="Times New Roman" w:cs="Times New Roman"/>
          <w:b/>
          <w:bCs/>
          <w:sz w:val="24"/>
          <w:szCs w:val="24"/>
          <w:lang w:val="en-US"/>
        </w:rPr>
      </w:pPr>
    </w:p>
    <w:p w14:paraId="0B077327" w14:textId="77777777" w:rsidR="00A5180C" w:rsidRPr="00B007E0" w:rsidRDefault="00A5180C" w:rsidP="00B007E0">
      <w:pPr>
        <w:spacing w:line="276" w:lineRule="auto"/>
        <w:rPr>
          <w:rFonts w:ascii="Times New Roman" w:hAnsi="Times New Roman" w:cs="Times New Roman"/>
          <w:b/>
          <w:bCs/>
          <w:sz w:val="24"/>
          <w:szCs w:val="24"/>
          <w:lang w:val="en-US"/>
        </w:rPr>
      </w:pPr>
    </w:p>
    <w:p w14:paraId="6AB7994C" w14:textId="05980140" w:rsidR="00A5180C" w:rsidRDefault="00A5180C" w:rsidP="00B007E0">
      <w:pPr>
        <w:spacing w:line="276" w:lineRule="auto"/>
        <w:rPr>
          <w:rFonts w:ascii="Times New Roman" w:hAnsi="Times New Roman" w:cs="Times New Roman"/>
          <w:sz w:val="24"/>
          <w:szCs w:val="24"/>
        </w:rPr>
      </w:pPr>
    </w:p>
    <w:p w14:paraId="1C7BC5F2" w14:textId="77777777" w:rsidR="00652DDC" w:rsidRPr="00B007E0" w:rsidRDefault="00652DDC" w:rsidP="00B007E0">
      <w:pPr>
        <w:spacing w:line="276" w:lineRule="auto"/>
        <w:rPr>
          <w:rFonts w:ascii="Times New Roman" w:hAnsi="Times New Roman" w:cs="Times New Roman"/>
          <w:sz w:val="24"/>
          <w:szCs w:val="24"/>
        </w:rPr>
      </w:pPr>
    </w:p>
    <w:p w14:paraId="2080E45C"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Chapter 16. Arteriovenous Malformations (AVMs) and Vascular Malformations</w:t>
      </w:r>
    </w:p>
    <w:p w14:paraId="0BC5588B" w14:textId="53658A1D" w:rsidR="00A5180C" w:rsidRPr="004E4751" w:rsidRDefault="00A5180C" w:rsidP="00B007E0">
      <w:pPr>
        <w:spacing w:line="276" w:lineRule="auto"/>
        <w:rPr>
          <w:rFonts w:ascii="Times New Roman" w:hAnsi="Times New Roman" w:cs="Times New Roman"/>
          <w:sz w:val="24"/>
          <w:szCs w:val="24"/>
          <w:lang w:val="en-US"/>
        </w:rPr>
      </w:pPr>
    </w:p>
    <w:p w14:paraId="2CE28C09" w14:textId="77777777" w:rsidR="00A5180C" w:rsidRPr="00B007E0" w:rsidRDefault="00A5180C"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0A231050" w14:textId="77777777" w:rsidR="00A5180C" w:rsidRPr="00B007E0" w:rsidRDefault="00A5180C"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Vascular malformations are congenital anomalies of the vascular system resulting from errors in vascular development during embryogenesis. Unlike vascular tumors (e.g., infantile hemangiomas), malformations are </w:t>
      </w:r>
      <w:r w:rsidRPr="00B007E0">
        <w:rPr>
          <w:rFonts w:ascii="Times New Roman" w:hAnsi="Times New Roman" w:cs="Times New Roman"/>
          <w:b/>
          <w:bCs/>
          <w:sz w:val="24"/>
          <w:szCs w:val="24"/>
          <w:lang w:val="en-US"/>
        </w:rPr>
        <w:t>structural anomalies present at birth</w:t>
      </w:r>
      <w:r w:rsidRPr="00B007E0">
        <w:rPr>
          <w:rFonts w:ascii="Times New Roman" w:hAnsi="Times New Roman" w:cs="Times New Roman"/>
          <w:sz w:val="24"/>
          <w:szCs w:val="24"/>
          <w:lang w:val="en-US"/>
        </w:rPr>
        <w:t>, growing proportionally with the patient and persisting throughout life.</w:t>
      </w:r>
    </w:p>
    <w:p w14:paraId="7E3574C5" w14:textId="77777777" w:rsidR="00A5180C" w:rsidRPr="00B007E0" w:rsidRDefault="00A5180C" w:rsidP="004E4751">
      <w:pPr>
        <w:numPr>
          <w:ilvl w:val="0"/>
          <w:numId w:val="2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Incidence:</w:t>
      </w:r>
      <w:r w:rsidRPr="00B007E0">
        <w:rPr>
          <w:rFonts w:ascii="Times New Roman" w:hAnsi="Times New Roman" w:cs="Times New Roman"/>
          <w:sz w:val="24"/>
          <w:szCs w:val="24"/>
          <w:lang w:val="en-US"/>
        </w:rPr>
        <w:t xml:space="preserve"> Vascular malformations occur in ~1.5% of the population [1].</w:t>
      </w:r>
    </w:p>
    <w:p w14:paraId="63CDB41B" w14:textId="77777777" w:rsidR="00A5180C" w:rsidRPr="00B007E0" w:rsidRDefault="00A5180C" w:rsidP="004E4751">
      <w:pPr>
        <w:numPr>
          <w:ilvl w:val="0"/>
          <w:numId w:val="2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Classification:</w:t>
      </w:r>
      <w:r w:rsidRPr="00B007E0">
        <w:rPr>
          <w:rFonts w:ascii="Times New Roman" w:hAnsi="Times New Roman" w:cs="Times New Roman"/>
          <w:sz w:val="24"/>
          <w:szCs w:val="24"/>
          <w:lang w:val="en-US"/>
        </w:rPr>
        <w:t xml:space="preserve"> The </w:t>
      </w:r>
      <w:r w:rsidRPr="00B007E0">
        <w:rPr>
          <w:rFonts w:ascii="Times New Roman" w:hAnsi="Times New Roman" w:cs="Times New Roman"/>
          <w:b/>
          <w:bCs/>
          <w:sz w:val="24"/>
          <w:szCs w:val="24"/>
          <w:lang w:val="en-US"/>
        </w:rPr>
        <w:t>ISSVA classification (2018)</w:t>
      </w:r>
      <w:r w:rsidRPr="00B007E0">
        <w:rPr>
          <w:rFonts w:ascii="Times New Roman" w:hAnsi="Times New Roman" w:cs="Times New Roman"/>
          <w:sz w:val="24"/>
          <w:szCs w:val="24"/>
          <w:lang w:val="en-US"/>
        </w:rPr>
        <w:t xml:space="preserve"> divides vascular anomalies into:</w:t>
      </w:r>
    </w:p>
    <w:p w14:paraId="65836A77" w14:textId="77777777" w:rsidR="00A5180C" w:rsidRPr="00B007E0" w:rsidRDefault="00A5180C" w:rsidP="004E4751">
      <w:pPr>
        <w:numPr>
          <w:ilvl w:val="1"/>
          <w:numId w:val="2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Vascular tumors</w:t>
      </w:r>
      <w:r w:rsidRPr="00B007E0">
        <w:rPr>
          <w:rFonts w:ascii="Times New Roman" w:hAnsi="Times New Roman" w:cs="Times New Roman"/>
          <w:sz w:val="24"/>
          <w:szCs w:val="24"/>
          <w:lang w:val="en-US"/>
        </w:rPr>
        <w:t xml:space="preserve"> (e.g., hemangiomas).</w:t>
      </w:r>
    </w:p>
    <w:p w14:paraId="7D983E54" w14:textId="77777777" w:rsidR="00A5180C" w:rsidRPr="00B007E0" w:rsidRDefault="00A5180C" w:rsidP="004E4751">
      <w:pPr>
        <w:numPr>
          <w:ilvl w:val="1"/>
          <w:numId w:val="238"/>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Vascular malformations</w:t>
      </w:r>
      <w:r w:rsidRPr="00B007E0">
        <w:rPr>
          <w:rFonts w:ascii="Times New Roman" w:hAnsi="Times New Roman" w:cs="Times New Roman"/>
          <w:sz w:val="24"/>
          <w:szCs w:val="24"/>
        </w:rPr>
        <w:t>:</w:t>
      </w:r>
    </w:p>
    <w:p w14:paraId="549C1A52" w14:textId="77777777" w:rsidR="00A5180C" w:rsidRPr="00B007E0" w:rsidRDefault="00A5180C" w:rsidP="004E4751">
      <w:pPr>
        <w:numPr>
          <w:ilvl w:val="2"/>
          <w:numId w:val="238"/>
        </w:numPr>
        <w:spacing w:line="276" w:lineRule="auto"/>
        <w:rPr>
          <w:rFonts w:ascii="Times New Roman" w:hAnsi="Times New Roman" w:cs="Times New Roman"/>
          <w:sz w:val="24"/>
          <w:szCs w:val="24"/>
          <w:lang w:val="en-US"/>
        </w:rPr>
      </w:pPr>
      <w:proofErr w:type="gramStart"/>
      <w:r w:rsidRPr="00B007E0">
        <w:rPr>
          <w:rFonts w:ascii="Times New Roman" w:hAnsi="Times New Roman" w:cs="Times New Roman"/>
          <w:sz w:val="24"/>
          <w:szCs w:val="24"/>
          <w:lang w:val="en-US"/>
        </w:rPr>
        <w:t>Slow-flow</w:t>
      </w:r>
      <w:proofErr w:type="gramEnd"/>
      <w:r w:rsidRPr="00B007E0">
        <w:rPr>
          <w:rFonts w:ascii="Times New Roman" w:hAnsi="Times New Roman" w:cs="Times New Roman"/>
          <w:sz w:val="24"/>
          <w:szCs w:val="24"/>
          <w:lang w:val="en-US"/>
        </w:rPr>
        <w:t xml:space="preserve"> (capillary, venous, lymphatic).</w:t>
      </w:r>
    </w:p>
    <w:p w14:paraId="03AA94BC" w14:textId="77777777" w:rsidR="00A5180C" w:rsidRPr="00B007E0" w:rsidRDefault="00A5180C" w:rsidP="004E4751">
      <w:pPr>
        <w:numPr>
          <w:ilvl w:val="2"/>
          <w:numId w:val="238"/>
        </w:numPr>
        <w:spacing w:line="276" w:lineRule="auto"/>
        <w:rPr>
          <w:rFonts w:ascii="Times New Roman" w:hAnsi="Times New Roman" w:cs="Times New Roman"/>
          <w:sz w:val="24"/>
          <w:szCs w:val="24"/>
        </w:rPr>
      </w:pPr>
      <w:r w:rsidRPr="00B007E0">
        <w:rPr>
          <w:rFonts w:ascii="Times New Roman" w:hAnsi="Times New Roman" w:cs="Times New Roman"/>
          <w:sz w:val="24"/>
          <w:szCs w:val="24"/>
        </w:rPr>
        <w:t>Fast-</w:t>
      </w:r>
      <w:proofErr w:type="spellStart"/>
      <w:r w:rsidRPr="00B007E0">
        <w:rPr>
          <w:rFonts w:ascii="Times New Roman" w:hAnsi="Times New Roman" w:cs="Times New Roman"/>
          <w:sz w:val="24"/>
          <w:szCs w:val="24"/>
        </w:rPr>
        <w:t>flow</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arteriovenous</w:t>
      </w:r>
      <w:proofErr w:type="spellEnd"/>
      <w:r w:rsidRPr="00B007E0">
        <w:rPr>
          <w:rFonts w:ascii="Times New Roman" w:hAnsi="Times New Roman" w:cs="Times New Roman"/>
          <w:sz w:val="24"/>
          <w:szCs w:val="24"/>
        </w:rPr>
        <w:t xml:space="preserve"> malformations, </w:t>
      </w:r>
      <w:proofErr w:type="spellStart"/>
      <w:r w:rsidRPr="00B007E0">
        <w:rPr>
          <w:rFonts w:ascii="Times New Roman" w:hAnsi="Times New Roman" w:cs="Times New Roman"/>
          <w:sz w:val="24"/>
          <w:szCs w:val="24"/>
        </w:rPr>
        <w:t>AVMs</w:t>
      </w:r>
      <w:proofErr w:type="spellEnd"/>
      <w:r w:rsidRPr="00B007E0">
        <w:rPr>
          <w:rFonts w:ascii="Times New Roman" w:hAnsi="Times New Roman" w:cs="Times New Roman"/>
          <w:sz w:val="24"/>
          <w:szCs w:val="24"/>
        </w:rPr>
        <w:t>).</w:t>
      </w:r>
    </w:p>
    <w:p w14:paraId="421894B6" w14:textId="77777777" w:rsidR="00A5180C" w:rsidRPr="00B007E0" w:rsidRDefault="00A5180C" w:rsidP="004E4751">
      <w:pPr>
        <w:numPr>
          <w:ilvl w:val="2"/>
          <w:numId w:val="23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Combined</w:t>
      </w:r>
      <w:proofErr w:type="spellEnd"/>
      <w:r w:rsidRPr="00B007E0">
        <w:rPr>
          <w:rFonts w:ascii="Times New Roman" w:hAnsi="Times New Roman" w:cs="Times New Roman"/>
          <w:sz w:val="24"/>
          <w:szCs w:val="24"/>
        </w:rPr>
        <w:t xml:space="preserve"> malformations.</w:t>
      </w:r>
    </w:p>
    <w:p w14:paraId="440DEE99" w14:textId="77777777" w:rsidR="00A5180C" w:rsidRPr="00B007E0" w:rsidRDefault="00A5180C" w:rsidP="004E4751">
      <w:pPr>
        <w:numPr>
          <w:ilvl w:val="0"/>
          <w:numId w:val="23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Clinical importance:</w:t>
      </w:r>
      <w:r w:rsidRPr="00B007E0">
        <w:rPr>
          <w:rFonts w:ascii="Times New Roman" w:hAnsi="Times New Roman" w:cs="Times New Roman"/>
          <w:sz w:val="24"/>
          <w:szCs w:val="24"/>
          <w:lang w:val="en-US"/>
        </w:rPr>
        <w:t xml:space="preserve"> AVMs are the most aggressive, leading to </w:t>
      </w:r>
      <w:r w:rsidRPr="00B007E0">
        <w:rPr>
          <w:rFonts w:ascii="Times New Roman" w:hAnsi="Times New Roman" w:cs="Times New Roman"/>
          <w:b/>
          <w:bCs/>
          <w:sz w:val="24"/>
          <w:szCs w:val="24"/>
          <w:lang w:val="en-US"/>
        </w:rPr>
        <w:t>pain, ulceration, hemorrhage, high-output cardiac failure, ischemia, and limb loss</w:t>
      </w:r>
      <w:r w:rsidRPr="00B007E0">
        <w:rPr>
          <w:rFonts w:ascii="Times New Roman" w:hAnsi="Times New Roman" w:cs="Times New Roman"/>
          <w:sz w:val="24"/>
          <w:szCs w:val="24"/>
          <w:lang w:val="en-US"/>
        </w:rPr>
        <w:t>.</w:t>
      </w:r>
    </w:p>
    <w:p w14:paraId="65872D4F" w14:textId="79705306" w:rsidR="00A5180C" w:rsidRPr="004E4751" w:rsidRDefault="00A5180C" w:rsidP="00B007E0">
      <w:pPr>
        <w:spacing w:line="276" w:lineRule="auto"/>
        <w:rPr>
          <w:rFonts w:ascii="Times New Roman" w:hAnsi="Times New Roman" w:cs="Times New Roman"/>
          <w:sz w:val="24"/>
          <w:szCs w:val="24"/>
          <w:lang w:val="en-US"/>
        </w:rPr>
      </w:pPr>
    </w:p>
    <w:p w14:paraId="0DE225B7"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p>
    <w:p w14:paraId="37CD942E" w14:textId="77777777" w:rsidR="00A5180C" w:rsidRPr="00B007E0" w:rsidRDefault="00A5180C" w:rsidP="004E4751">
      <w:pPr>
        <w:numPr>
          <w:ilvl w:val="0"/>
          <w:numId w:val="23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Embryologic developmental errors</w:t>
      </w:r>
      <w:r w:rsidRPr="00B007E0">
        <w:rPr>
          <w:rFonts w:ascii="Times New Roman" w:hAnsi="Times New Roman" w:cs="Times New Roman"/>
          <w:sz w:val="24"/>
          <w:szCs w:val="24"/>
          <w:lang w:val="en-US"/>
        </w:rPr>
        <w:t xml:space="preserve"> in angiogenesis and </w:t>
      </w:r>
      <w:proofErr w:type="spellStart"/>
      <w:r w:rsidRPr="00B007E0">
        <w:rPr>
          <w:rFonts w:ascii="Times New Roman" w:hAnsi="Times New Roman" w:cs="Times New Roman"/>
          <w:sz w:val="24"/>
          <w:szCs w:val="24"/>
          <w:lang w:val="en-US"/>
        </w:rPr>
        <w:t>vasculogenesis</w:t>
      </w:r>
      <w:proofErr w:type="spellEnd"/>
      <w:r w:rsidRPr="00B007E0">
        <w:rPr>
          <w:rFonts w:ascii="Times New Roman" w:hAnsi="Times New Roman" w:cs="Times New Roman"/>
          <w:sz w:val="24"/>
          <w:szCs w:val="24"/>
          <w:lang w:val="en-US"/>
        </w:rPr>
        <w:t>.</w:t>
      </w:r>
    </w:p>
    <w:p w14:paraId="64BA731D" w14:textId="77777777" w:rsidR="00A5180C" w:rsidRPr="00B007E0" w:rsidRDefault="00A5180C" w:rsidP="004E4751">
      <w:pPr>
        <w:numPr>
          <w:ilvl w:val="0"/>
          <w:numId w:val="23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Genetic</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molecular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causes</w:t>
      </w:r>
      <w:proofErr w:type="spellEnd"/>
      <w:r w:rsidRPr="00B007E0">
        <w:rPr>
          <w:rFonts w:ascii="Times New Roman" w:hAnsi="Times New Roman" w:cs="Times New Roman"/>
          <w:b/>
          <w:bCs/>
          <w:sz w:val="24"/>
          <w:szCs w:val="24"/>
        </w:rPr>
        <w:t>:</w:t>
      </w:r>
    </w:p>
    <w:p w14:paraId="5FDF0789" w14:textId="77777777" w:rsidR="00A5180C" w:rsidRPr="00B007E0" w:rsidRDefault="00A5180C" w:rsidP="004E4751">
      <w:pPr>
        <w:numPr>
          <w:ilvl w:val="1"/>
          <w:numId w:val="23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Somatic mutations in RASA1, KRAS, and MAP2K1 genes identified in sporadic AVMs [2].</w:t>
      </w:r>
    </w:p>
    <w:p w14:paraId="0A30F11C" w14:textId="77777777" w:rsidR="00A5180C" w:rsidRPr="00B007E0" w:rsidRDefault="00A5180C" w:rsidP="004E4751">
      <w:pPr>
        <w:numPr>
          <w:ilvl w:val="1"/>
          <w:numId w:val="23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Hereditary hemorrhagic telangiectasia (HHT, Osler-Weber-Rendu syndrome): autosomal dominant mutations in ENG, ACVRL1, SMAD4.</w:t>
      </w:r>
    </w:p>
    <w:p w14:paraId="129E6696" w14:textId="77777777" w:rsidR="00A5180C" w:rsidRPr="00B007E0" w:rsidRDefault="00A5180C" w:rsidP="004E4751">
      <w:pPr>
        <w:numPr>
          <w:ilvl w:val="1"/>
          <w:numId w:val="23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Parkes Weber syndrome: RASA1 mutation, associated with limb overgrowth and AVMs.</w:t>
      </w:r>
    </w:p>
    <w:p w14:paraId="61D250CC" w14:textId="652DFADF" w:rsidR="00A5180C" w:rsidRPr="004E4751" w:rsidRDefault="00A5180C" w:rsidP="00B007E0">
      <w:pPr>
        <w:spacing w:line="276" w:lineRule="auto"/>
        <w:rPr>
          <w:rFonts w:ascii="Times New Roman" w:hAnsi="Times New Roman" w:cs="Times New Roman"/>
          <w:sz w:val="24"/>
          <w:szCs w:val="24"/>
          <w:lang w:val="en-US"/>
        </w:rPr>
      </w:pPr>
    </w:p>
    <w:p w14:paraId="5C7286D0"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30AAB833" w14:textId="77777777" w:rsidR="00A5180C" w:rsidRPr="00B007E0" w:rsidRDefault="00A5180C" w:rsidP="004E4751">
      <w:pPr>
        <w:numPr>
          <w:ilvl w:val="0"/>
          <w:numId w:val="2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AVMs:</w:t>
      </w:r>
      <w:r w:rsidRPr="00B007E0">
        <w:rPr>
          <w:rFonts w:ascii="Times New Roman" w:hAnsi="Times New Roman" w:cs="Times New Roman"/>
          <w:sz w:val="24"/>
          <w:szCs w:val="24"/>
          <w:lang w:val="en-US"/>
        </w:rPr>
        <w:t xml:space="preserve"> direct arterial–venous connections bypassing the capillary bed.</w:t>
      </w:r>
    </w:p>
    <w:p w14:paraId="20693FD1" w14:textId="77777777" w:rsidR="00A5180C" w:rsidRPr="00B007E0" w:rsidRDefault="00A5180C" w:rsidP="004E4751">
      <w:pPr>
        <w:numPr>
          <w:ilvl w:val="1"/>
          <w:numId w:val="24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Leads to low-resistance, high-flow shunt.</w:t>
      </w:r>
    </w:p>
    <w:p w14:paraId="00C1ECC0" w14:textId="77777777" w:rsidR="00A5180C" w:rsidRPr="00B007E0" w:rsidRDefault="00A5180C" w:rsidP="004E4751">
      <w:pPr>
        <w:numPr>
          <w:ilvl w:val="1"/>
          <w:numId w:val="24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Results in venous hypertension, tissue ischemia, and progressive enlargement.</w:t>
      </w:r>
    </w:p>
    <w:p w14:paraId="2AA44197" w14:textId="77777777" w:rsidR="00A5180C" w:rsidRPr="00B007E0" w:rsidRDefault="00A5180C" w:rsidP="004E4751">
      <w:pPr>
        <w:numPr>
          <w:ilvl w:val="0"/>
          <w:numId w:val="2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Venous malformations:</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ectatic</w:t>
      </w:r>
      <w:proofErr w:type="spellEnd"/>
      <w:r w:rsidRPr="00B007E0">
        <w:rPr>
          <w:rFonts w:ascii="Times New Roman" w:hAnsi="Times New Roman" w:cs="Times New Roman"/>
          <w:sz w:val="24"/>
          <w:szCs w:val="24"/>
          <w:lang w:val="en-US"/>
        </w:rPr>
        <w:t>, dysplastic venous channels with sluggish flow, thrombosis, phleboliths.</w:t>
      </w:r>
    </w:p>
    <w:p w14:paraId="7A750E67" w14:textId="77777777" w:rsidR="00A5180C" w:rsidRPr="00B007E0" w:rsidRDefault="00A5180C" w:rsidP="004E4751">
      <w:pPr>
        <w:numPr>
          <w:ilvl w:val="0"/>
          <w:numId w:val="2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Lymphatic malformations:</w:t>
      </w:r>
      <w:r w:rsidRPr="00B007E0">
        <w:rPr>
          <w:rFonts w:ascii="Times New Roman" w:hAnsi="Times New Roman" w:cs="Times New Roman"/>
          <w:sz w:val="24"/>
          <w:szCs w:val="24"/>
          <w:lang w:val="en-US"/>
        </w:rPr>
        <w:t xml:space="preserve"> abnormal lymphatic channels or cystic spaces, prone to infection and leakage.</w:t>
      </w:r>
    </w:p>
    <w:p w14:paraId="77B674DF" w14:textId="77777777" w:rsidR="00A5180C" w:rsidRPr="00B007E0" w:rsidRDefault="00A5180C" w:rsidP="004E4751">
      <w:pPr>
        <w:numPr>
          <w:ilvl w:val="0"/>
          <w:numId w:val="2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Combined malformations:</w:t>
      </w:r>
      <w:r w:rsidRPr="00B007E0">
        <w:rPr>
          <w:rFonts w:ascii="Times New Roman" w:hAnsi="Times New Roman" w:cs="Times New Roman"/>
          <w:sz w:val="24"/>
          <w:szCs w:val="24"/>
          <w:lang w:val="en-US"/>
        </w:rPr>
        <w:t xml:space="preserve"> (e.g., capillary-venous, capillary-lymphatic-venous).</w:t>
      </w:r>
    </w:p>
    <w:p w14:paraId="2DAE8360" w14:textId="77777777" w:rsidR="00A5180C" w:rsidRPr="00B007E0" w:rsidRDefault="00A5180C" w:rsidP="004E4751">
      <w:pPr>
        <w:numPr>
          <w:ilvl w:val="0"/>
          <w:numId w:val="24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Systemic effects:</w:t>
      </w:r>
      <w:r w:rsidRPr="00B007E0">
        <w:rPr>
          <w:rFonts w:ascii="Times New Roman" w:hAnsi="Times New Roman" w:cs="Times New Roman"/>
          <w:sz w:val="24"/>
          <w:szCs w:val="24"/>
          <w:lang w:val="en-US"/>
        </w:rPr>
        <w:t xml:space="preserve"> large AVMs → increased cardiac output demand → eventual high-output heart failure.</w:t>
      </w:r>
    </w:p>
    <w:p w14:paraId="1AF2D72A" w14:textId="2FFE3A38" w:rsidR="00A5180C" w:rsidRPr="004E4751" w:rsidRDefault="00A5180C" w:rsidP="00B007E0">
      <w:pPr>
        <w:spacing w:line="276" w:lineRule="auto"/>
        <w:rPr>
          <w:rFonts w:ascii="Times New Roman" w:hAnsi="Times New Roman" w:cs="Times New Roman"/>
          <w:sz w:val="24"/>
          <w:szCs w:val="24"/>
          <w:lang w:val="en-US"/>
        </w:rPr>
      </w:pPr>
    </w:p>
    <w:p w14:paraId="71351F33"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1DFAE988" w14:textId="77777777" w:rsidR="00A5180C" w:rsidRPr="00B007E0" w:rsidRDefault="00A5180C" w:rsidP="004E4751">
      <w:pPr>
        <w:numPr>
          <w:ilvl w:val="0"/>
          <w:numId w:val="24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Cutaneous lesions:</w:t>
      </w:r>
      <w:r w:rsidRPr="00B007E0">
        <w:rPr>
          <w:rFonts w:ascii="Times New Roman" w:hAnsi="Times New Roman" w:cs="Times New Roman"/>
          <w:sz w:val="24"/>
          <w:szCs w:val="24"/>
          <w:lang w:val="en-US"/>
        </w:rPr>
        <w:t xml:space="preserve"> swelling, skin discoloration, warmth, </w:t>
      </w:r>
      <w:proofErr w:type="spellStart"/>
      <w:r w:rsidRPr="00B007E0">
        <w:rPr>
          <w:rFonts w:ascii="Times New Roman" w:hAnsi="Times New Roman" w:cs="Times New Roman"/>
          <w:sz w:val="24"/>
          <w:szCs w:val="24"/>
          <w:lang w:val="en-US"/>
        </w:rPr>
        <w:t>pulsatility</w:t>
      </w:r>
      <w:proofErr w:type="spellEnd"/>
      <w:r w:rsidRPr="00B007E0">
        <w:rPr>
          <w:rFonts w:ascii="Times New Roman" w:hAnsi="Times New Roman" w:cs="Times New Roman"/>
          <w:sz w:val="24"/>
          <w:szCs w:val="24"/>
          <w:lang w:val="en-US"/>
        </w:rPr>
        <w:t xml:space="preserve"> (AVMs).</w:t>
      </w:r>
    </w:p>
    <w:p w14:paraId="3DDDBF94" w14:textId="77777777" w:rsidR="00A5180C" w:rsidRPr="00B007E0" w:rsidRDefault="00A5180C" w:rsidP="004E4751">
      <w:pPr>
        <w:numPr>
          <w:ilvl w:val="0"/>
          <w:numId w:val="24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Symptoms:</w:t>
      </w:r>
      <w:r w:rsidRPr="00B007E0">
        <w:rPr>
          <w:rFonts w:ascii="Times New Roman" w:hAnsi="Times New Roman" w:cs="Times New Roman"/>
          <w:sz w:val="24"/>
          <w:szCs w:val="24"/>
          <w:lang w:val="en-US"/>
        </w:rPr>
        <w:t xml:space="preserve"> pain, functional impairment, bleeding, ulceration.</w:t>
      </w:r>
    </w:p>
    <w:p w14:paraId="7F0B5AF1" w14:textId="77777777" w:rsidR="00A5180C" w:rsidRPr="00B007E0" w:rsidRDefault="00A5180C" w:rsidP="004E4751">
      <w:pPr>
        <w:numPr>
          <w:ilvl w:val="0"/>
          <w:numId w:val="24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AVMs:</w:t>
      </w:r>
      <w:r w:rsidRPr="00B007E0">
        <w:rPr>
          <w:rFonts w:ascii="Times New Roman" w:hAnsi="Times New Roman" w:cs="Times New Roman"/>
          <w:sz w:val="24"/>
          <w:szCs w:val="24"/>
          <w:lang w:val="en-US"/>
        </w:rPr>
        <w:t xml:space="preserve"> bruit, thrill, distal ischemia, cardiac failure in large shunts.</w:t>
      </w:r>
    </w:p>
    <w:p w14:paraId="71ACC902" w14:textId="77777777" w:rsidR="00A5180C" w:rsidRPr="00B007E0" w:rsidRDefault="00A5180C" w:rsidP="004E4751">
      <w:pPr>
        <w:numPr>
          <w:ilvl w:val="0"/>
          <w:numId w:val="24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Venous malformations:</w:t>
      </w:r>
      <w:r w:rsidRPr="00B007E0">
        <w:rPr>
          <w:rFonts w:ascii="Times New Roman" w:hAnsi="Times New Roman" w:cs="Times New Roman"/>
          <w:sz w:val="24"/>
          <w:szCs w:val="24"/>
          <w:lang w:val="en-US"/>
        </w:rPr>
        <w:t xml:space="preserve"> soft, compressible masses, worse with dependency, associated with DVT-like symptoms.</w:t>
      </w:r>
    </w:p>
    <w:p w14:paraId="0CA83C81" w14:textId="77777777" w:rsidR="00A5180C" w:rsidRPr="00B007E0" w:rsidRDefault="00A5180C" w:rsidP="004E4751">
      <w:pPr>
        <w:numPr>
          <w:ilvl w:val="0"/>
          <w:numId w:val="24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Lymphatic malformations:</w:t>
      </w:r>
      <w:r w:rsidRPr="00B007E0">
        <w:rPr>
          <w:rFonts w:ascii="Times New Roman" w:hAnsi="Times New Roman" w:cs="Times New Roman"/>
          <w:sz w:val="24"/>
          <w:szCs w:val="24"/>
          <w:lang w:val="en-US"/>
        </w:rPr>
        <w:t xml:space="preserve"> cystic, fluctuant, recurrent infection/</w:t>
      </w:r>
      <w:proofErr w:type="spellStart"/>
      <w:r w:rsidRPr="00B007E0">
        <w:rPr>
          <w:rFonts w:ascii="Times New Roman" w:hAnsi="Times New Roman" w:cs="Times New Roman"/>
          <w:sz w:val="24"/>
          <w:szCs w:val="24"/>
          <w:lang w:val="en-US"/>
        </w:rPr>
        <w:t>lymphorrhea</w:t>
      </w:r>
      <w:proofErr w:type="spellEnd"/>
      <w:r w:rsidRPr="00B007E0">
        <w:rPr>
          <w:rFonts w:ascii="Times New Roman" w:hAnsi="Times New Roman" w:cs="Times New Roman"/>
          <w:sz w:val="24"/>
          <w:szCs w:val="24"/>
          <w:lang w:val="en-US"/>
        </w:rPr>
        <w:t>.</w:t>
      </w:r>
    </w:p>
    <w:p w14:paraId="2D25CE32" w14:textId="77777777" w:rsidR="00A5180C" w:rsidRPr="00B007E0" w:rsidRDefault="00A5180C" w:rsidP="004E4751">
      <w:pPr>
        <w:numPr>
          <w:ilvl w:val="0"/>
          <w:numId w:val="24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Complications:</w:t>
      </w:r>
      <w:r w:rsidRPr="00B007E0">
        <w:rPr>
          <w:rFonts w:ascii="Times New Roman" w:hAnsi="Times New Roman" w:cs="Times New Roman"/>
          <w:sz w:val="24"/>
          <w:szCs w:val="24"/>
          <w:lang w:val="en-US"/>
        </w:rPr>
        <w:t xml:space="preserve"> ulceration, infection, skeletal overgrowth, disfigurement.</w:t>
      </w:r>
    </w:p>
    <w:p w14:paraId="1E6429E2" w14:textId="470C3DD3" w:rsidR="00A5180C" w:rsidRPr="004E4751" w:rsidRDefault="00A5180C" w:rsidP="00B007E0">
      <w:pPr>
        <w:spacing w:line="276" w:lineRule="auto"/>
        <w:rPr>
          <w:rFonts w:ascii="Times New Roman" w:hAnsi="Times New Roman" w:cs="Times New Roman"/>
          <w:sz w:val="24"/>
          <w:szCs w:val="24"/>
          <w:lang w:val="en-US"/>
        </w:rPr>
      </w:pPr>
    </w:p>
    <w:p w14:paraId="03A79527"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4F11A8AC" w14:textId="77777777" w:rsidR="00A5180C" w:rsidRPr="00B007E0" w:rsidRDefault="00A5180C" w:rsidP="004E4751">
      <w:pPr>
        <w:numPr>
          <w:ilvl w:val="0"/>
          <w:numId w:val="24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 (DUS):</w:t>
      </w:r>
      <w:r w:rsidRPr="00B007E0">
        <w:rPr>
          <w:rFonts w:ascii="Times New Roman" w:hAnsi="Times New Roman" w:cs="Times New Roman"/>
          <w:sz w:val="24"/>
          <w:szCs w:val="24"/>
          <w:lang w:val="en-US"/>
        </w:rPr>
        <w:t xml:space="preserve"> initial screening; identifies flow characteristics.</w:t>
      </w:r>
    </w:p>
    <w:p w14:paraId="7380AE77" w14:textId="77777777" w:rsidR="00A5180C" w:rsidRPr="00B007E0" w:rsidRDefault="00A5180C" w:rsidP="004E4751">
      <w:pPr>
        <w:numPr>
          <w:ilvl w:val="0"/>
          <w:numId w:val="24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MRI with contrast:</w:t>
      </w:r>
      <w:r w:rsidRPr="00B007E0">
        <w:rPr>
          <w:rFonts w:ascii="Times New Roman" w:hAnsi="Times New Roman" w:cs="Times New Roman"/>
          <w:sz w:val="24"/>
          <w:szCs w:val="24"/>
          <w:lang w:val="en-US"/>
        </w:rPr>
        <w:t xml:space="preserve"> gold standard for malformation mapping; defines extent, tissue involvement, and flow dynamics.</w:t>
      </w:r>
    </w:p>
    <w:p w14:paraId="2AB1FF39" w14:textId="77777777" w:rsidR="00A5180C" w:rsidRPr="00B007E0" w:rsidRDefault="00A5180C" w:rsidP="004E4751">
      <w:pPr>
        <w:numPr>
          <w:ilvl w:val="0"/>
          <w:numId w:val="24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 angiography (CTA):</w:t>
      </w:r>
      <w:r w:rsidRPr="00B007E0">
        <w:rPr>
          <w:rFonts w:ascii="Times New Roman" w:hAnsi="Times New Roman" w:cs="Times New Roman"/>
          <w:sz w:val="24"/>
          <w:szCs w:val="24"/>
          <w:lang w:val="en-US"/>
        </w:rPr>
        <w:t xml:space="preserve"> useful for bone involvement or surgical planning.</w:t>
      </w:r>
    </w:p>
    <w:p w14:paraId="0998E814" w14:textId="77777777" w:rsidR="00A5180C" w:rsidRPr="00B007E0" w:rsidRDefault="00A5180C" w:rsidP="004E4751">
      <w:pPr>
        <w:numPr>
          <w:ilvl w:val="0"/>
          <w:numId w:val="24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Digital subtraction angiography (DSA):</w:t>
      </w:r>
      <w:r w:rsidRPr="00B007E0">
        <w:rPr>
          <w:rFonts w:ascii="Times New Roman" w:hAnsi="Times New Roman" w:cs="Times New Roman"/>
          <w:sz w:val="24"/>
          <w:szCs w:val="24"/>
          <w:lang w:val="en-US"/>
        </w:rPr>
        <w:t xml:space="preserve"> essential for endovascular planning; demonstrates nidus and feeding vessels.</w:t>
      </w:r>
    </w:p>
    <w:p w14:paraId="4A0C0DD9" w14:textId="77777777" w:rsidR="00A5180C" w:rsidRPr="00B007E0" w:rsidRDefault="00A5180C" w:rsidP="004E4751">
      <w:pPr>
        <w:numPr>
          <w:ilvl w:val="0"/>
          <w:numId w:val="24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Genetic testing:</w:t>
      </w:r>
      <w:r w:rsidRPr="00B007E0">
        <w:rPr>
          <w:rFonts w:ascii="Times New Roman" w:hAnsi="Times New Roman" w:cs="Times New Roman"/>
          <w:sz w:val="24"/>
          <w:szCs w:val="24"/>
          <w:lang w:val="en-US"/>
        </w:rPr>
        <w:t xml:space="preserve"> considered in syndromic cases (HHT, Parkes Weber).</w:t>
      </w:r>
    </w:p>
    <w:p w14:paraId="4B7C1BB8" w14:textId="3BACAC6E" w:rsidR="00A5180C" w:rsidRPr="004E4751" w:rsidRDefault="00A5180C" w:rsidP="00B007E0">
      <w:pPr>
        <w:spacing w:line="276" w:lineRule="auto"/>
        <w:rPr>
          <w:rFonts w:ascii="Times New Roman" w:hAnsi="Times New Roman" w:cs="Times New Roman"/>
          <w:sz w:val="24"/>
          <w:szCs w:val="24"/>
          <w:lang w:val="en-US"/>
        </w:rPr>
      </w:pPr>
    </w:p>
    <w:p w14:paraId="73402C2B"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7FEB7503" w14:textId="77777777" w:rsidR="00A5180C" w:rsidRPr="00B007E0" w:rsidRDefault="00A5180C"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General </w:t>
      </w:r>
      <w:proofErr w:type="spellStart"/>
      <w:r w:rsidRPr="00B007E0">
        <w:rPr>
          <w:rFonts w:ascii="Times New Roman" w:hAnsi="Times New Roman" w:cs="Times New Roman"/>
          <w:b/>
          <w:bCs/>
          <w:sz w:val="24"/>
          <w:szCs w:val="24"/>
        </w:rPr>
        <w:t>Principles</w:t>
      </w:r>
      <w:proofErr w:type="spellEnd"/>
    </w:p>
    <w:p w14:paraId="06F4FCFD" w14:textId="77777777" w:rsidR="00A5180C" w:rsidRPr="00B007E0" w:rsidRDefault="00A5180C" w:rsidP="004E4751">
      <w:pPr>
        <w:numPr>
          <w:ilvl w:val="0"/>
          <w:numId w:val="24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Multidisciplinary care (vascular surgeon, interventional radiologist, dermatologist, plastic surgeon).</w:t>
      </w:r>
    </w:p>
    <w:p w14:paraId="7F9A23FD" w14:textId="77777777" w:rsidR="00A5180C" w:rsidRPr="00B007E0" w:rsidRDefault="00A5180C" w:rsidP="004E4751">
      <w:pPr>
        <w:numPr>
          <w:ilvl w:val="0"/>
          <w:numId w:val="24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Goals:</w:t>
      </w:r>
      <w:r w:rsidRPr="00B007E0">
        <w:rPr>
          <w:rFonts w:ascii="Times New Roman" w:hAnsi="Times New Roman" w:cs="Times New Roman"/>
          <w:sz w:val="24"/>
          <w:szCs w:val="24"/>
          <w:lang w:val="en-US"/>
        </w:rPr>
        <w:t xml:space="preserve"> symptom control, prevent complications, preserve function.</w:t>
      </w:r>
    </w:p>
    <w:p w14:paraId="576395F2" w14:textId="77777777" w:rsidR="00A5180C" w:rsidRPr="00B007E0" w:rsidRDefault="00A5180C" w:rsidP="004E4751">
      <w:pPr>
        <w:numPr>
          <w:ilvl w:val="0"/>
          <w:numId w:val="24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Complete cure is rare</w:t>
      </w:r>
      <w:r w:rsidRPr="00B007E0">
        <w:rPr>
          <w:rFonts w:ascii="Times New Roman" w:hAnsi="Times New Roman" w:cs="Times New Roman"/>
          <w:sz w:val="24"/>
          <w:szCs w:val="24"/>
          <w:lang w:val="en-US"/>
        </w:rPr>
        <w:t xml:space="preserve"> for AVMs; staged and repeated interventions are common.</w:t>
      </w:r>
    </w:p>
    <w:p w14:paraId="227C5AA1" w14:textId="6A5FDD90" w:rsidR="00A5180C" w:rsidRPr="004E4751" w:rsidRDefault="00A5180C" w:rsidP="00B007E0">
      <w:pPr>
        <w:spacing w:line="276" w:lineRule="auto"/>
        <w:rPr>
          <w:rFonts w:ascii="Times New Roman" w:hAnsi="Times New Roman" w:cs="Times New Roman"/>
          <w:sz w:val="24"/>
          <w:szCs w:val="24"/>
          <w:lang w:val="en-US"/>
        </w:rPr>
      </w:pPr>
    </w:p>
    <w:p w14:paraId="17AD93AE"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p w14:paraId="79072EBC" w14:textId="77777777" w:rsidR="00A5180C" w:rsidRPr="00B007E0" w:rsidRDefault="00A5180C" w:rsidP="004E4751">
      <w:pPr>
        <w:numPr>
          <w:ilvl w:val="0"/>
          <w:numId w:val="24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Embolization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cornerstone</w:t>
      </w:r>
      <w:proofErr w:type="spellEnd"/>
      <w:r w:rsidRPr="00B007E0">
        <w:rPr>
          <w:rFonts w:ascii="Times New Roman" w:hAnsi="Times New Roman" w:cs="Times New Roman"/>
          <w:sz w:val="24"/>
          <w:szCs w:val="24"/>
        </w:rPr>
        <w:t xml:space="preserve"> for </w:t>
      </w:r>
      <w:proofErr w:type="spellStart"/>
      <w:r w:rsidRPr="00B007E0">
        <w:rPr>
          <w:rFonts w:ascii="Times New Roman" w:hAnsi="Times New Roman" w:cs="Times New Roman"/>
          <w:sz w:val="24"/>
          <w:szCs w:val="24"/>
        </w:rPr>
        <w:t>AVMs</w:t>
      </w:r>
      <w:proofErr w:type="spellEnd"/>
      <w:r w:rsidRPr="00B007E0">
        <w:rPr>
          <w:rFonts w:ascii="Times New Roman" w:hAnsi="Times New Roman" w:cs="Times New Roman"/>
          <w:sz w:val="24"/>
          <w:szCs w:val="24"/>
        </w:rPr>
        <w:t>)</w:t>
      </w:r>
    </w:p>
    <w:p w14:paraId="2398C8CD"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Agents: ethanol, NBCA (glue), Onyx, coils, plugs.</w:t>
      </w:r>
    </w:p>
    <w:p w14:paraId="375C2688"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Ethanol is highly effective but carries risk of skin necrosis, nerve damage, cardiopulmonary collapse.</w:t>
      </w:r>
    </w:p>
    <w:p w14:paraId="653F02E0"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Embolization is often staged to reduce risk of necrosis or systemic effects.</w:t>
      </w:r>
    </w:p>
    <w:p w14:paraId="3D5E328D"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Goal: target the nidus, not only feeding arteries.</w:t>
      </w:r>
    </w:p>
    <w:p w14:paraId="61C629A1" w14:textId="77777777" w:rsidR="00A5180C" w:rsidRPr="00B007E0" w:rsidRDefault="00A5180C" w:rsidP="004E4751">
      <w:pPr>
        <w:numPr>
          <w:ilvl w:val="0"/>
          <w:numId w:val="24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Sclerotherapy</w:t>
      </w:r>
      <w:r w:rsidRPr="00B007E0">
        <w:rPr>
          <w:rFonts w:ascii="Times New Roman" w:hAnsi="Times New Roman" w:cs="Times New Roman"/>
          <w:sz w:val="24"/>
          <w:szCs w:val="24"/>
          <w:lang w:val="en-US"/>
        </w:rPr>
        <w:t xml:space="preserve"> (for venous/lymphatic malformations)</w:t>
      </w:r>
    </w:p>
    <w:p w14:paraId="0A380099"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Agents: polidocanol, sodium tetradecyl sulfate (STS), doxycycline, bleomycin.</w:t>
      </w:r>
    </w:p>
    <w:p w14:paraId="217BB1C5"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Effective for slow-flow venous and lymphatic malformations.</w:t>
      </w:r>
    </w:p>
    <w:p w14:paraId="215F9149"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Ultrasound or fluoroscopic guidance used.</w:t>
      </w:r>
    </w:p>
    <w:p w14:paraId="6A555244" w14:textId="77777777" w:rsidR="00A5180C" w:rsidRPr="00B007E0" w:rsidRDefault="00A5180C" w:rsidP="004E4751">
      <w:pPr>
        <w:numPr>
          <w:ilvl w:val="0"/>
          <w:numId w:val="24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Combined</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therapies</w:t>
      </w:r>
      <w:proofErr w:type="spellEnd"/>
    </w:p>
    <w:p w14:paraId="6641F61C"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Embolization + surgical excision (for AVMs).</w:t>
      </w:r>
    </w:p>
    <w:p w14:paraId="0B8B703C" w14:textId="77777777" w:rsidR="00A5180C" w:rsidRPr="00B007E0" w:rsidRDefault="00A5180C" w:rsidP="004E4751">
      <w:pPr>
        <w:numPr>
          <w:ilvl w:val="1"/>
          <w:numId w:val="24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Sclerotherapy + debulking surgery (for large venous malformations).</w:t>
      </w:r>
    </w:p>
    <w:p w14:paraId="7F5D5C06" w14:textId="7AC3C2D6" w:rsidR="00A5180C" w:rsidRPr="004E4751" w:rsidRDefault="00A5180C" w:rsidP="00B007E0">
      <w:pPr>
        <w:spacing w:line="276" w:lineRule="auto"/>
        <w:rPr>
          <w:rFonts w:ascii="Times New Roman" w:hAnsi="Times New Roman" w:cs="Times New Roman"/>
          <w:sz w:val="24"/>
          <w:szCs w:val="24"/>
          <w:lang w:val="en-US"/>
        </w:rPr>
      </w:pPr>
    </w:p>
    <w:p w14:paraId="3BA05528"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Therapy</w:t>
      </w:r>
      <w:proofErr w:type="spellEnd"/>
    </w:p>
    <w:p w14:paraId="10EFA67E" w14:textId="77777777" w:rsidR="00A5180C" w:rsidRPr="00B007E0" w:rsidRDefault="00A5180C" w:rsidP="004E4751">
      <w:pPr>
        <w:numPr>
          <w:ilvl w:val="0"/>
          <w:numId w:val="24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Reserved for localized lesions or residual disease after embolization/sclerotherapy.</w:t>
      </w:r>
    </w:p>
    <w:p w14:paraId="54D2E3C6" w14:textId="77777777" w:rsidR="00A5180C" w:rsidRPr="00B007E0" w:rsidRDefault="00A5180C" w:rsidP="004E4751">
      <w:pPr>
        <w:numPr>
          <w:ilvl w:val="0"/>
          <w:numId w:val="24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Complete excision of AVMs is challenging due to risk of recurrence and blood loss.</w:t>
      </w:r>
    </w:p>
    <w:p w14:paraId="3978FF04" w14:textId="77777777" w:rsidR="00A5180C" w:rsidRPr="00B007E0" w:rsidRDefault="00A5180C" w:rsidP="004E4751">
      <w:pPr>
        <w:numPr>
          <w:ilvl w:val="0"/>
          <w:numId w:val="24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Debulking may improve function and cosmesis.</w:t>
      </w:r>
    </w:p>
    <w:p w14:paraId="71DC1F5B" w14:textId="77777777" w:rsidR="00A5180C" w:rsidRPr="00B007E0" w:rsidRDefault="00A5180C" w:rsidP="004E4751">
      <w:pPr>
        <w:numPr>
          <w:ilvl w:val="0"/>
          <w:numId w:val="24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For syndromic malformations (HHT), surgery is rarely definitive.</w:t>
      </w:r>
    </w:p>
    <w:p w14:paraId="24ABDD46" w14:textId="431690AA" w:rsidR="00A5180C" w:rsidRPr="004E4751" w:rsidRDefault="00A5180C" w:rsidP="00B007E0">
      <w:pPr>
        <w:spacing w:line="276" w:lineRule="auto"/>
        <w:rPr>
          <w:rFonts w:ascii="Times New Roman" w:hAnsi="Times New Roman" w:cs="Times New Roman"/>
          <w:sz w:val="24"/>
          <w:szCs w:val="24"/>
          <w:lang w:val="en-US"/>
        </w:rPr>
      </w:pPr>
    </w:p>
    <w:p w14:paraId="7054799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Systemic</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Adjunctive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Therapies</w:t>
      </w:r>
      <w:proofErr w:type="spellEnd"/>
    </w:p>
    <w:p w14:paraId="73CA0B78" w14:textId="77777777" w:rsidR="00A5180C" w:rsidRPr="00B007E0" w:rsidRDefault="00A5180C" w:rsidP="004E4751">
      <w:pPr>
        <w:numPr>
          <w:ilvl w:val="0"/>
          <w:numId w:val="2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mTOR inhibitors (Sirolimus):</w:t>
      </w:r>
      <w:r w:rsidRPr="00B007E0">
        <w:rPr>
          <w:rFonts w:ascii="Times New Roman" w:hAnsi="Times New Roman" w:cs="Times New Roman"/>
          <w:sz w:val="24"/>
          <w:szCs w:val="24"/>
          <w:lang w:val="en-US"/>
        </w:rPr>
        <w:t xml:space="preserve"> emerging therapy for complex malformations, especially lymphatic and combined lesions [3].</w:t>
      </w:r>
    </w:p>
    <w:p w14:paraId="2926E49E" w14:textId="77777777" w:rsidR="00A5180C" w:rsidRPr="00B007E0" w:rsidRDefault="00A5180C" w:rsidP="004E4751">
      <w:pPr>
        <w:numPr>
          <w:ilvl w:val="0"/>
          <w:numId w:val="2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Beta-blockers (propranolol):</w:t>
      </w:r>
      <w:r w:rsidRPr="00B007E0">
        <w:rPr>
          <w:rFonts w:ascii="Times New Roman" w:hAnsi="Times New Roman" w:cs="Times New Roman"/>
          <w:sz w:val="24"/>
          <w:szCs w:val="24"/>
          <w:lang w:val="en-US"/>
        </w:rPr>
        <w:t xml:space="preserve"> mainly effective in hemangiomas, limited in malformations.</w:t>
      </w:r>
    </w:p>
    <w:p w14:paraId="541D5C23" w14:textId="77777777" w:rsidR="00A5180C" w:rsidRPr="00B007E0" w:rsidRDefault="00A5180C" w:rsidP="004E4751">
      <w:pPr>
        <w:numPr>
          <w:ilvl w:val="0"/>
          <w:numId w:val="2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Laser therapy:</w:t>
      </w:r>
      <w:r w:rsidRPr="00B007E0">
        <w:rPr>
          <w:rFonts w:ascii="Times New Roman" w:hAnsi="Times New Roman" w:cs="Times New Roman"/>
          <w:sz w:val="24"/>
          <w:szCs w:val="24"/>
          <w:lang w:val="en-US"/>
        </w:rPr>
        <w:t xml:space="preserve"> superficial capillary malformations (port-wine stains).</w:t>
      </w:r>
    </w:p>
    <w:p w14:paraId="05648349" w14:textId="77777777" w:rsidR="00A5180C" w:rsidRPr="00B007E0" w:rsidRDefault="00A5180C" w:rsidP="004E4751">
      <w:pPr>
        <w:numPr>
          <w:ilvl w:val="0"/>
          <w:numId w:val="24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Anticoagulation:</w:t>
      </w:r>
      <w:r w:rsidRPr="00B007E0">
        <w:rPr>
          <w:rFonts w:ascii="Times New Roman" w:hAnsi="Times New Roman" w:cs="Times New Roman"/>
          <w:sz w:val="24"/>
          <w:szCs w:val="24"/>
          <w:lang w:val="en-US"/>
        </w:rPr>
        <w:t xml:space="preserve"> in venous malformations with recurrent thrombosis.</w:t>
      </w:r>
    </w:p>
    <w:p w14:paraId="7C0D2F74" w14:textId="53B8AC96" w:rsidR="00A5180C" w:rsidRPr="004E4751" w:rsidRDefault="00A5180C" w:rsidP="00B007E0">
      <w:pPr>
        <w:spacing w:line="276" w:lineRule="auto"/>
        <w:rPr>
          <w:rFonts w:ascii="Times New Roman" w:hAnsi="Times New Roman" w:cs="Times New Roman"/>
          <w:sz w:val="24"/>
          <w:szCs w:val="24"/>
          <w:lang w:val="en-US"/>
        </w:rPr>
      </w:pPr>
    </w:p>
    <w:p w14:paraId="20E26E3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Follow-up</w:t>
      </w:r>
      <w:proofErr w:type="spellEnd"/>
    </w:p>
    <w:p w14:paraId="29AB6EEE" w14:textId="77777777" w:rsidR="00A5180C" w:rsidRPr="00B007E0" w:rsidRDefault="00A5180C" w:rsidP="004E4751">
      <w:pPr>
        <w:numPr>
          <w:ilvl w:val="0"/>
          <w:numId w:val="24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Long-term surveillance with MRI/DUS.</w:t>
      </w:r>
    </w:p>
    <w:p w14:paraId="30CB5B5B" w14:textId="77777777" w:rsidR="00A5180C" w:rsidRPr="00B007E0" w:rsidRDefault="00A5180C" w:rsidP="004E4751">
      <w:pPr>
        <w:numPr>
          <w:ilvl w:val="0"/>
          <w:numId w:val="24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Staged</w:t>
      </w:r>
      <w:proofErr w:type="spellEnd"/>
      <w:r w:rsidRPr="00B007E0">
        <w:rPr>
          <w:rFonts w:ascii="Times New Roman" w:hAnsi="Times New Roman" w:cs="Times New Roman"/>
          <w:sz w:val="24"/>
          <w:szCs w:val="24"/>
        </w:rPr>
        <w:t xml:space="preserve"> interventions </w:t>
      </w:r>
      <w:proofErr w:type="spellStart"/>
      <w:r w:rsidRPr="00B007E0">
        <w:rPr>
          <w:rFonts w:ascii="Times New Roman" w:hAnsi="Times New Roman" w:cs="Times New Roman"/>
          <w:sz w:val="24"/>
          <w:szCs w:val="24"/>
        </w:rPr>
        <w:t>often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required</w:t>
      </w:r>
      <w:proofErr w:type="spellEnd"/>
      <w:r w:rsidRPr="00B007E0">
        <w:rPr>
          <w:rFonts w:ascii="Times New Roman" w:hAnsi="Times New Roman" w:cs="Times New Roman"/>
          <w:sz w:val="24"/>
          <w:szCs w:val="24"/>
        </w:rPr>
        <w:t>.</w:t>
      </w:r>
    </w:p>
    <w:p w14:paraId="047C830F" w14:textId="77777777" w:rsidR="00A5180C" w:rsidRPr="00B007E0" w:rsidRDefault="00A5180C" w:rsidP="004E4751">
      <w:pPr>
        <w:numPr>
          <w:ilvl w:val="0"/>
          <w:numId w:val="24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Pain control and physiotherapy essential.</w:t>
      </w:r>
    </w:p>
    <w:p w14:paraId="37BC977D" w14:textId="77777777" w:rsidR="00A5180C" w:rsidRPr="00B007E0" w:rsidRDefault="00A5180C" w:rsidP="004E4751">
      <w:pPr>
        <w:numPr>
          <w:ilvl w:val="0"/>
          <w:numId w:val="24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Genetic counseling in familial cases.</w:t>
      </w:r>
    </w:p>
    <w:p w14:paraId="590C635C" w14:textId="6EC1E6BB" w:rsidR="00A5180C" w:rsidRPr="004E4751" w:rsidRDefault="00A5180C" w:rsidP="00B007E0">
      <w:pPr>
        <w:spacing w:line="276" w:lineRule="auto"/>
        <w:rPr>
          <w:rFonts w:ascii="Times New Roman" w:hAnsi="Times New Roman" w:cs="Times New Roman"/>
          <w:sz w:val="24"/>
          <w:szCs w:val="24"/>
          <w:lang w:val="en-US"/>
        </w:rPr>
      </w:pPr>
    </w:p>
    <w:p w14:paraId="4B4CAF2A"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and Consensus</w:t>
      </w:r>
    </w:p>
    <w:p w14:paraId="57E8C9EE" w14:textId="77777777" w:rsidR="00A5180C" w:rsidRPr="00B007E0" w:rsidRDefault="00A5180C" w:rsidP="004E4751">
      <w:pPr>
        <w:numPr>
          <w:ilvl w:val="0"/>
          <w:numId w:val="2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ISSVA Classification (2018):</w:t>
      </w:r>
      <w:r w:rsidRPr="00B007E0">
        <w:rPr>
          <w:rFonts w:ascii="Times New Roman" w:hAnsi="Times New Roman" w:cs="Times New Roman"/>
          <w:sz w:val="24"/>
          <w:szCs w:val="24"/>
          <w:lang w:val="en-US"/>
        </w:rPr>
        <w:t xml:space="preserve"> framework for diagnosis and treatment stratification.</w:t>
      </w:r>
    </w:p>
    <w:p w14:paraId="189789FA" w14:textId="77777777" w:rsidR="00A5180C" w:rsidRPr="00B007E0" w:rsidRDefault="00A5180C" w:rsidP="004E4751">
      <w:pPr>
        <w:numPr>
          <w:ilvl w:val="0"/>
          <w:numId w:val="2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ESVS Guidelines (2015):</w:t>
      </w:r>
      <w:r w:rsidRPr="00B007E0">
        <w:rPr>
          <w:rFonts w:ascii="Times New Roman" w:hAnsi="Times New Roman" w:cs="Times New Roman"/>
          <w:sz w:val="24"/>
          <w:szCs w:val="24"/>
          <w:lang w:val="en-US"/>
        </w:rPr>
        <w:t xml:space="preserve"> emphasize multidisciplinary approach, </w:t>
      </w:r>
      <w:proofErr w:type="spellStart"/>
      <w:r w:rsidRPr="00B007E0">
        <w:rPr>
          <w:rFonts w:ascii="Times New Roman" w:hAnsi="Times New Roman" w:cs="Times New Roman"/>
          <w:sz w:val="24"/>
          <w:szCs w:val="24"/>
          <w:lang w:val="en-US"/>
        </w:rPr>
        <w:t>endovenous</w:t>
      </w:r>
      <w:proofErr w:type="spellEnd"/>
      <w:r w:rsidRPr="00B007E0">
        <w:rPr>
          <w:rFonts w:ascii="Times New Roman" w:hAnsi="Times New Roman" w:cs="Times New Roman"/>
          <w:sz w:val="24"/>
          <w:szCs w:val="24"/>
          <w:lang w:val="en-US"/>
        </w:rPr>
        <w:t>-first strategies for venous malformations.</w:t>
      </w:r>
    </w:p>
    <w:p w14:paraId="0894FF7C" w14:textId="77777777" w:rsidR="00A5180C" w:rsidRPr="00B007E0" w:rsidRDefault="00A5180C" w:rsidP="004E4751">
      <w:pPr>
        <w:numPr>
          <w:ilvl w:val="0"/>
          <w:numId w:val="2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Wound/ulcer guidelines (WUWHS):</w:t>
      </w:r>
      <w:r w:rsidRPr="00B007E0">
        <w:rPr>
          <w:rFonts w:ascii="Times New Roman" w:hAnsi="Times New Roman" w:cs="Times New Roman"/>
          <w:sz w:val="24"/>
          <w:szCs w:val="24"/>
          <w:lang w:val="en-US"/>
        </w:rPr>
        <w:t xml:space="preserve"> compression and skin care in venous malformations with ulcers.</w:t>
      </w:r>
    </w:p>
    <w:p w14:paraId="5719EC59" w14:textId="77777777" w:rsidR="00A5180C" w:rsidRPr="00B007E0" w:rsidRDefault="00A5180C" w:rsidP="004E4751">
      <w:pPr>
        <w:numPr>
          <w:ilvl w:val="0"/>
          <w:numId w:val="24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EVTM Society</w:t>
      </w:r>
      <w:r w:rsidRPr="00B007E0">
        <w:rPr>
          <w:rFonts w:ascii="Times New Roman" w:hAnsi="Times New Roman" w:cs="Times New Roman"/>
          <w:sz w:val="24"/>
          <w:szCs w:val="24"/>
          <w:lang w:val="en-US"/>
        </w:rPr>
        <w:t xml:space="preserve"> encourages integration of embolization/sclerotherapy into vascular surgery practice.</w:t>
      </w:r>
    </w:p>
    <w:p w14:paraId="188CE3EF" w14:textId="1FBD97E2" w:rsidR="00A5180C" w:rsidRPr="004E4751" w:rsidRDefault="00A5180C" w:rsidP="00B007E0">
      <w:pPr>
        <w:spacing w:line="276" w:lineRule="auto"/>
        <w:rPr>
          <w:rFonts w:ascii="Times New Roman" w:hAnsi="Times New Roman" w:cs="Times New Roman"/>
          <w:sz w:val="24"/>
          <w:szCs w:val="24"/>
          <w:lang w:val="en-US"/>
        </w:rPr>
      </w:pPr>
    </w:p>
    <w:p w14:paraId="7010F3E1" w14:textId="77777777" w:rsidR="00A5180C" w:rsidRPr="00B007E0" w:rsidRDefault="00A5180C"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5568F772"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Mulliken JB, Glowacki J. Hemangiomas and vascular malformations in infants and children: a classification. </w:t>
      </w:r>
      <w:r w:rsidRPr="00B007E0">
        <w:rPr>
          <w:rFonts w:ascii="Times New Roman" w:hAnsi="Times New Roman" w:cs="Times New Roman"/>
          <w:i/>
          <w:iCs/>
          <w:sz w:val="24"/>
          <w:szCs w:val="24"/>
        </w:rPr>
        <w:t xml:space="preserve">Plast </w:t>
      </w:r>
      <w:proofErr w:type="spellStart"/>
      <w:r w:rsidRPr="00B007E0">
        <w:rPr>
          <w:rFonts w:ascii="Times New Roman" w:hAnsi="Times New Roman" w:cs="Times New Roman"/>
          <w:i/>
          <w:iCs/>
          <w:sz w:val="24"/>
          <w:szCs w:val="24"/>
        </w:rPr>
        <w:t>Reconstr</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1982. </w:t>
      </w:r>
      <w:proofErr w:type="spellStart"/>
      <w:r w:rsidRPr="00B007E0">
        <w:rPr>
          <w:rFonts w:ascii="Times New Roman" w:hAnsi="Times New Roman" w:cs="Times New Roman"/>
          <w:sz w:val="24"/>
          <w:szCs w:val="24"/>
        </w:rPr>
        <w:t>PubMed</w:t>
      </w:r>
      <w:proofErr w:type="spellEnd"/>
    </w:p>
    <w:p w14:paraId="36E9C23B"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Couto JA, et al. Somatic MAP2K1 mutations are associated with extracranial AVMs. </w:t>
      </w:r>
      <w:proofErr w:type="spellStart"/>
      <w:r w:rsidRPr="00B007E0">
        <w:rPr>
          <w:rFonts w:ascii="Times New Roman" w:hAnsi="Times New Roman" w:cs="Times New Roman"/>
          <w:i/>
          <w:iCs/>
          <w:sz w:val="24"/>
          <w:szCs w:val="24"/>
        </w:rPr>
        <w:t>Am</w:t>
      </w:r>
      <w:proofErr w:type="spellEnd"/>
      <w:r w:rsidRPr="00B007E0">
        <w:rPr>
          <w:rFonts w:ascii="Times New Roman" w:hAnsi="Times New Roman" w:cs="Times New Roman"/>
          <w:i/>
          <w:iCs/>
          <w:sz w:val="24"/>
          <w:szCs w:val="24"/>
        </w:rPr>
        <w:t xml:space="preserve"> J Hum Genet</w:t>
      </w:r>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40CD27E7"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Adams DM, et al. Efficacy and safety of Sirolimus in complex vascular anomalies. </w:t>
      </w:r>
      <w:proofErr w:type="spellStart"/>
      <w:r w:rsidRPr="00B007E0">
        <w:rPr>
          <w:rFonts w:ascii="Times New Roman" w:hAnsi="Times New Roman" w:cs="Times New Roman"/>
          <w:i/>
          <w:iCs/>
          <w:sz w:val="24"/>
          <w:szCs w:val="24"/>
        </w:rPr>
        <w:t>Pediatrics</w:t>
      </w:r>
      <w:proofErr w:type="spellEnd"/>
      <w:r w:rsidRPr="00B007E0">
        <w:rPr>
          <w:rFonts w:ascii="Times New Roman" w:hAnsi="Times New Roman" w:cs="Times New Roman"/>
          <w:sz w:val="24"/>
          <w:szCs w:val="24"/>
        </w:rPr>
        <w:t xml:space="preserve">. 2016. </w:t>
      </w:r>
      <w:proofErr w:type="spellStart"/>
      <w:r w:rsidRPr="00B007E0">
        <w:rPr>
          <w:rFonts w:ascii="Times New Roman" w:hAnsi="Times New Roman" w:cs="Times New Roman"/>
          <w:sz w:val="24"/>
          <w:szCs w:val="24"/>
        </w:rPr>
        <w:t>PubMed</w:t>
      </w:r>
      <w:proofErr w:type="spellEnd"/>
    </w:p>
    <w:p w14:paraId="198093ED"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Lee BB, et al. Diagnosis and treatment of venous malformations. </w:t>
      </w:r>
      <w:r w:rsidRPr="00FE36BC">
        <w:rPr>
          <w:rFonts w:ascii="Times New Roman" w:hAnsi="Times New Roman" w:cs="Times New Roman"/>
          <w:i/>
          <w:iCs/>
          <w:sz w:val="24"/>
          <w:szCs w:val="24"/>
          <w:lang w:val="en-US"/>
        </w:rPr>
        <w:t xml:space="preserve">Int </w:t>
      </w:r>
      <w:proofErr w:type="spellStart"/>
      <w:r w:rsidRPr="00FE36BC">
        <w:rPr>
          <w:rFonts w:ascii="Times New Roman" w:hAnsi="Times New Roman" w:cs="Times New Roman"/>
          <w:i/>
          <w:iCs/>
          <w:sz w:val="24"/>
          <w:szCs w:val="24"/>
          <w:lang w:val="en-US"/>
        </w:rPr>
        <w:t>Angiol</w:t>
      </w:r>
      <w:proofErr w:type="spellEnd"/>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2015. </w:t>
      </w:r>
      <w:proofErr w:type="spellStart"/>
      <w:r w:rsidRPr="00B007E0">
        <w:rPr>
          <w:rFonts w:ascii="Times New Roman" w:hAnsi="Times New Roman" w:cs="Times New Roman"/>
          <w:sz w:val="24"/>
          <w:szCs w:val="24"/>
        </w:rPr>
        <w:t>PubMed</w:t>
      </w:r>
      <w:proofErr w:type="spellEnd"/>
    </w:p>
    <w:p w14:paraId="74B797C1"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Yakes WF, et al. Ethanol embolization for AVMs: experience in 207 patients.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Interv</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Radiol</w:t>
      </w:r>
      <w:proofErr w:type="spellEnd"/>
      <w:r w:rsidRPr="00B007E0">
        <w:rPr>
          <w:rFonts w:ascii="Times New Roman" w:hAnsi="Times New Roman" w:cs="Times New Roman"/>
          <w:sz w:val="24"/>
          <w:szCs w:val="24"/>
        </w:rPr>
        <w:t xml:space="preserve">. 1996. </w:t>
      </w:r>
      <w:proofErr w:type="spellStart"/>
      <w:r w:rsidRPr="00B007E0">
        <w:rPr>
          <w:rFonts w:ascii="Times New Roman" w:hAnsi="Times New Roman" w:cs="Times New Roman"/>
          <w:sz w:val="24"/>
          <w:szCs w:val="24"/>
        </w:rPr>
        <w:t>PubMed</w:t>
      </w:r>
      <w:proofErr w:type="spellEnd"/>
    </w:p>
    <w:p w14:paraId="4245AAD8"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Puig S, et al. Classification of congenital vascular malformations: clinical and imaging findings.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Radiol</w:t>
      </w:r>
      <w:proofErr w:type="spellEnd"/>
      <w:r w:rsidRPr="00B007E0">
        <w:rPr>
          <w:rFonts w:ascii="Times New Roman" w:hAnsi="Times New Roman" w:cs="Times New Roman"/>
          <w:sz w:val="24"/>
          <w:szCs w:val="24"/>
        </w:rPr>
        <w:t xml:space="preserve">. 2003. </w:t>
      </w:r>
      <w:proofErr w:type="spellStart"/>
      <w:r w:rsidRPr="00B007E0">
        <w:rPr>
          <w:rFonts w:ascii="Times New Roman" w:hAnsi="Times New Roman" w:cs="Times New Roman"/>
          <w:sz w:val="24"/>
          <w:szCs w:val="24"/>
        </w:rPr>
        <w:t>PubMed</w:t>
      </w:r>
      <w:proofErr w:type="spellEnd"/>
    </w:p>
    <w:p w14:paraId="05B7F152"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Lee BB, et al. Contemporary diagnosis and management of venous malformations. </w:t>
      </w:r>
      <w:proofErr w:type="spellStart"/>
      <w:r w:rsidRPr="00B007E0">
        <w:rPr>
          <w:rFonts w:ascii="Times New Roman" w:hAnsi="Times New Roman" w:cs="Times New Roman"/>
          <w:i/>
          <w:iCs/>
          <w:sz w:val="24"/>
          <w:szCs w:val="24"/>
        </w:rPr>
        <w:t>Phlebology</w:t>
      </w:r>
      <w:proofErr w:type="spellEnd"/>
      <w:r w:rsidRPr="00B007E0">
        <w:rPr>
          <w:rFonts w:ascii="Times New Roman" w:hAnsi="Times New Roman" w:cs="Times New Roman"/>
          <w:sz w:val="24"/>
          <w:szCs w:val="24"/>
        </w:rPr>
        <w:t xml:space="preserve">. 2014. </w:t>
      </w:r>
      <w:proofErr w:type="spellStart"/>
      <w:r w:rsidRPr="00B007E0">
        <w:rPr>
          <w:rFonts w:ascii="Times New Roman" w:hAnsi="Times New Roman" w:cs="Times New Roman"/>
          <w:sz w:val="24"/>
          <w:szCs w:val="24"/>
        </w:rPr>
        <w:t>PubMed</w:t>
      </w:r>
      <w:proofErr w:type="spellEnd"/>
    </w:p>
    <w:p w14:paraId="7CB189E3"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Redondo P, et al. Vascular malformations: Part II. </w:t>
      </w:r>
      <w:r w:rsidRPr="00FE36BC">
        <w:rPr>
          <w:rFonts w:ascii="Times New Roman" w:hAnsi="Times New Roman" w:cs="Times New Roman"/>
          <w:sz w:val="24"/>
          <w:szCs w:val="24"/>
          <w:lang w:val="en-US"/>
        </w:rPr>
        <w:t xml:space="preserve">Treatment. </w:t>
      </w:r>
      <w:r w:rsidRPr="00B007E0">
        <w:rPr>
          <w:rFonts w:ascii="Times New Roman" w:hAnsi="Times New Roman" w:cs="Times New Roman"/>
          <w:i/>
          <w:iCs/>
          <w:sz w:val="24"/>
          <w:szCs w:val="24"/>
        </w:rPr>
        <w:t xml:space="preserve">Actas </w:t>
      </w:r>
      <w:proofErr w:type="spellStart"/>
      <w:r w:rsidRPr="00B007E0">
        <w:rPr>
          <w:rFonts w:ascii="Times New Roman" w:hAnsi="Times New Roman" w:cs="Times New Roman"/>
          <w:i/>
          <w:iCs/>
          <w:sz w:val="24"/>
          <w:szCs w:val="24"/>
        </w:rPr>
        <w:t>Dermosifiliogr</w:t>
      </w:r>
      <w:proofErr w:type="spellEnd"/>
      <w:r w:rsidRPr="00B007E0">
        <w:rPr>
          <w:rFonts w:ascii="Times New Roman" w:hAnsi="Times New Roman" w:cs="Times New Roman"/>
          <w:sz w:val="24"/>
          <w:szCs w:val="24"/>
        </w:rPr>
        <w:t xml:space="preserve">. 2011. </w:t>
      </w:r>
      <w:proofErr w:type="spellStart"/>
      <w:r w:rsidRPr="00B007E0">
        <w:rPr>
          <w:rFonts w:ascii="Times New Roman" w:hAnsi="Times New Roman" w:cs="Times New Roman"/>
          <w:sz w:val="24"/>
          <w:szCs w:val="24"/>
        </w:rPr>
        <w:t>PubMed</w:t>
      </w:r>
      <w:proofErr w:type="spellEnd"/>
    </w:p>
    <w:p w14:paraId="4203C506"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Puig J, et al. Imaging and treatment planning of vascular malformations. </w:t>
      </w:r>
      <w:r w:rsidRPr="00FE36BC">
        <w:rPr>
          <w:rFonts w:ascii="Times New Roman" w:hAnsi="Times New Roman" w:cs="Times New Roman"/>
          <w:i/>
          <w:iCs/>
          <w:sz w:val="24"/>
          <w:szCs w:val="24"/>
          <w:lang w:val="en-US"/>
        </w:rPr>
        <w:t xml:space="preserve">Semin </w:t>
      </w:r>
      <w:proofErr w:type="spellStart"/>
      <w:r w:rsidRPr="00FE36BC">
        <w:rPr>
          <w:rFonts w:ascii="Times New Roman" w:hAnsi="Times New Roman" w:cs="Times New Roman"/>
          <w:i/>
          <w:iCs/>
          <w:sz w:val="24"/>
          <w:szCs w:val="24"/>
          <w:lang w:val="en-US"/>
        </w:rPr>
        <w:t>Intervent</w:t>
      </w:r>
      <w:proofErr w:type="spellEnd"/>
      <w:r w:rsidRPr="00FE36BC">
        <w:rPr>
          <w:rFonts w:ascii="Times New Roman" w:hAnsi="Times New Roman" w:cs="Times New Roman"/>
          <w:i/>
          <w:iCs/>
          <w:sz w:val="24"/>
          <w:szCs w:val="24"/>
          <w:lang w:val="en-US"/>
        </w:rPr>
        <w:t xml:space="preserve"> </w:t>
      </w:r>
      <w:proofErr w:type="spellStart"/>
      <w:r w:rsidRPr="00FE36BC">
        <w:rPr>
          <w:rFonts w:ascii="Times New Roman" w:hAnsi="Times New Roman" w:cs="Times New Roman"/>
          <w:i/>
          <w:iCs/>
          <w:sz w:val="24"/>
          <w:szCs w:val="24"/>
          <w:lang w:val="en-US"/>
        </w:rPr>
        <w:t>Radiol</w:t>
      </w:r>
      <w:proofErr w:type="spellEnd"/>
      <w:r w:rsidRPr="00FE36BC">
        <w:rPr>
          <w:rFonts w:ascii="Times New Roman" w:hAnsi="Times New Roman" w:cs="Times New Roman"/>
          <w:sz w:val="24"/>
          <w:szCs w:val="24"/>
          <w:lang w:val="en-US"/>
        </w:rPr>
        <w:t xml:space="preserve">. </w:t>
      </w:r>
      <w:r w:rsidRPr="00B007E0">
        <w:rPr>
          <w:rFonts w:ascii="Times New Roman" w:hAnsi="Times New Roman" w:cs="Times New Roman"/>
          <w:sz w:val="24"/>
          <w:szCs w:val="24"/>
        </w:rPr>
        <w:t xml:space="preserve">2010. </w:t>
      </w:r>
      <w:proofErr w:type="spellStart"/>
      <w:r w:rsidRPr="00B007E0">
        <w:rPr>
          <w:rFonts w:ascii="Times New Roman" w:hAnsi="Times New Roman" w:cs="Times New Roman"/>
          <w:sz w:val="24"/>
          <w:szCs w:val="24"/>
        </w:rPr>
        <w:t>PubMed</w:t>
      </w:r>
      <w:proofErr w:type="spellEnd"/>
    </w:p>
    <w:p w14:paraId="25AA3EE3" w14:textId="77777777" w:rsidR="00A5180C" w:rsidRPr="00B007E0" w:rsidRDefault="00A5180C" w:rsidP="004E4751">
      <w:pPr>
        <w:numPr>
          <w:ilvl w:val="0"/>
          <w:numId w:val="249"/>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International Society for the Study of Vascular Anomalies (ISSVA). </w:t>
      </w:r>
      <w:r w:rsidRPr="00B007E0">
        <w:rPr>
          <w:rFonts w:ascii="Times New Roman" w:hAnsi="Times New Roman" w:cs="Times New Roman"/>
          <w:sz w:val="24"/>
          <w:szCs w:val="24"/>
        </w:rPr>
        <w:t xml:space="preserve">2018 </w:t>
      </w:r>
      <w:proofErr w:type="spellStart"/>
      <w:r w:rsidRPr="00B007E0">
        <w:rPr>
          <w:rFonts w:ascii="Times New Roman" w:hAnsi="Times New Roman" w:cs="Times New Roman"/>
          <w:sz w:val="24"/>
          <w:szCs w:val="24"/>
        </w:rPr>
        <w:t>Classification</w:t>
      </w:r>
      <w:proofErr w:type="spellEnd"/>
      <w:r w:rsidRPr="00B007E0">
        <w:rPr>
          <w:rFonts w:ascii="Times New Roman" w:hAnsi="Times New Roman" w:cs="Times New Roman"/>
          <w:sz w:val="24"/>
          <w:szCs w:val="24"/>
        </w:rPr>
        <w:t>. ISSVA</w:t>
      </w:r>
    </w:p>
    <w:p w14:paraId="733F4DB0" w14:textId="77777777" w:rsidR="00A5180C" w:rsidRDefault="00A5180C" w:rsidP="00B007E0">
      <w:pPr>
        <w:spacing w:line="276" w:lineRule="auto"/>
        <w:rPr>
          <w:rFonts w:ascii="Times New Roman" w:hAnsi="Times New Roman" w:cs="Times New Roman"/>
          <w:sz w:val="24"/>
          <w:szCs w:val="24"/>
          <w:lang w:val="en-US"/>
        </w:rPr>
      </w:pPr>
    </w:p>
    <w:p w14:paraId="76EC41C1" w14:textId="77777777" w:rsidR="00652DDC" w:rsidRDefault="00652DDC" w:rsidP="00B007E0">
      <w:pPr>
        <w:spacing w:line="276" w:lineRule="auto"/>
        <w:rPr>
          <w:rFonts w:ascii="Times New Roman" w:hAnsi="Times New Roman" w:cs="Times New Roman"/>
          <w:sz w:val="24"/>
          <w:szCs w:val="24"/>
          <w:lang w:val="en-US"/>
        </w:rPr>
      </w:pPr>
    </w:p>
    <w:p w14:paraId="7D4AB4FF" w14:textId="77777777" w:rsidR="00652DDC" w:rsidRDefault="00652DDC" w:rsidP="00B007E0">
      <w:pPr>
        <w:spacing w:line="276" w:lineRule="auto"/>
        <w:rPr>
          <w:rFonts w:ascii="Times New Roman" w:hAnsi="Times New Roman" w:cs="Times New Roman"/>
          <w:sz w:val="24"/>
          <w:szCs w:val="24"/>
          <w:lang w:val="en-US"/>
        </w:rPr>
      </w:pPr>
    </w:p>
    <w:p w14:paraId="689C2455" w14:textId="77777777" w:rsidR="00652DDC" w:rsidRPr="00B007E0" w:rsidRDefault="00652DDC" w:rsidP="00B007E0">
      <w:pPr>
        <w:spacing w:line="276" w:lineRule="auto"/>
        <w:rPr>
          <w:rFonts w:ascii="Times New Roman" w:hAnsi="Times New Roman" w:cs="Times New Roman"/>
          <w:sz w:val="24"/>
          <w:szCs w:val="24"/>
          <w:lang w:val="en-US"/>
        </w:rPr>
      </w:pPr>
    </w:p>
    <w:p w14:paraId="60AA8983"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Chapter 17. Lymphedema (Primary and Secondary)</w:t>
      </w:r>
    </w:p>
    <w:p w14:paraId="096A405C" w14:textId="492AB788" w:rsidR="00611ACA" w:rsidRPr="004E4751" w:rsidRDefault="00611ACA" w:rsidP="00B007E0">
      <w:pPr>
        <w:spacing w:line="276" w:lineRule="auto"/>
        <w:rPr>
          <w:rFonts w:ascii="Times New Roman" w:hAnsi="Times New Roman" w:cs="Times New Roman"/>
          <w:sz w:val="24"/>
          <w:szCs w:val="24"/>
          <w:lang w:val="en-US"/>
        </w:rPr>
      </w:pPr>
    </w:p>
    <w:p w14:paraId="4C33ADC3"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759DEF59"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Lymphedema</w:t>
      </w:r>
      <w:r w:rsidRPr="00B007E0">
        <w:rPr>
          <w:rFonts w:ascii="Times New Roman" w:hAnsi="Times New Roman" w:cs="Times New Roman"/>
          <w:sz w:val="24"/>
          <w:szCs w:val="24"/>
          <w:lang w:val="en-US"/>
        </w:rPr>
        <w:t xml:space="preserve"> is a chronic, progressive disorder caused by impaired lymphatic transport capacity leading to interstitial accumulation of protein-rich fluid, tissue fibrosis, and impaired immunity.</w:t>
      </w:r>
    </w:p>
    <w:p w14:paraId="46F41D8C" w14:textId="77777777" w:rsidR="00611ACA" w:rsidRPr="00B007E0" w:rsidRDefault="00611ACA" w:rsidP="004E4751">
      <w:pPr>
        <w:numPr>
          <w:ilvl w:val="0"/>
          <w:numId w:val="25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Epidemiology</w:t>
      </w:r>
      <w:proofErr w:type="spellEnd"/>
      <w:r w:rsidRPr="00B007E0">
        <w:rPr>
          <w:rFonts w:ascii="Times New Roman" w:hAnsi="Times New Roman" w:cs="Times New Roman"/>
          <w:b/>
          <w:bCs/>
          <w:sz w:val="24"/>
          <w:szCs w:val="24"/>
        </w:rPr>
        <w:t>:</w:t>
      </w:r>
    </w:p>
    <w:p w14:paraId="1E1E5336" w14:textId="77777777" w:rsidR="00611ACA" w:rsidRPr="00B007E0" w:rsidRDefault="00611ACA" w:rsidP="004E4751">
      <w:pPr>
        <w:numPr>
          <w:ilvl w:val="1"/>
          <w:numId w:val="25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Affects</w:t>
      </w:r>
      <w:proofErr w:type="spellEnd"/>
      <w:r w:rsidRPr="00B007E0">
        <w:rPr>
          <w:rFonts w:ascii="Times New Roman" w:hAnsi="Times New Roman" w:cs="Times New Roman"/>
          <w:sz w:val="24"/>
          <w:szCs w:val="24"/>
        </w:rPr>
        <w:t xml:space="preserve"> ~250 million </w:t>
      </w:r>
      <w:proofErr w:type="spellStart"/>
      <w:r w:rsidRPr="00B007E0">
        <w:rPr>
          <w:rFonts w:ascii="Times New Roman" w:hAnsi="Times New Roman" w:cs="Times New Roman"/>
          <w:sz w:val="24"/>
          <w:szCs w:val="24"/>
        </w:rPr>
        <w:t>people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worldwide</w:t>
      </w:r>
      <w:proofErr w:type="spellEnd"/>
      <w:r w:rsidRPr="00B007E0">
        <w:rPr>
          <w:rFonts w:ascii="Times New Roman" w:hAnsi="Times New Roman" w:cs="Times New Roman"/>
          <w:sz w:val="24"/>
          <w:szCs w:val="24"/>
        </w:rPr>
        <w:t xml:space="preserve"> [1].</w:t>
      </w:r>
    </w:p>
    <w:p w14:paraId="0C6AFFCF" w14:textId="77777777" w:rsidR="00611ACA" w:rsidRPr="00B007E0" w:rsidRDefault="00611ACA" w:rsidP="004E4751">
      <w:pPr>
        <w:numPr>
          <w:ilvl w:val="1"/>
          <w:numId w:val="2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Secondary lymphedema (after surgery, infection, radiation, trauma) is far more common than primary forms.</w:t>
      </w:r>
    </w:p>
    <w:p w14:paraId="7FE45CB8" w14:textId="77777777" w:rsidR="00611ACA" w:rsidRPr="00B007E0" w:rsidRDefault="00611ACA" w:rsidP="004E4751">
      <w:pPr>
        <w:numPr>
          <w:ilvl w:val="0"/>
          <w:numId w:val="25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Burden</w:t>
      </w:r>
      <w:proofErr w:type="spellEnd"/>
      <w:r w:rsidRPr="00B007E0">
        <w:rPr>
          <w:rFonts w:ascii="Times New Roman" w:hAnsi="Times New Roman" w:cs="Times New Roman"/>
          <w:b/>
          <w:bCs/>
          <w:sz w:val="24"/>
          <w:szCs w:val="24"/>
        </w:rPr>
        <w:t>:</w:t>
      </w:r>
    </w:p>
    <w:p w14:paraId="76C60BB5" w14:textId="77777777" w:rsidR="00611ACA" w:rsidRPr="00B007E0" w:rsidRDefault="00611ACA" w:rsidP="004E4751">
      <w:pPr>
        <w:numPr>
          <w:ilvl w:val="1"/>
          <w:numId w:val="2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Functional disability, recurrent infections (erysipelas, cellulitis).</w:t>
      </w:r>
    </w:p>
    <w:p w14:paraId="26BC0B2D" w14:textId="77777777" w:rsidR="00611ACA" w:rsidRPr="00B007E0" w:rsidRDefault="00611ACA" w:rsidP="004E4751">
      <w:pPr>
        <w:numPr>
          <w:ilvl w:val="1"/>
          <w:numId w:val="2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Psychosocial impact due to disfigurement.</w:t>
      </w:r>
    </w:p>
    <w:p w14:paraId="170590E5" w14:textId="77777777" w:rsidR="00611ACA" w:rsidRPr="00B007E0" w:rsidRDefault="00611ACA" w:rsidP="004E4751">
      <w:pPr>
        <w:numPr>
          <w:ilvl w:val="1"/>
          <w:numId w:val="25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Economic costs in chronic care and reduced productivity.</w:t>
      </w:r>
    </w:p>
    <w:p w14:paraId="4B9468F9" w14:textId="06CFB068" w:rsidR="00611ACA" w:rsidRPr="004E4751" w:rsidRDefault="00611ACA" w:rsidP="00B007E0">
      <w:pPr>
        <w:spacing w:line="276" w:lineRule="auto"/>
        <w:rPr>
          <w:rFonts w:ascii="Times New Roman" w:hAnsi="Times New Roman" w:cs="Times New Roman"/>
          <w:sz w:val="24"/>
          <w:szCs w:val="24"/>
          <w:lang w:val="en-US"/>
        </w:rPr>
      </w:pPr>
    </w:p>
    <w:p w14:paraId="178BF2C0"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p>
    <w:p w14:paraId="6EEC5E81"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Primary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Lymphedema</w:t>
      </w:r>
      <w:proofErr w:type="spellEnd"/>
    </w:p>
    <w:p w14:paraId="7CF261E3" w14:textId="77777777" w:rsidR="00611ACA" w:rsidRPr="00B007E0" w:rsidRDefault="00611ACA" w:rsidP="004E4751">
      <w:pPr>
        <w:numPr>
          <w:ilvl w:val="0"/>
          <w:numId w:val="2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Congenital or genetic defects in lymphatic development.</w:t>
      </w:r>
    </w:p>
    <w:p w14:paraId="79A2385F" w14:textId="77777777" w:rsidR="00611ACA" w:rsidRPr="00B007E0" w:rsidRDefault="00611ACA" w:rsidP="004E4751">
      <w:pPr>
        <w:numPr>
          <w:ilvl w:val="0"/>
          <w:numId w:val="25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Milroy disease:</w:t>
      </w:r>
      <w:r w:rsidRPr="00B007E0">
        <w:rPr>
          <w:rFonts w:ascii="Times New Roman" w:hAnsi="Times New Roman" w:cs="Times New Roman"/>
          <w:sz w:val="24"/>
          <w:szCs w:val="24"/>
          <w:lang w:val="en-US"/>
        </w:rPr>
        <w:t xml:space="preserve"> congenital, VEGFR3 mutation.</w:t>
      </w:r>
    </w:p>
    <w:p w14:paraId="5F599EE7" w14:textId="77777777" w:rsidR="00611ACA" w:rsidRPr="00B007E0" w:rsidRDefault="00611ACA" w:rsidP="004E4751">
      <w:pPr>
        <w:numPr>
          <w:ilvl w:val="0"/>
          <w:numId w:val="251"/>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Meige</w:t>
      </w:r>
      <w:proofErr w:type="spellEnd"/>
      <w:r w:rsidRPr="00B007E0">
        <w:rPr>
          <w:rFonts w:ascii="Times New Roman" w:hAnsi="Times New Roman" w:cs="Times New Roman"/>
          <w:b/>
          <w:bCs/>
          <w:sz w:val="24"/>
          <w:szCs w:val="24"/>
          <w:lang w:val="en-US"/>
        </w:rPr>
        <w:t xml:space="preserve"> disease:</w:t>
      </w:r>
      <w:r w:rsidRPr="00B007E0">
        <w:rPr>
          <w:rFonts w:ascii="Times New Roman" w:hAnsi="Times New Roman" w:cs="Times New Roman"/>
          <w:sz w:val="24"/>
          <w:szCs w:val="24"/>
          <w:lang w:val="en-US"/>
        </w:rPr>
        <w:t xml:space="preserve"> onset around puberty.</w:t>
      </w:r>
    </w:p>
    <w:p w14:paraId="0C31F0A4" w14:textId="77777777" w:rsidR="00611ACA" w:rsidRPr="00B007E0" w:rsidRDefault="00611ACA" w:rsidP="004E4751">
      <w:pPr>
        <w:numPr>
          <w:ilvl w:val="0"/>
          <w:numId w:val="25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Late-onset primary lymphedema (20–40 yrs).</w:t>
      </w:r>
    </w:p>
    <w:p w14:paraId="72E98C8E"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Secondary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Lymphedema</w:t>
      </w:r>
      <w:proofErr w:type="spellEnd"/>
    </w:p>
    <w:p w14:paraId="04C220A5" w14:textId="77777777" w:rsidR="00611ACA" w:rsidRPr="00B007E0" w:rsidRDefault="00611ACA" w:rsidP="004E4751">
      <w:pPr>
        <w:numPr>
          <w:ilvl w:val="0"/>
          <w:numId w:val="25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Cancer-related:</w:t>
      </w:r>
      <w:r w:rsidRPr="00B007E0">
        <w:rPr>
          <w:rFonts w:ascii="Times New Roman" w:hAnsi="Times New Roman" w:cs="Times New Roman"/>
          <w:sz w:val="24"/>
          <w:szCs w:val="24"/>
          <w:lang w:val="en-US"/>
        </w:rPr>
        <w:t xml:space="preserve"> most common cause in developed countries.</w:t>
      </w:r>
    </w:p>
    <w:p w14:paraId="266B1390" w14:textId="77777777" w:rsidR="00611ACA" w:rsidRPr="00B007E0" w:rsidRDefault="00611ACA" w:rsidP="004E4751">
      <w:pPr>
        <w:numPr>
          <w:ilvl w:val="1"/>
          <w:numId w:val="2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Breast cancer (axillary lymph node dissection, radiation).</w:t>
      </w:r>
    </w:p>
    <w:p w14:paraId="74DA48EF" w14:textId="77777777" w:rsidR="00611ACA" w:rsidRPr="00B007E0" w:rsidRDefault="00611ACA" w:rsidP="004E4751">
      <w:pPr>
        <w:numPr>
          <w:ilvl w:val="1"/>
          <w:numId w:val="2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Gynecologic malignancies (pelvic node dissection).</w:t>
      </w:r>
    </w:p>
    <w:p w14:paraId="752CFFEB" w14:textId="77777777" w:rsidR="00611ACA" w:rsidRPr="00B007E0" w:rsidRDefault="00611ACA" w:rsidP="004E4751">
      <w:pPr>
        <w:numPr>
          <w:ilvl w:val="1"/>
          <w:numId w:val="25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Prostate</w:t>
      </w:r>
      <w:proofErr w:type="spellEnd"/>
      <w:r w:rsidRPr="00B007E0">
        <w:rPr>
          <w:rFonts w:ascii="Times New Roman" w:hAnsi="Times New Roman" w:cs="Times New Roman"/>
          <w:sz w:val="24"/>
          <w:szCs w:val="24"/>
        </w:rPr>
        <w:t xml:space="preserve"> and </w:t>
      </w:r>
      <w:proofErr w:type="spellStart"/>
      <w:r w:rsidRPr="00B007E0">
        <w:rPr>
          <w:rFonts w:ascii="Times New Roman" w:hAnsi="Times New Roman" w:cs="Times New Roman"/>
          <w:sz w:val="24"/>
          <w:szCs w:val="24"/>
        </w:rPr>
        <w:t>urologic</w:t>
      </w:r>
      <w:proofErr w:type="spellEnd"/>
      <w:r w:rsidRPr="00B007E0">
        <w:rPr>
          <w:rFonts w:ascii="Times New Roman" w:hAnsi="Times New Roman" w:cs="Times New Roman"/>
          <w:sz w:val="24"/>
          <w:szCs w:val="24"/>
        </w:rPr>
        <w:t xml:space="preserve"> cancers.</w:t>
      </w:r>
    </w:p>
    <w:p w14:paraId="5A62C764" w14:textId="77777777" w:rsidR="00611ACA" w:rsidRPr="00B007E0" w:rsidRDefault="00611ACA" w:rsidP="004E4751">
      <w:pPr>
        <w:numPr>
          <w:ilvl w:val="0"/>
          <w:numId w:val="25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Infectious</w:t>
      </w:r>
      <w:proofErr w:type="spellEnd"/>
      <w:r w:rsidRPr="00B007E0">
        <w:rPr>
          <w:rFonts w:ascii="Times New Roman" w:hAnsi="Times New Roman" w:cs="Times New Roman"/>
          <w:b/>
          <w:bCs/>
          <w:sz w:val="24"/>
          <w:szCs w:val="24"/>
        </w:rPr>
        <w:t>:</w:t>
      </w:r>
    </w:p>
    <w:p w14:paraId="1A882C42" w14:textId="77777777" w:rsidR="00611ACA" w:rsidRPr="00B007E0" w:rsidRDefault="00611ACA" w:rsidP="004E4751">
      <w:pPr>
        <w:numPr>
          <w:ilvl w:val="1"/>
          <w:numId w:val="2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Filariasis (</w:t>
      </w:r>
      <w:proofErr w:type="spellStart"/>
      <w:r w:rsidRPr="00B007E0">
        <w:rPr>
          <w:rFonts w:ascii="Times New Roman" w:hAnsi="Times New Roman" w:cs="Times New Roman"/>
          <w:i/>
          <w:iCs/>
          <w:sz w:val="24"/>
          <w:szCs w:val="24"/>
          <w:lang w:val="en-US"/>
        </w:rPr>
        <w:t>Wuchereria</w:t>
      </w:r>
      <w:proofErr w:type="spellEnd"/>
      <w:r w:rsidRPr="00B007E0">
        <w:rPr>
          <w:rFonts w:ascii="Times New Roman" w:hAnsi="Times New Roman" w:cs="Times New Roman"/>
          <w:i/>
          <w:iCs/>
          <w:sz w:val="24"/>
          <w:szCs w:val="24"/>
          <w:lang w:val="en-US"/>
        </w:rPr>
        <w:t xml:space="preserve"> </w:t>
      </w:r>
      <w:proofErr w:type="spellStart"/>
      <w:r w:rsidRPr="00B007E0">
        <w:rPr>
          <w:rFonts w:ascii="Times New Roman" w:hAnsi="Times New Roman" w:cs="Times New Roman"/>
          <w:i/>
          <w:iCs/>
          <w:sz w:val="24"/>
          <w:szCs w:val="24"/>
          <w:lang w:val="en-US"/>
        </w:rPr>
        <w:t>bancrofti</w:t>
      </w:r>
      <w:proofErr w:type="spellEnd"/>
      <w:r w:rsidRPr="00B007E0">
        <w:rPr>
          <w:rFonts w:ascii="Times New Roman" w:hAnsi="Times New Roman" w:cs="Times New Roman"/>
          <w:sz w:val="24"/>
          <w:szCs w:val="24"/>
          <w:lang w:val="en-US"/>
        </w:rPr>
        <w:t>) – leading global cause.</w:t>
      </w:r>
    </w:p>
    <w:p w14:paraId="7516AD26" w14:textId="77777777" w:rsidR="00611ACA" w:rsidRPr="00B007E0" w:rsidRDefault="00611ACA" w:rsidP="004E4751">
      <w:pPr>
        <w:numPr>
          <w:ilvl w:val="0"/>
          <w:numId w:val="25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Other</w:t>
      </w:r>
      <w:proofErr w:type="spellEnd"/>
      <w:r w:rsidRPr="00B007E0">
        <w:rPr>
          <w:rFonts w:ascii="Times New Roman" w:hAnsi="Times New Roman" w:cs="Times New Roman"/>
          <w:b/>
          <w:bCs/>
          <w:sz w:val="24"/>
          <w:szCs w:val="24"/>
        </w:rPr>
        <w:t>:</w:t>
      </w:r>
    </w:p>
    <w:p w14:paraId="01FD8E75" w14:textId="77777777" w:rsidR="00611ACA" w:rsidRPr="00B007E0" w:rsidRDefault="00611ACA" w:rsidP="004E4751">
      <w:pPr>
        <w:numPr>
          <w:ilvl w:val="1"/>
          <w:numId w:val="25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Trauma, chronic venous disease, obesity, inflammatory conditions.</w:t>
      </w:r>
    </w:p>
    <w:p w14:paraId="774ED785" w14:textId="68AF2AA5" w:rsidR="00611ACA" w:rsidRPr="004E4751" w:rsidRDefault="00611ACA" w:rsidP="00B007E0">
      <w:pPr>
        <w:spacing w:line="276" w:lineRule="auto"/>
        <w:rPr>
          <w:rFonts w:ascii="Times New Roman" w:hAnsi="Times New Roman" w:cs="Times New Roman"/>
          <w:sz w:val="24"/>
          <w:szCs w:val="24"/>
          <w:lang w:val="en-US"/>
        </w:rPr>
      </w:pPr>
    </w:p>
    <w:p w14:paraId="26AF124A"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255D6CF0" w14:textId="77777777" w:rsidR="00611ACA" w:rsidRPr="00B007E0" w:rsidRDefault="00611ACA" w:rsidP="004E4751">
      <w:pPr>
        <w:numPr>
          <w:ilvl w:val="0"/>
          <w:numId w:val="25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Lymphatic transport failure → accumulation of </w:t>
      </w:r>
      <w:r w:rsidRPr="00B007E0">
        <w:rPr>
          <w:rFonts w:ascii="Times New Roman" w:hAnsi="Times New Roman" w:cs="Times New Roman"/>
          <w:b/>
          <w:bCs/>
          <w:sz w:val="24"/>
          <w:szCs w:val="24"/>
          <w:lang w:val="en-US"/>
        </w:rPr>
        <w:t>protein-rich interstitial fluid</w:t>
      </w:r>
      <w:r w:rsidRPr="00B007E0">
        <w:rPr>
          <w:rFonts w:ascii="Times New Roman" w:hAnsi="Times New Roman" w:cs="Times New Roman"/>
          <w:sz w:val="24"/>
          <w:szCs w:val="24"/>
          <w:lang w:val="en-US"/>
        </w:rPr>
        <w:t>.</w:t>
      </w:r>
    </w:p>
    <w:p w14:paraId="0C28F4AE" w14:textId="77777777" w:rsidR="00611ACA" w:rsidRPr="00B007E0" w:rsidRDefault="00611ACA" w:rsidP="004E4751">
      <w:pPr>
        <w:numPr>
          <w:ilvl w:val="0"/>
          <w:numId w:val="25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Chronic inflammation</w:t>
      </w:r>
      <w:r w:rsidRPr="00B007E0">
        <w:rPr>
          <w:rFonts w:ascii="Times New Roman" w:hAnsi="Times New Roman" w:cs="Times New Roman"/>
          <w:sz w:val="24"/>
          <w:szCs w:val="24"/>
          <w:lang w:val="en-US"/>
        </w:rPr>
        <w:t xml:space="preserve"> → fibroblast activation, adipose deposition, fibrosis.</w:t>
      </w:r>
    </w:p>
    <w:p w14:paraId="1A3F6140" w14:textId="77777777" w:rsidR="00611ACA" w:rsidRPr="00B007E0" w:rsidRDefault="00611ACA" w:rsidP="004E4751">
      <w:pPr>
        <w:numPr>
          <w:ilvl w:val="0"/>
          <w:numId w:val="253"/>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Progressive skin </w:t>
      </w:r>
      <w:proofErr w:type="spellStart"/>
      <w:r w:rsidRPr="00B007E0">
        <w:rPr>
          <w:rFonts w:ascii="Times New Roman" w:hAnsi="Times New Roman" w:cs="Times New Roman"/>
          <w:sz w:val="24"/>
          <w:szCs w:val="24"/>
        </w:rPr>
        <w:t>changes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hyperkeratosis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papillomatosis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lymphorrhea</w:t>
      </w:r>
      <w:proofErr w:type="spellEnd"/>
      <w:r w:rsidRPr="00B007E0">
        <w:rPr>
          <w:rFonts w:ascii="Times New Roman" w:hAnsi="Times New Roman" w:cs="Times New Roman"/>
          <w:sz w:val="24"/>
          <w:szCs w:val="24"/>
        </w:rPr>
        <w:t>.</w:t>
      </w:r>
    </w:p>
    <w:p w14:paraId="0C8283E8" w14:textId="77777777" w:rsidR="00611ACA" w:rsidRPr="00B007E0" w:rsidRDefault="00611ACA" w:rsidP="004E4751">
      <w:pPr>
        <w:numPr>
          <w:ilvl w:val="0"/>
          <w:numId w:val="25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Immunologic dysfunction:</w:t>
      </w:r>
      <w:r w:rsidRPr="00B007E0">
        <w:rPr>
          <w:rFonts w:ascii="Times New Roman" w:hAnsi="Times New Roman" w:cs="Times New Roman"/>
          <w:sz w:val="24"/>
          <w:szCs w:val="24"/>
          <w:lang w:val="en-US"/>
        </w:rPr>
        <w:t xml:space="preserve"> impaired dendritic/T-cell trafficking → recurrent cellulitis.</w:t>
      </w:r>
    </w:p>
    <w:p w14:paraId="060B22D7"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Stages</w:t>
      </w:r>
      <w:proofErr w:type="spellEnd"/>
      <w:r w:rsidRPr="00B007E0">
        <w:rPr>
          <w:rFonts w:ascii="Times New Roman" w:hAnsi="Times New Roman" w:cs="Times New Roman"/>
          <w:b/>
          <w:bCs/>
          <w:sz w:val="24"/>
          <w:szCs w:val="24"/>
        </w:rPr>
        <w:t xml:space="preserve"> (ISL </w:t>
      </w:r>
      <w:proofErr w:type="spellStart"/>
      <w:r w:rsidRPr="00B007E0">
        <w:rPr>
          <w:rFonts w:ascii="Times New Roman" w:hAnsi="Times New Roman" w:cs="Times New Roman"/>
          <w:b/>
          <w:bCs/>
          <w:sz w:val="24"/>
          <w:szCs w:val="24"/>
        </w:rPr>
        <w:t>classification</w:t>
      </w:r>
      <w:proofErr w:type="spellEnd"/>
      <w:r w:rsidRPr="00B007E0">
        <w:rPr>
          <w:rFonts w:ascii="Times New Roman" w:hAnsi="Times New Roman" w:cs="Times New Roman"/>
          <w:b/>
          <w:bCs/>
          <w:sz w:val="24"/>
          <w:szCs w:val="24"/>
        </w:rPr>
        <w:t>):</w:t>
      </w:r>
    </w:p>
    <w:p w14:paraId="7444577C" w14:textId="77777777" w:rsidR="00611ACA" w:rsidRPr="00B007E0" w:rsidRDefault="00611ACA" w:rsidP="004E4751">
      <w:pPr>
        <w:numPr>
          <w:ilvl w:val="0"/>
          <w:numId w:val="254"/>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Stage</w:t>
      </w:r>
      <w:proofErr w:type="spellEnd"/>
      <w:r w:rsidRPr="00B007E0">
        <w:rPr>
          <w:rFonts w:ascii="Times New Roman" w:hAnsi="Times New Roman" w:cs="Times New Roman"/>
          <w:sz w:val="24"/>
          <w:szCs w:val="24"/>
        </w:rPr>
        <w:t xml:space="preserve"> 0: latent/</w:t>
      </w:r>
      <w:proofErr w:type="spellStart"/>
      <w:r w:rsidRPr="00B007E0">
        <w:rPr>
          <w:rFonts w:ascii="Times New Roman" w:hAnsi="Times New Roman" w:cs="Times New Roman"/>
          <w:sz w:val="24"/>
          <w:szCs w:val="24"/>
        </w:rPr>
        <w:t>subclinical</w:t>
      </w:r>
      <w:proofErr w:type="spellEnd"/>
      <w:r w:rsidRPr="00B007E0">
        <w:rPr>
          <w:rFonts w:ascii="Times New Roman" w:hAnsi="Times New Roman" w:cs="Times New Roman"/>
          <w:sz w:val="24"/>
          <w:szCs w:val="24"/>
        </w:rPr>
        <w:t>.</w:t>
      </w:r>
    </w:p>
    <w:p w14:paraId="7CDD37E3" w14:textId="77777777" w:rsidR="00611ACA" w:rsidRPr="00B007E0" w:rsidRDefault="00611ACA" w:rsidP="004E4751">
      <w:pPr>
        <w:numPr>
          <w:ilvl w:val="0"/>
          <w:numId w:val="25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Stage I: pitting edema, reversible with elevation.</w:t>
      </w:r>
    </w:p>
    <w:p w14:paraId="4DB60BCE" w14:textId="77777777" w:rsidR="00611ACA" w:rsidRPr="00B007E0" w:rsidRDefault="00611ACA" w:rsidP="004E4751">
      <w:pPr>
        <w:numPr>
          <w:ilvl w:val="0"/>
          <w:numId w:val="25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Stage II: persistent swelling, fibrosis.</w:t>
      </w:r>
    </w:p>
    <w:p w14:paraId="5BEFBFEA" w14:textId="77777777" w:rsidR="00611ACA" w:rsidRPr="00B007E0" w:rsidRDefault="00611ACA" w:rsidP="004E4751">
      <w:pPr>
        <w:numPr>
          <w:ilvl w:val="0"/>
          <w:numId w:val="25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Stage III: elephantiasis, skin thickening, recurrent infections.</w:t>
      </w:r>
    </w:p>
    <w:p w14:paraId="17A26B4C" w14:textId="2303E3DE" w:rsidR="00611ACA" w:rsidRPr="004E4751" w:rsidRDefault="00611ACA" w:rsidP="00B007E0">
      <w:pPr>
        <w:spacing w:line="276" w:lineRule="auto"/>
        <w:rPr>
          <w:rFonts w:ascii="Times New Roman" w:hAnsi="Times New Roman" w:cs="Times New Roman"/>
          <w:sz w:val="24"/>
          <w:szCs w:val="24"/>
          <w:lang w:val="en-US"/>
        </w:rPr>
      </w:pPr>
    </w:p>
    <w:p w14:paraId="4CFAFCAE"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53BC7048" w14:textId="77777777" w:rsidR="00611ACA" w:rsidRPr="00B007E0" w:rsidRDefault="00611ACA" w:rsidP="004E4751">
      <w:pPr>
        <w:numPr>
          <w:ilvl w:val="0"/>
          <w:numId w:val="2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Chronic, insidious swelling (usually limbs).</w:t>
      </w:r>
    </w:p>
    <w:p w14:paraId="7F2C6886" w14:textId="77777777" w:rsidR="00611ACA" w:rsidRPr="00B007E0" w:rsidRDefault="00611ACA" w:rsidP="004E4751">
      <w:pPr>
        <w:numPr>
          <w:ilvl w:val="0"/>
          <w:numId w:val="25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Heaviness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tightness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decreased</w:t>
      </w:r>
      <w:proofErr w:type="spellEnd"/>
      <w:r w:rsidRPr="00B007E0">
        <w:rPr>
          <w:rFonts w:ascii="Times New Roman" w:hAnsi="Times New Roman" w:cs="Times New Roman"/>
          <w:sz w:val="24"/>
          <w:szCs w:val="24"/>
        </w:rPr>
        <w:t xml:space="preserve"> ROM.</w:t>
      </w:r>
    </w:p>
    <w:p w14:paraId="65B2CBDF" w14:textId="77777777" w:rsidR="00611ACA" w:rsidRPr="00B007E0" w:rsidRDefault="00611ACA" w:rsidP="004E4751">
      <w:pPr>
        <w:numPr>
          <w:ilvl w:val="0"/>
          <w:numId w:val="2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Pitting early, non-pitting later.</w:t>
      </w:r>
    </w:p>
    <w:p w14:paraId="17441922" w14:textId="77777777" w:rsidR="00611ACA" w:rsidRPr="00B007E0" w:rsidRDefault="00611ACA" w:rsidP="004E4751">
      <w:pPr>
        <w:numPr>
          <w:ilvl w:val="0"/>
          <w:numId w:val="2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Stemmer’s sign: inability to pinch skin at base of second toe/finger.</w:t>
      </w:r>
    </w:p>
    <w:p w14:paraId="2A84EF24" w14:textId="77777777" w:rsidR="00611ACA" w:rsidRPr="00B007E0" w:rsidRDefault="00611ACA" w:rsidP="004E4751">
      <w:pPr>
        <w:numPr>
          <w:ilvl w:val="0"/>
          <w:numId w:val="25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Recurrent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cellulitis</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erysipelas</w:t>
      </w:r>
      <w:proofErr w:type="spellEnd"/>
      <w:r w:rsidRPr="00B007E0">
        <w:rPr>
          <w:rFonts w:ascii="Times New Roman" w:hAnsi="Times New Roman" w:cs="Times New Roman"/>
          <w:sz w:val="24"/>
          <w:szCs w:val="24"/>
        </w:rPr>
        <w:t>.</w:t>
      </w:r>
    </w:p>
    <w:p w14:paraId="48D6FDFC" w14:textId="77777777" w:rsidR="00611ACA" w:rsidRPr="00B007E0" w:rsidRDefault="00611ACA" w:rsidP="004E4751">
      <w:pPr>
        <w:numPr>
          <w:ilvl w:val="0"/>
          <w:numId w:val="25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 advanced cases: elephantiasis, verrucous skin changes, ulcers.</w:t>
      </w:r>
    </w:p>
    <w:p w14:paraId="7ADA9871" w14:textId="67499303" w:rsidR="00611ACA" w:rsidRPr="004E4751" w:rsidRDefault="00611ACA" w:rsidP="00B007E0">
      <w:pPr>
        <w:spacing w:line="276" w:lineRule="auto"/>
        <w:rPr>
          <w:rFonts w:ascii="Times New Roman" w:hAnsi="Times New Roman" w:cs="Times New Roman"/>
          <w:sz w:val="24"/>
          <w:szCs w:val="24"/>
          <w:lang w:val="en-US"/>
        </w:rPr>
      </w:pPr>
    </w:p>
    <w:p w14:paraId="2F171678"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23C5D755"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w:t>
      </w:r>
    </w:p>
    <w:p w14:paraId="77E29445" w14:textId="77777777" w:rsidR="00611ACA" w:rsidRPr="00B007E0" w:rsidRDefault="00611ACA" w:rsidP="004E4751">
      <w:pPr>
        <w:numPr>
          <w:ilvl w:val="0"/>
          <w:numId w:val="25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History of surgery, radiation, infection.</w:t>
      </w:r>
    </w:p>
    <w:p w14:paraId="4A5F0457" w14:textId="77777777" w:rsidR="00611ACA" w:rsidRPr="00B007E0" w:rsidRDefault="00611ACA" w:rsidP="004E4751">
      <w:pPr>
        <w:numPr>
          <w:ilvl w:val="0"/>
          <w:numId w:val="256"/>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Staging</w:t>
      </w:r>
      <w:proofErr w:type="spellEnd"/>
      <w:r w:rsidRPr="00B007E0">
        <w:rPr>
          <w:rFonts w:ascii="Times New Roman" w:hAnsi="Times New Roman" w:cs="Times New Roman"/>
          <w:sz w:val="24"/>
          <w:szCs w:val="24"/>
        </w:rPr>
        <w:t xml:space="preserve"> by </w:t>
      </w:r>
      <w:r w:rsidRPr="00B007E0">
        <w:rPr>
          <w:rFonts w:ascii="Times New Roman" w:hAnsi="Times New Roman" w:cs="Times New Roman"/>
          <w:b/>
          <w:bCs/>
          <w:sz w:val="24"/>
          <w:szCs w:val="24"/>
        </w:rPr>
        <w:t xml:space="preserve">ISL </w:t>
      </w:r>
      <w:proofErr w:type="spellStart"/>
      <w:r w:rsidRPr="00B007E0">
        <w:rPr>
          <w:rFonts w:ascii="Times New Roman" w:hAnsi="Times New Roman" w:cs="Times New Roman"/>
          <w:b/>
          <w:bCs/>
          <w:sz w:val="24"/>
          <w:szCs w:val="24"/>
        </w:rPr>
        <w:t>criteria</w:t>
      </w:r>
      <w:proofErr w:type="spellEnd"/>
      <w:r w:rsidRPr="00B007E0">
        <w:rPr>
          <w:rFonts w:ascii="Times New Roman" w:hAnsi="Times New Roman" w:cs="Times New Roman"/>
          <w:sz w:val="24"/>
          <w:szCs w:val="24"/>
        </w:rPr>
        <w:t>.</w:t>
      </w:r>
    </w:p>
    <w:p w14:paraId="3A365F63"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Imaging</w:t>
      </w:r>
      <w:proofErr w:type="spellEnd"/>
    </w:p>
    <w:p w14:paraId="52F63460" w14:textId="77777777" w:rsidR="00611ACA" w:rsidRPr="00B007E0" w:rsidRDefault="00611ACA" w:rsidP="004E4751">
      <w:pPr>
        <w:numPr>
          <w:ilvl w:val="0"/>
          <w:numId w:val="2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Duplex ultrasound:</w:t>
      </w:r>
      <w:r w:rsidRPr="00B007E0">
        <w:rPr>
          <w:rFonts w:ascii="Times New Roman" w:hAnsi="Times New Roman" w:cs="Times New Roman"/>
          <w:sz w:val="24"/>
          <w:szCs w:val="24"/>
          <w:lang w:val="en-US"/>
        </w:rPr>
        <w:t xml:space="preserve"> rules out DVT/venous cause.</w:t>
      </w:r>
    </w:p>
    <w:p w14:paraId="4A4437CB" w14:textId="77777777" w:rsidR="00611ACA" w:rsidRPr="00B007E0" w:rsidRDefault="00611ACA" w:rsidP="004E4751">
      <w:pPr>
        <w:numPr>
          <w:ilvl w:val="0"/>
          <w:numId w:val="2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Lymphoscintigraphy:</w:t>
      </w:r>
      <w:r w:rsidRPr="00B007E0">
        <w:rPr>
          <w:rFonts w:ascii="Times New Roman" w:hAnsi="Times New Roman" w:cs="Times New Roman"/>
          <w:sz w:val="24"/>
          <w:szCs w:val="24"/>
          <w:lang w:val="en-US"/>
        </w:rPr>
        <w:t xml:space="preserve"> gold standard functional test; delayed or absent lymphatic transport.</w:t>
      </w:r>
    </w:p>
    <w:p w14:paraId="361D3652" w14:textId="77777777" w:rsidR="00611ACA" w:rsidRPr="00B007E0" w:rsidRDefault="00611ACA" w:rsidP="004E4751">
      <w:pPr>
        <w:numPr>
          <w:ilvl w:val="0"/>
          <w:numId w:val="2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Indocyanine green (ICG) lymphography:</w:t>
      </w:r>
      <w:r w:rsidRPr="00B007E0">
        <w:rPr>
          <w:rFonts w:ascii="Times New Roman" w:hAnsi="Times New Roman" w:cs="Times New Roman"/>
          <w:sz w:val="24"/>
          <w:szCs w:val="24"/>
          <w:lang w:val="en-US"/>
        </w:rPr>
        <w:t xml:space="preserve"> near-infrared fluorescence, dynamic mapping for microsurgery.</w:t>
      </w:r>
    </w:p>
    <w:p w14:paraId="19B9BDE2" w14:textId="77777777" w:rsidR="00611ACA" w:rsidRPr="00B007E0" w:rsidRDefault="00611ACA" w:rsidP="004E4751">
      <w:pPr>
        <w:numPr>
          <w:ilvl w:val="0"/>
          <w:numId w:val="2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MRI lymphangiography:</w:t>
      </w:r>
      <w:r w:rsidRPr="00B007E0">
        <w:rPr>
          <w:rFonts w:ascii="Times New Roman" w:hAnsi="Times New Roman" w:cs="Times New Roman"/>
          <w:sz w:val="24"/>
          <w:szCs w:val="24"/>
          <w:lang w:val="en-US"/>
        </w:rPr>
        <w:t xml:space="preserve"> high-resolution, delineates fluid vs fibrotic tissue.</w:t>
      </w:r>
    </w:p>
    <w:p w14:paraId="05B655A1" w14:textId="77777777" w:rsidR="00611ACA" w:rsidRPr="00B007E0" w:rsidRDefault="00611ACA" w:rsidP="004E4751">
      <w:pPr>
        <w:numPr>
          <w:ilvl w:val="0"/>
          <w:numId w:val="25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w:t>
      </w:r>
      <w:r w:rsidRPr="00B007E0">
        <w:rPr>
          <w:rFonts w:ascii="Times New Roman" w:hAnsi="Times New Roman" w:cs="Times New Roman"/>
          <w:sz w:val="24"/>
          <w:szCs w:val="24"/>
          <w:lang w:val="en-US"/>
        </w:rPr>
        <w:t xml:space="preserve"> may show honeycomb subcutaneous edema.</w:t>
      </w:r>
    </w:p>
    <w:p w14:paraId="3EFFC2C0"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Biomarkers</w:t>
      </w:r>
      <w:proofErr w:type="spellEnd"/>
    </w:p>
    <w:p w14:paraId="74DF219A" w14:textId="77777777" w:rsidR="00611ACA" w:rsidRPr="00B007E0" w:rsidRDefault="00611ACA" w:rsidP="004E4751">
      <w:pPr>
        <w:numPr>
          <w:ilvl w:val="0"/>
          <w:numId w:val="258"/>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VEGF-C/D, </w:t>
      </w:r>
      <w:proofErr w:type="spellStart"/>
      <w:r w:rsidRPr="00B007E0">
        <w:rPr>
          <w:rFonts w:ascii="Times New Roman" w:hAnsi="Times New Roman" w:cs="Times New Roman"/>
          <w:sz w:val="24"/>
          <w:szCs w:val="24"/>
        </w:rPr>
        <w:t>soluble</w:t>
      </w:r>
      <w:proofErr w:type="spellEnd"/>
      <w:r w:rsidRPr="00B007E0">
        <w:rPr>
          <w:rFonts w:ascii="Times New Roman" w:hAnsi="Times New Roman" w:cs="Times New Roman"/>
          <w:sz w:val="24"/>
          <w:szCs w:val="24"/>
        </w:rPr>
        <w:t xml:space="preserve"> VEGFR3 under </w:t>
      </w:r>
      <w:proofErr w:type="spellStart"/>
      <w:r w:rsidRPr="00B007E0">
        <w:rPr>
          <w:rFonts w:ascii="Times New Roman" w:hAnsi="Times New Roman" w:cs="Times New Roman"/>
          <w:sz w:val="24"/>
          <w:szCs w:val="24"/>
        </w:rPr>
        <w:t>investigation</w:t>
      </w:r>
      <w:proofErr w:type="spellEnd"/>
      <w:r w:rsidRPr="00B007E0">
        <w:rPr>
          <w:rFonts w:ascii="Times New Roman" w:hAnsi="Times New Roman" w:cs="Times New Roman"/>
          <w:sz w:val="24"/>
          <w:szCs w:val="24"/>
        </w:rPr>
        <w:t>.</w:t>
      </w:r>
    </w:p>
    <w:p w14:paraId="2F1919B1" w14:textId="0C99D25A" w:rsidR="00611ACA" w:rsidRPr="00B007E0" w:rsidRDefault="00611ACA" w:rsidP="00B007E0">
      <w:pPr>
        <w:spacing w:line="276" w:lineRule="auto"/>
        <w:rPr>
          <w:rFonts w:ascii="Times New Roman" w:hAnsi="Times New Roman" w:cs="Times New Roman"/>
          <w:sz w:val="24"/>
          <w:szCs w:val="24"/>
        </w:rPr>
      </w:pPr>
    </w:p>
    <w:p w14:paraId="70FB61CE"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76E4191D"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Conservative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cornerstone</w:t>
      </w:r>
      <w:proofErr w:type="spellEnd"/>
      <w:r w:rsidRPr="00B007E0">
        <w:rPr>
          <w:rFonts w:ascii="Times New Roman" w:hAnsi="Times New Roman" w:cs="Times New Roman"/>
          <w:b/>
          <w:bCs/>
          <w:sz w:val="24"/>
          <w:szCs w:val="24"/>
        </w:rPr>
        <w:t>)</w:t>
      </w:r>
    </w:p>
    <w:p w14:paraId="27A4625A" w14:textId="77777777" w:rsidR="00611ACA" w:rsidRPr="00B007E0" w:rsidRDefault="00611ACA" w:rsidP="004E4751">
      <w:pPr>
        <w:numPr>
          <w:ilvl w:val="0"/>
          <w:numId w:val="2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Complete decongestive therapy (CDT):</w:t>
      </w:r>
      <w:r w:rsidRPr="00B007E0">
        <w:rPr>
          <w:rFonts w:ascii="Times New Roman" w:hAnsi="Times New Roman" w:cs="Times New Roman"/>
          <w:sz w:val="24"/>
          <w:szCs w:val="24"/>
          <w:lang w:val="en-US"/>
        </w:rPr>
        <w:t xml:space="preserve"> gold standard [2].</w:t>
      </w:r>
    </w:p>
    <w:p w14:paraId="685DD110" w14:textId="77777777" w:rsidR="00611ACA" w:rsidRPr="00B007E0" w:rsidRDefault="00611ACA" w:rsidP="004E4751">
      <w:pPr>
        <w:numPr>
          <w:ilvl w:val="1"/>
          <w:numId w:val="259"/>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Manual </w:t>
      </w:r>
      <w:proofErr w:type="spellStart"/>
      <w:r w:rsidRPr="00B007E0">
        <w:rPr>
          <w:rFonts w:ascii="Times New Roman" w:hAnsi="Times New Roman" w:cs="Times New Roman"/>
          <w:sz w:val="24"/>
          <w:szCs w:val="24"/>
        </w:rPr>
        <w:t>lymphatic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drainage</w:t>
      </w:r>
      <w:proofErr w:type="spellEnd"/>
      <w:r w:rsidRPr="00B007E0">
        <w:rPr>
          <w:rFonts w:ascii="Times New Roman" w:hAnsi="Times New Roman" w:cs="Times New Roman"/>
          <w:sz w:val="24"/>
          <w:szCs w:val="24"/>
        </w:rPr>
        <w:t xml:space="preserve"> (MLD).</w:t>
      </w:r>
    </w:p>
    <w:p w14:paraId="722A3FC1" w14:textId="77777777" w:rsidR="00611ACA" w:rsidRPr="00B007E0" w:rsidRDefault="00611ACA" w:rsidP="004E4751">
      <w:pPr>
        <w:numPr>
          <w:ilvl w:val="1"/>
          <w:numId w:val="25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Compression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therapy</w:t>
      </w:r>
      <w:proofErr w:type="spellEnd"/>
      <w:r w:rsidRPr="00B007E0">
        <w:rPr>
          <w:rFonts w:ascii="Times New Roman" w:hAnsi="Times New Roman" w:cs="Times New Roman"/>
          <w:sz w:val="24"/>
          <w:szCs w:val="24"/>
        </w:rPr>
        <w:t xml:space="preserve"> (bandages, </w:t>
      </w:r>
      <w:proofErr w:type="spellStart"/>
      <w:r w:rsidRPr="00B007E0">
        <w:rPr>
          <w:rFonts w:ascii="Times New Roman" w:hAnsi="Times New Roman" w:cs="Times New Roman"/>
          <w:sz w:val="24"/>
          <w:szCs w:val="24"/>
        </w:rPr>
        <w:t>garments</w:t>
      </w:r>
      <w:proofErr w:type="spellEnd"/>
      <w:r w:rsidRPr="00B007E0">
        <w:rPr>
          <w:rFonts w:ascii="Times New Roman" w:hAnsi="Times New Roman" w:cs="Times New Roman"/>
          <w:sz w:val="24"/>
          <w:szCs w:val="24"/>
        </w:rPr>
        <w:t>).</w:t>
      </w:r>
    </w:p>
    <w:p w14:paraId="59DCD35C" w14:textId="77777777" w:rsidR="00611ACA" w:rsidRPr="00B007E0" w:rsidRDefault="00611ACA" w:rsidP="004E4751">
      <w:pPr>
        <w:numPr>
          <w:ilvl w:val="1"/>
          <w:numId w:val="25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Exercise</w:t>
      </w:r>
      <w:proofErr w:type="spellEnd"/>
      <w:r w:rsidRPr="00B007E0">
        <w:rPr>
          <w:rFonts w:ascii="Times New Roman" w:hAnsi="Times New Roman" w:cs="Times New Roman"/>
          <w:sz w:val="24"/>
          <w:szCs w:val="24"/>
        </w:rPr>
        <w:t>.</w:t>
      </w:r>
    </w:p>
    <w:p w14:paraId="07A56131" w14:textId="77777777" w:rsidR="00611ACA" w:rsidRPr="00B007E0" w:rsidRDefault="00611ACA" w:rsidP="004E4751">
      <w:pPr>
        <w:numPr>
          <w:ilvl w:val="1"/>
          <w:numId w:val="259"/>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Skin </w:t>
      </w:r>
      <w:proofErr w:type="spellStart"/>
      <w:r w:rsidRPr="00B007E0">
        <w:rPr>
          <w:rFonts w:ascii="Times New Roman" w:hAnsi="Times New Roman" w:cs="Times New Roman"/>
          <w:sz w:val="24"/>
          <w:szCs w:val="24"/>
        </w:rPr>
        <w:t>care</w:t>
      </w:r>
      <w:proofErr w:type="spellEnd"/>
      <w:r w:rsidRPr="00B007E0">
        <w:rPr>
          <w:rFonts w:ascii="Times New Roman" w:hAnsi="Times New Roman" w:cs="Times New Roman"/>
          <w:sz w:val="24"/>
          <w:szCs w:val="24"/>
        </w:rPr>
        <w:t>.</w:t>
      </w:r>
    </w:p>
    <w:p w14:paraId="6E8E566F" w14:textId="77777777" w:rsidR="00611ACA" w:rsidRPr="00B007E0" w:rsidRDefault="00611ACA" w:rsidP="004E4751">
      <w:pPr>
        <w:numPr>
          <w:ilvl w:val="0"/>
          <w:numId w:val="2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Compression therapy:</w:t>
      </w:r>
      <w:r w:rsidRPr="00B007E0">
        <w:rPr>
          <w:rFonts w:ascii="Times New Roman" w:hAnsi="Times New Roman" w:cs="Times New Roman"/>
          <w:sz w:val="24"/>
          <w:szCs w:val="24"/>
          <w:lang w:val="en-US"/>
        </w:rPr>
        <w:t xml:space="preserve"> long-term; multilayer bandaging → stockings.</w:t>
      </w:r>
    </w:p>
    <w:p w14:paraId="6596E505" w14:textId="77777777" w:rsidR="00611ACA" w:rsidRPr="00B007E0" w:rsidRDefault="00611ACA" w:rsidP="004E4751">
      <w:pPr>
        <w:numPr>
          <w:ilvl w:val="0"/>
          <w:numId w:val="25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Adjuncts:</w:t>
      </w:r>
      <w:r w:rsidRPr="00B007E0">
        <w:rPr>
          <w:rFonts w:ascii="Times New Roman" w:hAnsi="Times New Roman" w:cs="Times New Roman"/>
          <w:sz w:val="24"/>
          <w:szCs w:val="24"/>
          <w:lang w:val="en-US"/>
        </w:rPr>
        <w:t xml:space="preserve"> intermittent pneumatic compression, weight loss, antibiotics for cellulitis.</w:t>
      </w:r>
    </w:p>
    <w:p w14:paraId="68DCE507" w14:textId="04278EA1" w:rsidR="00611ACA" w:rsidRPr="004E4751" w:rsidRDefault="00611ACA" w:rsidP="00B007E0">
      <w:pPr>
        <w:spacing w:line="276" w:lineRule="auto"/>
        <w:rPr>
          <w:rFonts w:ascii="Times New Roman" w:hAnsi="Times New Roman" w:cs="Times New Roman"/>
          <w:sz w:val="24"/>
          <w:szCs w:val="24"/>
          <w:lang w:val="en-US"/>
        </w:rPr>
      </w:pPr>
    </w:p>
    <w:p w14:paraId="7D4B332D"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Interventional</w:t>
      </w:r>
      <w:proofErr w:type="spellEnd"/>
    </w:p>
    <w:p w14:paraId="48F74C4B" w14:textId="77777777" w:rsidR="00611ACA" w:rsidRPr="00B007E0" w:rsidRDefault="00611ACA" w:rsidP="004E4751">
      <w:pPr>
        <w:numPr>
          <w:ilvl w:val="0"/>
          <w:numId w:val="26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Physiological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Microsurgery</w:t>
      </w:r>
      <w:proofErr w:type="spellEnd"/>
    </w:p>
    <w:p w14:paraId="5236B854"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Lymphaticovenular anastomosis (LVA):</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supermicrosurgical</w:t>
      </w:r>
      <w:proofErr w:type="spellEnd"/>
      <w:r w:rsidRPr="00B007E0">
        <w:rPr>
          <w:rFonts w:ascii="Times New Roman" w:hAnsi="Times New Roman" w:cs="Times New Roman"/>
          <w:sz w:val="24"/>
          <w:szCs w:val="24"/>
          <w:lang w:val="en-US"/>
        </w:rPr>
        <w:t xml:space="preserve"> shunting of lymphatics into venules.</w:t>
      </w:r>
    </w:p>
    <w:p w14:paraId="184A5B9D"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Vascularized lymph node transfer (VLNT):</w:t>
      </w:r>
      <w:r w:rsidRPr="00B007E0">
        <w:rPr>
          <w:rFonts w:ascii="Times New Roman" w:hAnsi="Times New Roman" w:cs="Times New Roman"/>
          <w:sz w:val="24"/>
          <w:szCs w:val="24"/>
          <w:lang w:val="en-US"/>
        </w:rPr>
        <w:t xml:space="preserve"> autologous lymph node flaps to restore drainage.</w:t>
      </w:r>
    </w:p>
    <w:p w14:paraId="77A95B7E"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Evidence: improved limb volume, reduced cellulitis frequency [3].</w:t>
      </w:r>
    </w:p>
    <w:p w14:paraId="3727D939" w14:textId="77777777" w:rsidR="00611ACA" w:rsidRPr="00B007E0" w:rsidRDefault="00611ACA" w:rsidP="004E4751">
      <w:pPr>
        <w:numPr>
          <w:ilvl w:val="0"/>
          <w:numId w:val="26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Excisional</w:t>
      </w:r>
      <w:proofErr w:type="spellEnd"/>
      <w:r w:rsidRPr="00B007E0">
        <w:rPr>
          <w:rFonts w:ascii="Times New Roman" w:hAnsi="Times New Roman" w:cs="Times New Roman"/>
          <w:b/>
          <w:bCs/>
          <w:sz w:val="24"/>
          <w:szCs w:val="24"/>
        </w:rPr>
        <w:t>/</w:t>
      </w:r>
      <w:proofErr w:type="spellStart"/>
      <w:r w:rsidRPr="00B007E0">
        <w:rPr>
          <w:rFonts w:ascii="Times New Roman" w:hAnsi="Times New Roman" w:cs="Times New Roman"/>
          <w:b/>
          <w:bCs/>
          <w:sz w:val="24"/>
          <w:szCs w:val="24"/>
        </w:rPr>
        <w:t>Reductive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Surgery</w:t>
      </w:r>
      <w:proofErr w:type="spellEnd"/>
    </w:p>
    <w:p w14:paraId="0EC541A4"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lastRenderedPageBreak/>
        <w:t>Charles procedure: radical excision, skin grafting (rarely used).</w:t>
      </w:r>
    </w:p>
    <w:p w14:paraId="4073F390"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Modified debulking with liposuction + compression for advanced disease.</w:t>
      </w:r>
    </w:p>
    <w:p w14:paraId="3B53C3FD" w14:textId="77777777" w:rsidR="00611ACA" w:rsidRPr="00B007E0" w:rsidRDefault="00611ACA" w:rsidP="004E4751">
      <w:pPr>
        <w:numPr>
          <w:ilvl w:val="0"/>
          <w:numId w:val="26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/Hybrid </w:t>
      </w:r>
      <w:proofErr w:type="spellStart"/>
      <w:r w:rsidRPr="00B007E0">
        <w:rPr>
          <w:rFonts w:ascii="Times New Roman" w:hAnsi="Times New Roman" w:cs="Times New Roman"/>
          <w:b/>
          <w:bCs/>
          <w:sz w:val="24"/>
          <w:szCs w:val="24"/>
        </w:rPr>
        <w:t>Approaches</w:t>
      </w:r>
      <w:proofErr w:type="spellEnd"/>
    </w:p>
    <w:p w14:paraId="1792913C"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Emerging imaging-guided lymphatic interventions.</w:t>
      </w:r>
    </w:p>
    <w:p w14:paraId="6CDA79D8"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Lymphatic embolization (for leaks, chylothorax).</w:t>
      </w:r>
    </w:p>
    <w:p w14:paraId="14814583" w14:textId="77777777" w:rsidR="00611ACA" w:rsidRPr="00B007E0" w:rsidRDefault="00611ACA" w:rsidP="004E4751">
      <w:pPr>
        <w:numPr>
          <w:ilvl w:val="1"/>
          <w:numId w:val="26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Lymphangioplasty</w:t>
      </w:r>
      <w:proofErr w:type="spellEnd"/>
      <w:r w:rsidRPr="00B007E0">
        <w:rPr>
          <w:rFonts w:ascii="Times New Roman" w:hAnsi="Times New Roman" w:cs="Times New Roman"/>
          <w:sz w:val="24"/>
          <w:szCs w:val="24"/>
        </w:rPr>
        <w:t xml:space="preserve"> under </w:t>
      </w:r>
      <w:proofErr w:type="spellStart"/>
      <w:r w:rsidRPr="00B007E0">
        <w:rPr>
          <w:rFonts w:ascii="Times New Roman" w:hAnsi="Times New Roman" w:cs="Times New Roman"/>
          <w:sz w:val="24"/>
          <w:szCs w:val="24"/>
        </w:rPr>
        <w:t>investigation</w:t>
      </w:r>
      <w:proofErr w:type="spellEnd"/>
      <w:r w:rsidRPr="00B007E0">
        <w:rPr>
          <w:rFonts w:ascii="Times New Roman" w:hAnsi="Times New Roman" w:cs="Times New Roman"/>
          <w:sz w:val="24"/>
          <w:szCs w:val="24"/>
        </w:rPr>
        <w:t>.</w:t>
      </w:r>
    </w:p>
    <w:p w14:paraId="3E5477C0" w14:textId="77777777" w:rsidR="00611ACA" w:rsidRPr="00B007E0" w:rsidRDefault="00611ACA" w:rsidP="004E4751">
      <w:pPr>
        <w:numPr>
          <w:ilvl w:val="0"/>
          <w:numId w:val="260"/>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Medical </w:t>
      </w:r>
      <w:proofErr w:type="spellStart"/>
      <w:r w:rsidRPr="00B007E0">
        <w:rPr>
          <w:rFonts w:ascii="Times New Roman" w:hAnsi="Times New Roman" w:cs="Times New Roman"/>
          <w:b/>
          <w:bCs/>
          <w:sz w:val="24"/>
          <w:szCs w:val="24"/>
        </w:rPr>
        <w:t>therapy</w:t>
      </w:r>
      <w:proofErr w:type="spellEnd"/>
    </w:p>
    <w:p w14:paraId="4982CD54" w14:textId="77777777" w:rsidR="00611ACA" w:rsidRPr="00B007E0" w:rsidRDefault="00611ACA" w:rsidP="004E4751">
      <w:pPr>
        <w:numPr>
          <w:ilvl w:val="1"/>
          <w:numId w:val="260"/>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No proven </w:t>
      </w:r>
      <w:proofErr w:type="spellStart"/>
      <w:r w:rsidRPr="00B007E0">
        <w:rPr>
          <w:rFonts w:ascii="Times New Roman" w:hAnsi="Times New Roman" w:cs="Times New Roman"/>
          <w:sz w:val="24"/>
          <w:szCs w:val="24"/>
        </w:rPr>
        <w:t>pharmacological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cure</w:t>
      </w:r>
      <w:proofErr w:type="spellEnd"/>
      <w:r w:rsidRPr="00B007E0">
        <w:rPr>
          <w:rFonts w:ascii="Times New Roman" w:hAnsi="Times New Roman" w:cs="Times New Roman"/>
          <w:sz w:val="24"/>
          <w:szCs w:val="24"/>
        </w:rPr>
        <w:t>.</w:t>
      </w:r>
    </w:p>
    <w:p w14:paraId="3A0BDB6B" w14:textId="77777777" w:rsidR="00611ACA" w:rsidRPr="00B007E0" w:rsidRDefault="00611ACA" w:rsidP="004E4751">
      <w:pPr>
        <w:numPr>
          <w:ilvl w:val="1"/>
          <w:numId w:val="26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Research: anti-inflammatory and antifibrotic agents (sirolimus, ketoprofen) show promise [4].</w:t>
      </w:r>
    </w:p>
    <w:p w14:paraId="73ED71C8" w14:textId="7C977859" w:rsidR="00611ACA" w:rsidRPr="004E4751" w:rsidRDefault="00611ACA" w:rsidP="00B007E0">
      <w:pPr>
        <w:spacing w:line="276" w:lineRule="auto"/>
        <w:rPr>
          <w:rFonts w:ascii="Times New Roman" w:hAnsi="Times New Roman" w:cs="Times New Roman"/>
          <w:sz w:val="24"/>
          <w:szCs w:val="24"/>
          <w:lang w:val="en-US"/>
        </w:rPr>
      </w:pPr>
    </w:p>
    <w:p w14:paraId="773304A8"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7B469CBC" w14:textId="77777777" w:rsidR="00611ACA" w:rsidRPr="00B007E0" w:rsidRDefault="00611ACA" w:rsidP="004E4751">
      <w:pPr>
        <w:numPr>
          <w:ilvl w:val="0"/>
          <w:numId w:val="26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Lifelong compression and CDT adherence.</w:t>
      </w:r>
    </w:p>
    <w:p w14:paraId="5EF7D44D" w14:textId="77777777" w:rsidR="00611ACA" w:rsidRPr="00B007E0" w:rsidRDefault="00611ACA" w:rsidP="004E4751">
      <w:pPr>
        <w:numPr>
          <w:ilvl w:val="0"/>
          <w:numId w:val="26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Imaging surveillance after microsurgical reconstruction.</w:t>
      </w:r>
    </w:p>
    <w:p w14:paraId="64987F7D" w14:textId="77777777" w:rsidR="00611ACA" w:rsidRPr="00B007E0" w:rsidRDefault="00611ACA" w:rsidP="004E4751">
      <w:pPr>
        <w:numPr>
          <w:ilvl w:val="0"/>
          <w:numId w:val="261"/>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Prompt antibiotics for </w:t>
      </w:r>
      <w:proofErr w:type="spellStart"/>
      <w:r w:rsidRPr="00B007E0">
        <w:rPr>
          <w:rFonts w:ascii="Times New Roman" w:hAnsi="Times New Roman" w:cs="Times New Roman"/>
          <w:sz w:val="24"/>
          <w:szCs w:val="24"/>
        </w:rPr>
        <w:t>cellulitis</w:t>
      </w:r>
      <w:proofErr w:type="spellEnd"/>
      <w:r w:rsidRPr="00B007E0">
        <w:rPr>
          <w:rFonts w:ascii="Times New Roman" w:hAnsi="Times New Roman" w:cs="Times New Roman"/>
          <w:sz w:val="24"/>
          <w:szCs w:val="24"/>
        </w:rPr>
        <w:t>.</w:t>
      </w:r>
    </w:p>
    <w:p w14:paraId="495FBF5E" w14:textId="77777777" w:rsidR="00611ACA" w:rsidRPr="00B007E0" w:rsidRDefault="00611ACA" w:rsidP="004E4751">
      <w:pPr>
        <w:numPr>
          <w:ilvl w:val="0"/>
          <w:numId w:val="26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Patient education critical for compliance.</w:t>
      </w:r>
    </w:p>
    <w:p w14:paraId="793D54A2" w14:textId="59F0E192" w:rsidR="00611ACA" w:rsidRPr="004E4751" w:rsidRDefault="00611ACA" w:rsidP="00B007E0">
      <w:pPr>
        <w:spacing w:line="276" w:lineRule="auto"/>
        <w:rPr>
          <w:rFonts w:ascii="Times New Roman" w:hAnsi="Times New Roman" w:cs="Times New Roman"/>
          <w:sz w:val="24"/>
          <w:szCs w:val="24"/>
          <w:lang w:val="en-US"/>
        </w:rPr>
      </w:pPr>
    </w:p>
    <w:p w14:paraId="40E4C2BD"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p>
    <w:p w14:paraId="230F981D" w14:textId="77777777" w:rsidR="00611ACA" w:rsidRPr="00B007E0" w:rsidRDefault="00611ACA" w:rsidP="004E4751">
      <w:pPr>
        <w:numPr>
          <w:ilvl w:val="0"/>
          <w:numId w:val="26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International Society of Lymphology (ISL) 2020 Consensus:</w:t>
      </w:r>
      <w:r w:rsidRPr="00B007E0">
        <w:rPr>
          <w:rFonts w:ascii="Times New Roman" w:hAnsi="Times New Roman" w:cs="Times New Roman"/>
          <w:sz w:val="24"/>
          <w:szCs w:val="24"/>
          <w:lang w:val="en-US"/>
        </w:rPr>
        <w:t xml:space="preserve"> CDT is first-line, microsurgery for selected patients, lifelong compression required.</w:t>
      </w:r>
    </w:p>
    <w:p w14:paraId="284B6701" w14:textId="77777777" w:rsidR="00611ACA" w:rsidRPr="00B007E0" w:rsidRDefault="00611ACA" w:rsidP="004E4751">
      <w:pPr>
        <w:numPr>
          <w:ilvl w:val="0"/>
          <w:numId w:val="26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ESVS Guidelines (2015):</w:t>
      </w:r>
      <w:r w:rsidRPr="00B007E0">
        <w:rPr>
          <w:rFonts w:ascii="Times New Roman" w:hAnsi="Times New Roman" w:cs="Times New Roman"/>
          <w:sz w:val="24"/>
          <w:szCs w:val="24"/>
          <w:lang w:val="en-US"/>
        </w:rPr>
        <w:t xml:space="preserve"> recommend lymphoscintigraphy for diagnosis and emphasize compression.</w:t>
      </w:r>
    </w:p>
    <w:p w14:paraId="6FBB5C5D" w14:textId="77777777" w:rsidR="00611ACA" w:rsidRPr="00B007E0" w:rsidRDefault="00611ACA" w:rsidP="004E4751">
      <w:pPr>
        <w:numPr>
          <w:ilvl w:val="0"/>
          <w:numId w:val="26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NCCN Cancer Guidelines:</w:t>
      </w:r>
      <w:r w:rsidRPr="00B007E0">
        <w:rPr>
          <w:rFonts w:ascii="Times New Roman" w:hAnsi="Times New Roman" w:cs="Times New Roman"/>
          <w:sz w:val="24"/>
          <w:szCs w:val="24"/>
          <w:lang w:val="en-US"/>
        </w:rPr>
        <w:t xml:space="preserve"> recommend routine lymphedema surveillance post-axillary/pelvic surgery.</w:t>
      </w:r>
    </w:p>
    <w:p w14:paraId="01D3552C" w14:textId="77777777" w:rsidR="00611ACA" w:rsidRPr="00B007E0" w:rsidRDefault="00611ACA" w:rsidP="004E4751">
      <w:pPr>
        <w:numPr>
          <w:ilvl w:val="0"/>
          <w:numId w:val="26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WUWHS Guidelines:</w:t>
      </w:r>
      <w:r w:rsidRPr="00B007E0">
        <w:rPr>
          <w:rFonts w:ascii="Times New Roman" w:hAnsi="Times New Roman" w:cs="Times New Roman"/>
          <w:sz w:val="24"/>
          <w:szCs w:val="24"/>
          <w:lang w:val="en-US"/>
        </w:rPr>
        <w:t xml:space="preserve"> compression + multidisciplinary ulcer care in advanced cases.</w:t>
      </w:r>
    </w:p>
    <w:p w14:paraId="2377365A" w14:textId="090A85F8" w:rsidR="00611ACA" w:rsidRPr="004E4751" w:rsidRDefault="00611ACA" w:rsidP="00B007E0">
      <w:pPr>
        <w:spacing w:line="276" w:lineRule="auto"/>
        <w:rPr>
          <w:rFonts w:ascii="Times New Roman" w:hAnsi="Times New Roman" w:cs="Times New Roman"/>
          <w:sz w:val="24"/>
          <w:szCs w:val="24"/>
          <w:lang w:val="en-US"/>
        </w:rPr>
      </w:pPr>
    </w:p>
    <w:p w14:paraId="2F6CEB79"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00924419" w14:textId="77777777" w:rsidR="00611ACA" w:rsidRPr="00B007E0" w:rsidRDefault="00611ACA" w:rsidP="004E4751">
      <w:pPr>
        <w:numPr>
          <w:ilvl w:val="0"/>
          <w:numId w:val="26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Rockson</w:t>
      </w:r>
      <w:proofErr w:type="spellEnd"/>
      <w:r w:rsidRPr="00B007E0">
        <w:rPr>
          <w:rFonts w:ascii="Times New Roman" w:hAnsi="Times New Roman" w:cs="Times New Roman"/>
          <w:sz w:val="24"/>
          <w:szCs w:val="24"/>
        </w:rPr>
        <w:t xml:space="preserve"> SG. </w:t>
      </w:r>
      <w:proofErr w:type="spellStart"/>
      <w:r w:rsidRPr="00B007E0">
        <w:rPr>
          <w:rFonts w:ascii="Times New Roman" w:hAnsi="Times New Roman" w:cs="Times New Roman"/>
          <w:sz w:val="24"/>
          <w:szCs w:val="24"/>
        </w:rPr>
        <w:t>Lymphedema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i/>
          <w:iCs/>
          <w:sz w:val="24"/>
          <w:szCs w:val="24"/>
        </w:rPr>
        <w:t>Am</w:t>
      </w:r>
      <w:proofErr w:type="spellEnd"/>
      <w:r w:rsidRPr="00B007E0">
        <w:rPr>
          <w:rFonts w:ascii="Times New Roman" w:hAnsi="Times New Roman" w:cs="Times New Roman"/>
          <w:i/>
          <w:iCs/>
          <w:sz w:val="24"/>
          <w:szCs w:val="24"/>
        </w:rPr>
        <w:t xml:space="preserve"> J Med</w:t>
      </w:r>
      <w:r w:rsidRPr="00B007E0">
        <w:rPr>
          <w:rFonts w:ascii="Times New Roman" w:hAnsi="Times New Roman" w:cs="Times New Roman"/>
          <w:sz w:val="24"/>
          <w:szCs w:val="24"/>
        </w:rPr>
        <w:t xml:space="preserve">. 2001. </w:t>
      </w:r>
      <w:proofErr w:type="spellStart"/>
      <w:r w:rsidRPr="00B007E0">
        <w:rPr>
          <w:rFonts w:ascii="Times New Roman" w:hAnsi="Times New Roman" w:cs="Times New Roman"/>
          <w:sz w:val="24"/>
          <w:szCs w:val="24"/>
        </w:rPr>
        <w:t>PubMed</w:t>
      </w:r>
      <w:proofErr w:type="spellEnd"/>
    </w:p>
    <w:p w14:paraId="064B1CF9"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Mortimer PS, Rockson SG. New developments in clinical aspects of lymphatic disease.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Clin</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Invest</w:t>
      </w:r>
      <w:proofErr w:type="spellEnd"/>
      <w:r w:rsidRPr="00B007E0">
        <w:rPr>
          <w:rFonts w:ascii="Times New Roman" w:hAnsi="Times New Roman" w:cs="Times New Roman"/>
          <w:sz w:val="24"/>
          <w:szCs w:val="24"/>
        </w:rPr>
        <w:t xml:space="preserve">. 2014. </w:t>
      </w:r>
      <w:proofErr w:type="spellStart"/>
      <w:r w:rsidRPr="00B007E0">
        <w:rPr>
          <w:rFonts w:ascii="Times New Roman" w:hAnsi="Times New Roman" w:cs="Times New Roman"/>
          <w:sz w:val="24"/>
          <w:szCs w:val="24"/>
        </w:rPr>
        <w:t>PubMed</w:t>
      </w:r>
      <w:proofErr w:type="spellEnd"/>
    </w:p>
    <w:p w14:paraId="0AA31E2E"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Mihara M, et al. Lymphaticovenular anastomosis for lymphedema: clinical outcomes. </w:t>
      </w:r>
      <w:r w:rsidRPr="00FE36BC">
        <w:rPr>
          <w:rFonts w:ascii="Times New Roman" w:hAnsi="Times New Roman" w:cs="Times New Roman"/>
          <w:i/>
          <w:iCs/>
          <w:sz w:val="24"/>
          <w:szCs w:val="24"/>
          <w:lang w:val="en-US"/>
        </w:rPr>
        <w:t xml:space="preserve">Plast </w:t>
      </w:r>
      <w:proofErr w:type="spellStart"/>
      <w:r w:rsidRPr="00FE36BC">
        <w:rPr>
          <w:rFonts w:ascii="Times New Roman" w:hAnsi="Times New Roman" w:cs="Times New Roman"/>
          <w:i/>
          <w:iCs/>
          <w:sz w:val="24"/>
          <w:szCs w:val="24"/>
          <w:lang w:val="en-US"/>
        </w:rPr>
        <w:t>Reconstr</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2012. </w:t>
      </w:r>
      <w:proofErr w:type="spellStart"/>
      <w:r w:rsidRPr="00B007E0">
        <w:rPr>
          <w:rFonts w:ascii="Times New Roman" w:hAnsi="Times New Roman" w:cs="Times New Roman"/>
          <w:sz w:val="24"/>
          <w:szCs w:val="24"/>
        </w:rPr>
        <w:t>PubMed</w:t>
      </w:r>
      <w:proofErr w:type="spellEnd"/>
    </w:p>
    <w:p w14:paraId="2EC97FA5"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Rockson SG, et al. Pilot study of ketoprofen in lymphedema.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0332A89B"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Granzow JW, et al. Surgical treatment of lymphedema: LVAs and VLNT. </w:t>
      </w:r>
      <w:r w:rsidRPr="00B007E0">
        <w:rPr>
          <w:rFonts w:ascii="Times New Roman" w:hAnsi="Times New Roman" w:cs="Times New Roman"/>
          <w:i/>
          <w:iCs/>
          <w:sz w:val="24"/>
          <w:szCs w:val="24"/>
        </w:rPr>
        <w:t xml:space="preserve">Plast </w:t>
      </w:r>
      <w:proofErr w:type="spellStart"/>
      <w:r w:rsidRPr="00B007E0">
        <w:rPr>
          <w:rFonts w:ascii="Times New Roman" w:hAnsi="Times New Roman" w:cs="Times New Roman"/>
          <w:i/>
          <w:iCs/>
          <w:sz w:val="24"/>
          <w:szCs w:val="24"/>
        </w:rPr>
        <w:t>Reconstr</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2014. </w:t>
      </w:r>
      <w:proofErr w:type="spellStart"/>
      <w:r w:rsidRPr="00B007E0">
        <w:rPr>
          <w:rFonts w:ascii="Times New Roman" w:hAnsi="Times New Roman" w:cs="Times New Roman"/>
          <w:sz w:val="24"/>
          <w:szCs w:val="24"/>
        </w:rPr>
        <w:t>PubMed</w:t>
      </w:r>
      <w:proofErr w:type="spellEnd"/>
    </w:p>
    <w:p w14:paraId="497AE8D2"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International Society of Lymphology. 2020 Consensus Document. </w:t>
      </w:r>
      <w:proofErr w:type="spellStart"/>
      <w:r w:rsidRPr="00B007E0">
        <w:rPr>
          <w:rFonts w:ascii="Times New Roman" w:hAnsi="Times New Roman" w:cs="Times New Roman"/>
          <w:i/>
          <w:iCs/>
          <w:sz w:val="24"/>
          <w:szCs w:val="24"/>
        </w:rPr>
        <w:t>Lymphology</w:t>
      </w:r>
      <w:proofErr w:type="spellEnd"/>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0B42A812"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Brorson H, et al. Liposuction in advanced lymphedema. </w:t>
      </w:r>
      <w:r w:rsidRPr="00FE36BC">
        <w:rPr>
          <w:rFonts w:ascii="Times New Roman" w:hAnsi="Times New Roman" w:cs="Times New Roman"/>
          <w:i/>
          <w:iCs/>
          <w:sz w:val="24"/>
          <w:szCs w:val="24"/>
          <w:lang w:val="en-US"/>
        </w:rPr>
        <w:t>Ann Plast Surg</w:t>
      </w:r>
      <w:r w:rsidRPr="00FE36BC">
        <w:rPr>
          <w:rFonts w:ascii="Times New Roman" w:hAnsi="Times New Roman" w:cs="Times New Roman"/>
          <w:sz w:val="24"/>
          <w:szCs w:val="24"/>
          <w:lang w:val="en-US"/>
        </w:rPr>
        <w:t xml:space="preserve">. 1998. </w:t>
      </w:r>
      <w:proofErr w:type="spellStart"/>
      <w:r w:rsidRPr="00B007E0">
        <w:rPr>
          <w:rFonts w:ascii="Times New Roman" w:hAnsi="Times New Roman" w:cs="Times New Roman"/>
          <w:sz w:val="24"/>
          <w:szCs w:val="24"/>
        </w:rPr>
        <w:t>PubMed</w:t>
      </w:r>
      <w:proofErr w:type="spellEnd"/>
    </w:p>
    <w:p w14:paraId="1736749C" w14:textId="77777777" w:rsidR="00611ACA" w:rsidRPr="00B007E0" w:rsidRDefault="00611ACA" w:rsidP="004E4751">
      <w:pPr>
        <w:numPr>
          <w:ilvl w:val="0"/>
          <w:numId w:val="263"/>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Tobbia</w:t>
      </w:r>
      <w:proofErr w:type="spellEnd"/>
      <w:r w:rsidRPr="00B007E0">
        <w:rPr>
          <w:rFonts w:ascii="Times New Roman" w:hAnsi="Times New Roman" w:cs="Times New Roman"/>
          <w:sz w:val="24"/>
          <w:szCs w:val="24"/>
          <w:lang w:val="en-US"/>
        </w:rPr>
        <w:t xml:space="preserve"> D, et al. Lymphoscintigraphy in diagnosis and staging of lymphedema.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Nucl</w:t>
      </w:r>
      <w:proofErr w:type="spellEnd"/>
      <w:r w:rsidRPr="00B007E0">
        <w:rPr>
          <w:rFonts w:ascii="Times New Roman" w:hAnsi="Times New Roman" w:cs="Times New Roman"/>
          <w:i/>
          <w:iCs/>
          <w:sz w:val="24"/>
          <w:szCs w:val="24"/>
        </w:rPr>
        <w:t xml:space="preserve"> Med</w:t>
      </w:r>
      <w:r w:rsidRPr="00B007E0">
        <w:rPr>
          <w:rFonts w:ascii="Times New Roman" w:hAnsi="Times New Roman" w:cs="Times New Roman"/>
          <w:sz w:val="24"/>
          <w:szCs w:val="24"/>
        </w:rPr>
        <w:t xml:space="preserve">. 2012. </w:t>
      </w:r>
      <w:proofErr w:type="spellStart"/>
      <w:r w:rsidRPr="00B007E0">
        <w:rPr>
          <w:rFonts w:ascii="Times New Roman" w:hAnsi="Times New Roman" w:cs="Times New Roman"/>
          <w:sz w:val="24"/>
          <w:szCs w:val="24"/>
        </w:rPr>
        <w:t>PubMed</w:t>
      </w:r>
      <w:proofErr w:type="spellEnd"/>
    </w:p>
    <w:p w14:paraId="1F2455BF"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Patel KM, et al. Outcomes after vascularized lymph node transfer. </w:t>
      </w:r>
      <w:r w:rsidRPr="00B007E0">
        <w:rPr>
          <w:rFonts w:ascii="Times New Roman" w:hAnsi="Times New Roman" w:cs="Times New Roman"/>
          <w:i/>
          <w:iCs/>
          <w:sz w:val="24"/>
          <w:szCs w:val="24"/>
        </w:rPr>
        <w:t xml:space="preserve">Plast </w:t>
      </w:r>
      <w:proofErr w:type="spellStart"/>
      <w:r w:rsidRPr="00B007E0">
        <w:rPr>
          <w:rFonts w:ascii="Times New Roman" w:hAnsi="Times New Roman" w:cs="Times New Roman"/>
          <w:i/>
          <w:iCs/>
          <w:sz w:val="24"/>
          <w:szCs w:val="24"/>
        </w:rPr>
        <w:t>Reconstr</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2015. </w:t>
      </w:r>
      <w:proofErr w:type="spellStart"/>
      <w:r w:rsidRPr="00B007E0">
        <w:rPr>
          <w:rFonts w:ascii="Times New Roman" w:hAnsi="Times New Roman" w:cs="Times New Roman"/>
          <w:sz w:val="24"/>
          <w:szCs w:val="24"/>
        </w:rPr>
        <w:t>PubMed</w:t>
      </w:r>
      <w:proofErr w:type="spellEnd"/>
    </w:p>
    <w:p w14:paraId="4FFA4864" w14:textId="77777777" w:rsidR="00611ACA" w:rsidRPr="00B007E0" w:rsidRDefault="00611ACA" w:rsidP="004E4751">
      <w:pPr>
        <w:numPr>
          <w:ilvl w:val="0"/>
          <w:numId w:val="263"/>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Basta MN, et al. Quantitative assessment of lymphedema treatments: systematic review. </w:t>
      </w:r>
      <w:r w:rsidRPr="00B007E0">
        <w:rPr>
          <w:rFonts w:ascii="Times New Roman" w:hAnsi="Times New Roman" w:cs="Times New Roman"/>
          <w:i/>
          <w:iCs/>
          <w:sz w:val="24"/>
          <w:szCs w:val="24"/>
        </w:rPr>
        <w:t xml:space="preserve">Plast </w:t>
      </w:r>
      <w:proofErr w:type="spellStart"/>
      <w:r w:rsidRPr="00B007E0">
        <w:rPr>
          <w:rFonts w:ascii="Times New Roman" w:hAnsi="Times New Roman" w:cs="Times New Roman"/>
          <w:i/>
          <w:iCs/>
          <w:sz w:val="24"/>
          <w:szCs w:val="24"/>
        </w:rPr>
        <w:t>Reconstr</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2014. </w:t>
      </w:r>
      <w:proofErr w:type="spellStart"/>
      <w:r w:rsidRPr="00B007E0">
        <w:rPr>
          <w:rFonts w:ascii="Times New Roman" w:hAnsi="Times New Roman" w:cs="Times New Roman"/>
          <w:sz w:val="24"/>
          <w:szCs w:val="24"/>
        </w:rPr>
        <w:t>PubMed</w:t>
      </w:r>
      <w:proofErr w:type="spellEnd"/>
    </w:p>
    <w:p w14:paraId="7B228CFA" w14:textId="77777777" w:rsidR="00652DDC" w:rsidRDefault="00652DDC" w:rsidP="00B007E0">
      <w:pPr>
        <w:spacing w:line="276" w:lineRule="auto"/>
        <w:rPr>
          <w:rFonts w:ascii="Times New Roman" w:hAnsi="Times New Roman" w:cs="Times New Roman"/>
          <w:b/>
          <w:bCs/>
          <w:sz w:val="24"/>
          <w:szCs w:val="24"/>
        </w:rPr>
      </w:pPr>
    </w:p>
    <w:p w14:paraId="1ADCBDB5" w14:textId="77777777" w:rsidR="00652DDC" w:rsidRDefault="00652DDC" w:rsidP="00B007E0">
      <w:pPr>
        <w:spacing w:line="276" w:lineRule="auto"/>
        <w:rPr>
          <w:rFonts w:ascii="Times New Roman" w:hAnsi="Times New Roman" w:cs="Times New Roman"/>
          <w:b/>
          <w:bCs/>
          <w:sz w:val="24"/>
          <w:szCs w:val="24"/>
        </w:rPr>
      </w:pPr>
    </w:p>
    <w:p w14:paraId="77F74438" w14:textId="77777777" w:rsidR="00652DDC" w:rsidRDefault="00652DDC" w:rsidP="00B007E0">
      <w:pPr>
        <w:spacing w:line="276" w:lineRule="auto"/>
        <w:rPr>
          <w:rFonts w:ascii="Times New Roman" w:hAnsi="Times New Roman" w:cs="Times New Roman"/>
          <w:b/>
          <w:bCs/>
          <w:sz w:val="24"/>
          <w:szCs w:val="24"/>
        </w:rPr>
      </w:pPr>
    </w:p>
    <w:p w14:paraId="158B2D7A" w14:textId="77777777" w:rsidR="00652DDC" w:rsidRDefault="00652DDC" w:rsidP="00B007E0">
      <w:pPr>
        <w:spacing w:line="276" w:lineRule="auto"/>
        <w:rPr>
          <w:rFonts w:ascii="Times New Roman" w:hAnsi="Times New Roman" w:cs="Times New Roman"/>
          <w:b/>
          <w:bCs/>
          <w:sz w:val="24"/>
          <w:szCs w:val="24"/>
        </w:rPr>
      </w:pPr>
    </w:p>
    <w:p w14:paraId="4CD78027" w14:textId="77777777" w:rsidR="00652DDC" w:rsidRDefault="00652DDC" w:rsidP="00B007E0">
      <w:pPr>
        <w:spacing w:line="276" w:lineRule="auto"/>
        <w:rPr>
          <w:rFonts w:ascii="Times New Roman" w:hAnsi="Times New Roman" w:cs="Times New Roman"/>
          <w:b/>
          <w:bCs/>
          <w:sz w:val="24"/>
          <w:szCs w:val="24"/>
        </w:rPr>
      </w:pPr>
    </w:p>
    <w:p w14:paraId="513AAB25" w14:textId="175C5938"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Chapter</w:t>
      </w:r>
      <w:proofErr w:type="spellEnd"/>
      <w:r w:rsidRPr="00B007E0">
        <w:rPr>
          <w:rFonts w:ascii="Times New Roman" w:hAnsi="Times New Roman" w:cs="Times New Roman"/>
          <w:b/>
          <w:bCs/>
          <w:sz w:val="24"/>
          <w:szCs w:val="24"/>
        </w:rPr>
        <w:t xml:space="preserve"> 18. </w:t>
      </w:r>
      <w:proofErr w:type="spellStart"/>
      <w:r w:rsidRPr="00B007E0">
        <w:rPr>
          <w:rFonts w:ascii="Times New Roman" w:hAnsi="Times New Roman" w:cs="Times New Roman"/>
          <w:b/>
          <w:bCs/>
          <w:sz w:val="24"/>
          <w:szCs w:val="24"/>
        </w:rPr>
        <w:t>Vascular</w:t>
      </w:r>
      <w:proofErr w:type="spellEnd"/>
      <w:r w:rsidRPr="00B007E0">
        <w:rPr>
          <w:rFonts w:ascii="Times New Roman" w:hAnsi="Times New Roman" w:cs="Times New Roman"/>
          <w:b/>
          <w:bCs/>
          <w:sz w:val="24"/>
          <w:szCs w:val="24"/>
        </w:rPr>
        <w:t xml:space="preserve"> Access for </w:t>
      </w:r>
      <w:proofErr w:type="spellStart"/>
      <w:r w:rsidRPr="00B007E0">
        <w:rPr>
          <w:rFonts w:ascii="Times New Roman" w:hAnsi="Times New Roman" w:cs="Times New Roman"/>
          <w:b/>
          <w:bCs/>
          <w:sz w:val="24"/>
          <w:szCs w:val="24"/>
        </w:rPr>
        <w:t>Hemodialysis</w:t>
      </w:r>
      <w:proofErr w:type="spellEnd"/>
    </w:p>
    <w:p w14:paraId="52C49BE2" w14:textId="025C2499" w:rsidR="00611ACA" w:rsidRPr="00B007E0" w:rsidRDefault="00611ACA" w:rsidP="00B007E0">
      <w:pPr>
        <w:spacing w:line="276" w:lineRule="auto"/>
        <w:rPr>
          <w:rFonts w:ascii="Times New Roman" w:hAnsi="Times New Roman" w:cs="Times New Roman"/>
          <w:sz w:val="24"/>
          <w:szCs w:val="24"/>
        </w:rPr>
      </w:pPr>
    </w:p>
    <w:p w14:paraId="5B9D0717"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3225DCF7"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Long-term hemodialysis (HD) requires durable vascular access capable of high blood flow while minimizing complications.</w:t>
      </w:r>
    </w:p>
    <w:p w14:paraId="719AC0E0" w14:textId="77777777" w:rsidR="00611ACA" w:rsidRPr="00B007E0" w:rsidRDefault="00611ACA" w:rsidP="004E4751">
      <w:pPr>
        <w:numPr>
          <w:ilvl w:val="0"/>
          <w:numId w:val="264"/>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Types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of</w:t>
      </w:r>
      <w:proofErr w:type="spellEnd"/>
      <w:r w:rsidRPr="00B007E0">
        <w:rPr>
          <w:rFonts w:ascii="Times New Roman" w:hAnsi="Times New Roman" w:cs="Times New Roman"/>
          <w:b/>
          <w:bCs/>
          <w:sz w:val="24"/>
          <w:szCs w:val="24"/>
        </w:rPr>
        <w:t xml:space="preserve"> access:</w:t>
      </w:r>
    </w:p>
    <w:p w14:paraId="58E646B6" w14:textId="77777777" w:rsidR="00611ACA" w:rsidRPr="00B007E0" w:rsidRDefault="00611ACA" w:rsidP="004E4751">
      <w:pPr>
        <w:numPr>
          <w:ilvl w:val="1"/>
          <w:numId w:val="2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Arteriovenous fistula (AVF):</w:t>
      </w:r>
      <w:r w:rsidRPr="00B007E0">
        <w:rPr>
          <w:rFonts w:ascii="Times New Roman" w:hAnsi="Times New Roman" w:cs="Times New Roman"/>
          <w:sz w:val="24"/>
          <w:szCs w:val="24"/>
          <w:lang w:val="en-US"/>
        </w:rPr>
        <w:t xml:space="preserve"> autogenous, first choice.</w:t>
      </w:r>
    </w:p>
    <w:p w14:paraId="15339F58" w14:textId="77777777" w:rsidR="00611ACA" w:rsidRPr="00B007E0" w:rsidRDefault="00611ACA" w:rsidP="004E4751">
      <w:pPr>
        <w:numPr>
          <w:ilvl w:val="1"/>
          <w:numId w:val="2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Arteriovenous graft (AVG):</w:t>
      </w:r>
      <w:r w:rsidRPr="00B007E0">
        <w:rPr>
          <w:rFonts w:ascii="Times New Roman" w:hAnsi="Times New Roman" w:cs="Times New Roman"/>
          <w:sz w:val="24"/>
          <w:szCs w:val="24"/>
          <w:lang w:val="en-US"/>
        </w:rPr>
        <w:t xml:space="preserve"> prosthetic, when veins unsuitable.</w:t>
      </w:r>
    </w:p>
    <w:p w14:paraId="7874A3AB" w14:textId="77777777" w:rsidR="00611ACA" w:rsidRPr="00B007E0" w:rsidRDefault="00611ACA" w:rsidP="004E4751">
      <w:pPr>
        <w:numPr>
          <w:ilvl w:val="1"/>
          <w:numId w:val="2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Central venous catheter (CVC):</w:t>
      </w:r>
      <w:r w:rsidRPr="00B007E0">
        <w:rPr>
          <w:rFonts w:ascii="Times New Roman" w:hAnsi="Times New Roman" w:cs="Times New Roman"/>
          <w:sz w:val="24"/>
          <w:szCs w:val="24"/>
          <w:lang w:val="en-US"/>
        </w:rPr>
        <w:t xml:space="preserve"> temporary or bridge access.</w:t>
      </w:r>
    </w:p>
    <w:p w14:paraId="2DB7D9DF" w14:textId="77777777" w:rsidR="00611ACA" w:rsidRPr="00B007E0" w:rsidRDefault="00611ACA" w:rsidP="004E4751">
      <w:pPr>
        <w:numPr>
          <w:ilvl w:val="0"/>
          <w:numId w:val="2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Clinical importance:</w:t>
      </w:r>
      <w:r w:rsidRPr="00B007E0">
        <w:rPr>
          <w:rFonts w:ascii="Times New Roman" w:hAnsi="Times New Roman" w:cs="Times New Roman"/>
          <w:sz w:val="24"/>
          <w:szCs w:val="24"/>
          <w:lang w:val="en-US"/>
        </w:rPr>
        <w:t xml:space="preserve"> Vascular access dysfunction is the leading cause of hospitalization in dialysis patients [1].</w:t>
      </w:r>
    </w:p>
    <w:p w14:paraId="012E1882" w14:textId="77777777" w:rsidR="00611ACA" w:rsidRPr="00B007E0" w:rsidRDefault="00611ACA" w:rsidP="004E4751">
      <w:pPr>
        <w:numPr>
          <w:ilvl w:val="0"/>
          <w:numId w:val="26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Guidelines:</w:t>
      </w:r>
      <w:r w:rsidRPr="00B007E0">
        <w:rPr>
          <w:rFonts w:ascii="Times New Roman" w:hAnsi="Times New Roman" w:cs="Times New Roman"/>
          <w:sz w:val="24"/>
          <w:szCs w:val="24"/>
          <w:lang w:val="en-US"/>
        </w:rPr>
        <w:t xml:space="preserve"> KDOQI 2019 guidelines emphasize individualized access strategy — “patient-first, fistula-first when appropriate.”</w:t>
      </w:r>
    </w:p>
    <w:p w14:paraId="606ED432" w14:textId="23F4BF8D" w:rsidR="00611ACA" w:rsidRPr="004E4751" w:rsidRDefault="00611ACA" w:rsidP="00B007E0">
      <w:pPr>
        <w:spacing w:line="276" w:lineRule="auto"/>
        <w:rPr>
          <w:rFonts w:ascii="Times New Roman" w:hAnsi="Times New Roman" w:cs="Times New Roman"/>
          <w:sz w:val="24"/>
          <w:szCs w:val="24"/>
          <w:lang w:val="en-US"/>
        </w:rPr>
      </w:pPr>
    </w:p>
    <w:p w14:paraId="16CF5903"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Etiology</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Indications</w:t>
      </w:r>
      <w:proofErr w:type="spellEnd"/>
    </w:p>
    <w:p w14:paraId="2B9674AC" w14:textId="77777777" w:rsidR="00611ACA" w:rsidRPr="00B007E0" w:rsidRDefault="00611ACA" w:rsidP="004E4751">
      <w:pPr>
        <w:numPr>
          <w:ilvl w:val="0"/>
          <w:numId w:val="2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End-stage renal disease (ESRD):</w:t>
      </w:r>
      <w:r w:rsidRPr="00B007E0">
        <w:rPr>
          <w:rFonts w:ascii="Times New Roman" w:hAnsi="Times New Roman" w:cs="Times New Roman"/>
          <w:sz w:val="24"/>
          <w:szCs w:val="24"/>
          <w:lang w:val="en-US"/>
        </w:rPr>
        <w:t xml:space="preserve"> diabetes, hypertension, glomerulonephritis.</w:t>
      </w:r>
    </w:p>
    <w:p w14:paraId="4606C73F" w14:textId="77777777" w:rsidR="00611ACA" w:rsidRPr="00B007E0" w:rsidRDefault="00611ACA" w:rsidP="004E4751">
      <w:pPr>
        <w:numPr>
          <w:ilvl w:val="0"/>
          <w:numId w:val="26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Access creation indications:</w:t>
      </w:r>
      <w:r w:rsidRPr="00B007E0">
        <w:rPr>
          <w:rFonts w:ascii="Times New Roman" w:hAnsi="Times New Roman" w:cs="Times New Roman"/>
          <w:sz w:val="24"/>
          <w:szCs w:val="24"/>
          <w:lang w:val="en-US"/>
        </w:rPr>
        <w:t xml:space="preserve"> GFR &lt;15 mL/min, anticipated need for long-term dialysis.</w:t>
      </w:r>
    </w:p>
    <w:p w14:paraId="0D1690C9" w14:textId="77777777" w:rsidR="00611ACA" w:rsidRPr="00B007E0" w:rsidRDefault="00611ACA" w:rsidP="004E4751">
      <w:pPr>
        <w:numPr>
          <w:ilvl w:val="0"/>
          <w:numId w:val="265"/>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Access </w:t>
      </w:r>
      <w:proofErr w:type="spellStart"/>
      <w:r w:rsidRPr="00B007E0">
        <w:rPr>
          <w:rFonts w:ascii="Times New Roman" w:hAnsi="Times New Roman" w:cs="Times New Roman"/>
          <w:b/>
          <w:bCs/>
          <w:sz w:val="24"/>
          <w:szCs w:val="24"/>
        </w:rPr>
        <w:t>selection</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factors</w:t>
      </w:r>
      <w:proofErr w:type="spellEnd"/>
      <w:r w:rsidRPr="00B007E0">
        <w:rPr>
          <w:rFonts w:ascii="Times New Roman" w:hAnsi="Times New Roman" w:cs="Times New Roman"/>
          <w:b/>
          <w:bCs/>
          <w:sz w:val="24"/>
          <w:szCs w:val="24"/>
        </w:rPr>
        <w:t>:</w:t>
      </w:r>
    </w:p>
    <w:p w14:paraId="35BD1AC7" w14:textId="77777777" w:rsidR="00611ACA" w:rsidRPr="00B007E0" w:rsidRDefault="00611ACA" w:rsidP="004E4751">
      <w:pPr>
        <w:numPr>
          <w:ilvl w:val="1"/>
          <w:numId w:val="265"/>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Life </w:t>
      </w:r>
      <w:proofErr w:type="spellStart"/>
      <w:r w:rsidRPr="00B007E0">
        <w:rPr>
          <w:rFonts w:ascii="Times New Roman" w:hAnsi="Times New Roman" w:cs="Times New Roman"/>
          <w:sz w:val="24"/>
          <w:szCs w:val="24"/>
        </w:rPr>
        <w:t>expectancy</w:t>
      </w:r>
      <w:proofErr w:type="spellEnd"/>
      <w:r w:rsidRPr="00B007E0">
        <w:rPr>
          <w:rFonts w:ascii="Times New Roman" w:hAnsi="Times New Roman" w:cs="Times New Roman"/>
          <w:sz w:val="24"/>
          <w:szCs w:val="24"/>
        </w:rPr>
        <w:t>.</w:t>
      </w:r>
    </w:p>
    <w:p w14:paraId="32B92121" w14:textId="77777777" w:rsidR="00611ACA" w:rsidRPr="00B007E0" w:rsidRDefault="00611ACA" w:rsidP="004E4751">
      <w:pPr>
        <w:numPr>
          <w:ilvl w:val="1"/>
          <w:numId w:val="26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Vessel anatomy (vein size ≥2.5 mm for AVF).</w:t>
      </w:r>
    </w:p>
    <w:p w14:paraId="0338CADB" w14:textId="77777777" w:rsidR="00611ACA" w:rsidRPr="00B007E0" w:rsidRDefault="00611ACA" w:rsidP="004E4751">
      <w:pPr>
        <w:numPr>
          <w:ilvl w:val="1"/>
          <w:numId w:val="265"/>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Prior access </w:t>
      </w:r>
      <w:proofErr w:type="spellStart"/>
      <w:r w:rsidRPr="00B007E0">
        <w:rPr>
          <w:rFonts w:ascii="Times New Roman" w:hAnsi="Times New Roman" w:cs="Times New Roman"/>
          <w:sz w:val="24"/>
          <w:szCs w:val="24"/>
        </w:rPr>
        <w:t>history</w:t>
      </w:r>
      <w:proofErr w:type="spellEnd"/>
      <w:r w:rsidRPr="00B007E0">
        <w:rPr>
          <w:rFonts w:ascii="Times New Roman" w:hAnsi="Times New Roman" w:cs="Times New Roman"/>
          <w:sz w:val="24"/>
          <w:szCs w:val="24"/>
        </w:rPr>
        <w:t>.</w:t>
      </w:r>
    </w:p>
    <w:p w14:paraId="34CADB32" w14:textId="77777777" w:rsidR="00611ACA" w:rsidRPr="00B007E0" w:rsidRDefault="00611ACA" w:rsidP="004E4751">
      <w:pPr>
        <w:numPr>
          <w:ilvl w:val="1"/>
          <w:numId w:val="26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Comorbidities</w:t>
      </w:r>
      <w:proofErr w:type="spellEnd"/>
      <w:r w:rsidRPr="00B007E0">
        <w:rPr>
          <w:rFonts w:ascii="Times New Roman" w:hAnsi="Times New Roman" w:cs="Times New Roman"/>
          <w:sz w:val="24"/>
          <w:szCs w:val="24"/>
        </w:rPr>
        <w:t>.</w:t>
      </w:r>
    </w:p>
    <w:p w14:paraId="6547EA60" w14:textId="7F654004" w:rsidR="00611ACA" w:rsidRPr="00B007E0" w:rsidRDefault="00611ACA" w:rsidP="00B007E0">
      <w:pPr>
        <w:spacing w:line="276" w:lineRule="auto"/>
        <w:rPr>
          <w:rFonts w:ascii="Times New Roman" w:hAnsi="Times New Roman" w:cs="Times New Roman"/>
          <w:sz w:val="24"/>
          <w:szCs w:val="24"/>
        </w:rPr>
      </w:pPr>
    </w:p>
    <w:p w14:paraId="12F75439"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Pathophysiology of Access Maturation and Failure</w:t>
      </w:r>
    </w:p>
    <w:p w14:paraId="3566BF09" w14:textId="77777777" w:rsidR="00611ACA" w:rsidRPr="00B007E0" w:rsidRDefault="00611ACA" w:rsidP="004E4751">
      <w:pPr>
        <w:numPr>
          <w:ilvl w:val="0"/>
          <w:numId w:val="2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 xml:space="preserve">AVF </w:t>
      </w:r>
      <w:proofErr w:type="gramStart"/>
      <w:r w:rsidRPr="00B007E0">
        <w:rPr>
          <w:rFonts w:ascii="Times New Roman" w:hAnsi="Times New Roman" w:cs="Times New Roman"/>
          <w:b/>
          <w:bCs/>
          <w:sz w:val="24"/>
          <w:szCs w:val="24"/>
          <w:lang w:val="en-US"/>
        </w:rPr>
        <w:t>maturation:</w:t>
      </w:r>
      <w:proofErr w:type="gramEnd"/>
      <w:r w:rsidRPr="00B007E0">
        <w:rPr>
          <w:rFonts w:ascii="Times New Roman" w:hAnsi="Times New Roman" w:cs="Times New Roman"/>
          <w:sz w:val="24"/>
          <w:szCs w:val="24"/>
          <w:lang w:val="en-US"/>
        </w:rPr>
        <w:t xml:space="preserve"> requires arterialization of vein (increased diameter, wall thickening, flow ≥600 mL/min, vein ≥6 mm).</w:t>
      </w:r>
    </w:p>
    <w:p w14:paraId="41BB9C2E" w14:textId="77777777" w:rsidR="00611ACA" w:rsidRPr="00B007E0" w:rsidRDefault="00611ACA" w:rsidP="004E4751">
      <w:pPr>
        <w:numPr>
          <w:ilvl w:val="0"/>
          <w:numId w:val="2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 xml:space="preserve">Failure to </w:t>
      </w:r>
      <w:proofErr w:type="gramStart"/>
      <w:r w:rsidRPr="00B007E0">
        <w:rPr>
          <w:rFonts w:ascii="Times New Roman" w:hAnsi="Times New Roman" w:cs="Times New Roman"/>
          <w:b/>
          <w:bCs/>
          <w:sz w:val="24"/>
          <w:szCs w:val="24"/>
          <w:lang w:val="en-US"/>
        </w:rPr>
        <w:t>mature:</w:t>
      </w:r>
      <w:proofErr w:type="gramEnd"/>
      <w:r w:rsidRPr="00B007E0">
        <w:rPr>
          <w:rFonts w:ascii="Times New Roman" w:hAnsi="Times New Roman" w:cs="Times New Roman"/>
          <w:sz w:val="24"/>
          <w:szCs w:val="24"/>
          <w:lang w:val="en-US"/>
        </w:rPr>
        <w:t xml:space="preserve"> due to small veins, poor inflow, juxta-anastomotic stenosis.</w:t>
      </w:r>
    </w:p>
    <w:p w14:paraId="5563575E" w14:textId="77777777" w:rsidR="00611ACA" w:rsidRPr="00B007E0" w:rsidRDefault="00611ACA" w:rsidP="004E4751">
      <w:pPr>
        <w:numPr>
          <w:ilvl w:val="0"/>
          <w:numId w:val="2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Access stenosis:</w:t>
      </w:r>
      <w:r w:rsidRPr="00B007E0">
        <w:rPr>
          <w:rFonts w:ascii="Times New Roman" w:hAnsi="Times New Roman" w:cs="Times New Roman"/>
          <w:sz w:val="24"/>
          <w:szCs w:val="24"/>
          <w:lang w:val="en-US"/>
        </w:rPr>
        <w:t xml:space="preserve"> intimal hyperplasia at anastomosis or venous outflow.</w:t>
      </w:r>
    </w:p>
    <w:p w14:paraId="5F1B9600" w14:textId="77777777" w:rsidR="00611ACA" w:rsidRPr="00B007E0" w:rsidRDefault="00611ACA" w:rsidP="004E4751">
      <w:pPr>
        <w:numPr>
          <w:ilvl w:val="0"/>
          <w:numId w:val="2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Thrombosis:</w:t>
      </w:r>
      <w:r w:rsidRPr="00B007E0">
        <w:rPr>
          <w:rFonts w:ascii="Times New Roman" w:hAnsi="Times New Roman" w:cs="Times New Roman"/>
          <w:sz w:val="24"/>
          <w:szCs w:val="24"/>
          <w:lang w:val="en-US"/>
        </w:rPr>
        <w:t xml:space="preserve"> most often superimposed on stenosis.</w:t>
      </w:r>
    </w:p>
    <w:p w14:paraId="40566A92" w14:textId="77777777" w:rsidR="00611ACA" w:rsidRPr="00B007E0" w:rsidRDefault="00611ACA" w:rsidP="004E4751">
      <w:pPr>
        <w:numPr>
          <w:ilvl w:val="0"/>
          <w:numId w:val="2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Steal syndrome:</w:t>
      </w:r>
      <w:r w:rsidRPr="00B007E0">
        <w:rPr>
          <w:rFonts w:ascii="Times New Roman" w:hAnsi="Times New Roman" w:cs="Times New Roman"/>
          <w:sz w:val="24"/>
          <w:szCs w:val="24"/>
          <w:lang w:val="en-US"/>
        </w:rPr>
        <w:t xml:space="preserve"> diversion of blood away from distal limb.</w:t>
      </w:r>
    </w:p>
    <w:p w14:paraId="4E434472" w14:textId="77777777" w:rsidR="00611ACA" w:rsidRPr="00B007E0" w:rsidRDefault="00611ACA" w:rsidP="004E4751">
      <w:pPr>
        <w:numPr>
          <w:ilvl w:val="0"/>
          <w:numId w:val="266"/>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High-output heart failure:</w:t>
      </w:r>
      <w:r w:rsidRPr="00B007E0">
        <w:rPr>
          <w:rFonts w:ascii="Times New Roman" w:hAnsi="Times New Roman" w:cs="Times New Roman"/>
          <w:sz w:val="24"/>
          <w:szCs w:val="24"/>
          <w:lang w:val="en-US"/>
        </w:rPr>
        <w:t xml:space="preserve"> in high-flow fistulas.</w:t>
      </w:r>
    </w:p>
    <w:p w14:paraId="05A5A85A" w14:textId="7B2449ED" w:rsidR="00611ACA" w:rsidRPr="004E4751" w:rsidRDefault="00611ACA" w:rsidP="00B007E0">
      <w:pPr>
        <w:spacing w:line="276" w:lineRule="auto"/>
        <w:rPr>
          <w:rFonts w:ascii="Times New Roman" w:hAnsi="Times New Roman" w:cs="Times New Roman"/>
          <w:sz w:val="24"/>
          <w:szCs w:val="24"/>
          <w:lang w:val="en-US"/>
        </w:rPr>
      </w:pPr>
    </w:p>
    <w:p w14:paraId="3F383D7E"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6B9BD879" w14:textId="77777777" w:rsidR="00611ACA" w:rsidRPr="00B007E0" w:rsidRDefault="00611ACA" w:rsidP="004E4751">
      <w:pPr>
        <w:numPr>
          <w:ilvl w:val="0"/>
          <w:numId w:val="26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Mature access:</w:t>
      </w:r>
      <w:r w:rsidRPr="00B007E0">
        <w:rPr>
          <w:rFonts w:ascii="Times New Roman" w:hAnsi="Times New Roman" w:cs="Times New Roman"/>
          <w:sz w:val="24"/>
          <w:szCs w:val="24"/>
          <w:lang w:val="en-US"/>
        </w:rPr>
        <w:t xml:space="preserve"> palpable thrill, audible bruit, flow &gt;600 mL/min.</w:t>
      </w:r>
    </w:p>
    <w:p w14:paraId="54CC81A8" w14:textId="77777777" w:rsidR="00611ACA" w:rsidRPr="00B007E0" w:rsidRDefault="00611ACA" w:rsidP="004E4751">
      <w:pPr>
        <w:numPr>
          <w:ilvl w:val="0"/>
          <w:numId w:val="267"/>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Complications</w:t>
      </w:r>
      <w:proofErr w:type="spellEnd"/>
      <w:r w:rsidRPr="00B007E0">
        <w:rPr>
          <w:rFonts w:ascii="Times New Roman" w:hAnsi="Times New Roman" w:cs="Times New Roman"/>
          <w:b/>
          <w:bCs/>
          <w:sz w:val="24"/>
          <w:szCs w:val="24"/>
        </w:rPr>
        <w:t>:</w:t>
      </w:r>
    </w:p>
    <w:p w14:paraId="4496F2DB" w14:textId="77777777" w:rsidR="00611ACA" w:rsidRPr="00B007E0" w:rsidRDefault="00611ACA" w:rsidP="004E4751">
      <w:pPr>
        <w:numPr>
          <w:ilvl w:val="1"/>
          <w:numId w:val="2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Limb</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ischemia</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steal</w:t>
      </w:r>
      <w:proofErr w:type="spellEnd"/>
      <w:r w:rsidRPr="00B007E0">
        <w:rPr>
          <w:rFonts w:ascii="Times New Roman" w:hAnsi="Times New Roman" w:cs="Times New Roman"/>
          <w:sz w:val="24"/>
          <w:szCs w:val="24"/>
        </w:rPr>
        <w:t>).</w:t>
      </w:r>
    </w:p>
    <w:p w14:paraId="6DEF99D1" w14:textId="77777777" w:rsidR="00611ACA" w:rsidRPr="00B007E0" w:rsidRDefault="00611ACA" w:rsidP="004E4751">
      <w:pPr>
        <w:numPr>
          <w:ilvl w:val="1"/>
          <w:numId w:val="267"/>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Aneurysm</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pseudoaneurysm</w:t>
      </w:r>
      <w:proofErr w:type="spellEnd"/>
      <w:r w:rsidRPr="00B007E0">
        <w:rPr>
          <w:rFonts w:ascii="Times New Roman" w:hAnsi="Times New Roman" w:cs="Times New Roman"/>
          <w:sz w:val="24"/>
          <w:szCs w:val="24"/>
        </w:rPr>
        <w:t>.</w:t>
      </w:r>
    </w:p>
    <w:p w14:paraId="1BECD419" w14:textId="77777777" w:rsidR="00611ACA" w:rsidRPr="00B007E0" w:rsidRDefault="00611ACA" w:rsidP="004E4751">
      <w:pPr>
        <w:numPr>
          <w:ilvl w:val="1"/>
          <w:numId w:val="2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Infection (more common in AVG/CVC).</w:t>
      </w:r>
    </w:p>
    <w:p w14:paraId="67918F95" w14:textId="77777777" w:rsidR="00611ACA" w:rsidRPr="00B007E0" w:rsidRDefault="00611ACA" w:rsidP="004E4751">
      <w:pPr>
        <w:numPr>
          <w:ilvl w:val="1"/>
          <w:numId w:val="26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Recurrent thrombosis or poor dialysis adequacy.</w:t>
      </w:r>
    </w:p>
    <w:p w14:paraId="563E326D" w14:textId="3A350661" w:rsidR="00611ACA" w:rsidRPr="004E4751" w:rsidRDefault="00611ACA" w:rsidP="00B007E0">
      <w:pPr>
        <w:spacing w:line="276" w:lineRule="auto"/>
        <w:rPr>
          <w:rFonts w:ascii="Times New Roman" w:hAnsi="Times New Roman" w:cs="Times New Roman"/>
          <w:sz w:val="24"/>
          <w:szCs w:val="24"/>
          <w:lang w:val="en-US"/>
        </w:rPr>
      </w:pPr>
    </w:p>
    <w:p w14:paraId="2B215DA2"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Diagnostics</w:t>
      </w:r>
      <w:proofErr w:type="spellEnd"/>
    </w:p>
    <w:p w14:paraId="3A11E81E" w14:textId="77777777" w:rsidR="00611ACA" w:rsidRPr="00B007E0" w:rsidRDefault="00611ACA" w:rsidP="004E4751">
      <w:pPr>
        <w:numPr>
          <w:ilvl w:val="0"/>
          <w:numId w:val="26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Physical examination:</w:t>
      </w:r>
      <w:r w:rsidRPr="00B007E0">
        <w:rPr>
          <w:rFonts w:ascii="Times New Roman" w:hAnsi="Times New Roman" w:cs="Times New Roman"/>
          <w:sz w:val="24"/>
          <w:szCs w:val="24"/>
          <w:lang w:val="en-US"/>
        </w:rPr>
        <w:t xml:space="preserve"> inspection, palpation (thrill), auscultation (bruit).</w:t>
      </w:r>
    </w:p>
    <w:p w14:paraId="5C029FB0" w14:textId="77777777" w:rsidR="00611ACA" w:rsidRPr="00B007E0" w:rsidRDefault="00611ACA" w:rsidP="004E4751">
      <w:pPr>
        <w:numPr>
          <w:ilvl w:val="0"/>
          <w:numId w:val="268"/>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lastRenderedPageBreak/>
        <w:t>Duplex ultrasound (DUS):</w:t>
      </w:r>
    </w:p>
    <w:p w14:paraId="6BB50624" w14:textId="77777777" w:rsidR="00611ACA" w:rsidRPr="00B007E0" w:rsidRDefault="00611ACA" w:rsidP="004E4751">
      <w:pPr>
        <w:numPr>
          <w:ilvl w:val="1"/>
          <w:numId w:val="2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Vessel mapping before creation (artery ≥2 mm, vein ≥2.5 mm).</w:t>
      </w:r>
    </w:p>
    <w:p w14:paraId="1AB97FCD" w14:textId="77777777" w:rsidR="00611ACA" w:rsidRPr="00B007E0" w:rsidRDefault="00611ACA" w:rsidP="004E4751">
      <w:pPr>
        <w:numPr>
          <w:ilvl w:val="1"/>
          <w:numId w:val="26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Surveillance for stenosis (&gt;50% narrowing, PSV ratio &gt;2.0).</w:t>
      </w:r>
    </w:p>
    <w:p w14:paraId="5968A487" w14:textId="77777777" w:rsidR="00611ACA" w:rsidRPr="00B007E0" w:rsidRDefault="00611ACA" w:rsidP="004E4751">
      <w:pPr>
        <w:numPr>
          <w:ilvl w:val="0"/>
          <w:numId w:val="268"/>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Fistulography</w:t>
      </w:r>
      <w:proofErr w:type="spellEnd"/>
      <w:r w:rsidRPr="00B007E0">
        <w:rPr>
          <w:rFonts w:ascii="Times New Roman" w:hAnsi="Times New Roman" w:cs="Times New Roman"/>
          <w:b/>
          <w:bCs/>
          <w:sz w:val="24"/>
          <w:szCs w:val="24"/>
          <w:lang w:val="en-US"/>
        </w:rPr>
        <w:t>/angiography:</w:t>
      </w:r>
      <w:r w:rsidRPr="00B007E0">
        <w:rPr>
          <w:rFonts w:ascii="Times New Roman" w:hAnsi="Times New Roman" w:cs="Times New Roman"/>
          <w:sz w:val="24"/>
          <w:szCs w:val="24"/>
          <w:lang w:val="en-US"/>
        </w:rPr>
        <w:t xml:space="preserve"> gold standard for stenosis/thrombosis.</w:t>
      </w:r>
    </w:p>
    <w:p w14:paraId="1E7CACB5" w14:textId="77777777" w:rsidR="00611ACA" w:rsidRPr="00B007E0" w:rsidRDefault="00611ACA" w:rsidP="004E4751">
      <w:pPr>
        <w:numPr>
          <w:ilvl w:val="0"/>
          <w:numId w:val="26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CT/MR venography:</w:t>
      </w:r>
      <w:r w:rsidRPr="00B007E0">
        <w:rPr>
          <w:rFonts w:ascii="Times New Roman" w:hAnsi="Times New Roman" w:cs="Times New Roman"/>
          <w:sz w:val="24"/>
          <w:szCs w:val="24"/>
          <w:lang w:val="en-US"/>
        </w:rPr>
        <w:t xml:space="preserve"> for central venous stenosis/occlusion.</w:t>
      </w:r>
    </w:p>
    <w:p w14:paraId="2FFA512E" w14:textId="1F4285B1" w:rsidR="00611ACA" w:rsidRPr="004E4751" w:rsidRDefault="00611ACA" w:rsidP="00B007E0">
      <w:pPr>
        <w:spacing w:line="276" w:lineRule="auto"/>
        <w:rPr>
          <w:rFonts w:ascii="Times New Roman" w:hAnsi="Times New Roman" w:cs="Times New Roman"/>
          <w:sz w:val="24"/>
          <w:szCs w:val="24"/>
          <w:lang w:val="en-US"/>
        </w:rPr>
      </w:pPr>
    </w:p>
    <w:p w14:paraId="310918BF"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4507125B"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Access Creation</w:t>
      </w:r>
    </w:p>
    <w:p w14:paraId="3B580506" w14:textId="77777777" w:rsidR="00611ACA" w:rsidRPr="00B007E0" w:rsidRDefault="00611ACA" w:rsidP="004E4751">
      <w:pPr>
        <w:numPr>
          <w:ilvl w:val="0"/>
          <w:numId w:val="26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Arteriovenous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fistulas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AVFs</w:t>
      </w:r>
      <w:proofErr w:type="spellEnd"/>
      <w:r w:rsidRPr="00B007E0">
        <w:rPr>
          <w:rFonts w:ascii="Times New Roman" w:hAnsi="Times New Roman" w:cs="Times New Roman"/>
          <w:b/>
          <w:bCs/>
          <w:sz w:val="24"/>
          <w:szCs w:val="24"/>
        </w:rPr>
        <w:t>):</w:t>
      </w:r>
    </w:p>
    <w:p w14:paraId="3AC59A76"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proofErr w:type="spellStart"/>
      <w:r w:rsidRPr="00B007E0">
        <w:rPr>
          <w:rFonts w:ascii="Times New Roman" w:hAnsi="Times New Roman" w:cs="Times New Roman"/>
          <w:b/>
          <w:bCs/>
          <w:sz w:val="24"/>
          <w:szCs w:val="24"/>
          <w:lang w:val="en-US"/>
        </w:rPr>
        <w:t>Radiocephalic</w:t>
      </w:r>
      <w:proofErr w:type="spellEnd"/>
      <w:r w:rsidRPr="00B007E0">
        <w:rPr>
          <w:rFonts w:ascii="Times New Roman" w:hAnsi="Times New Roman" w:cs="Times New Roman"/>
          <w:b/>
          <w:bCs/>
          <w:sz w:val="24"/>
          <w:szCs w:val="24"/>
          <w:lang w:val="en-US"/>
        </w:rPr>
        <w:t xml:space="preserve"> AVF (Brescia-Cimino):</w:t>
      </w:r>
      <w:r w:rsidRPr="00B007E0">
        <w:rPr>
          <w:rFonts w:ascii="Times New Roman" w:hAnsi="Times New Roman" w:cs="Times New Roman"/>
          <w:sz w:val="24"/>
          <w:szCs w:val="24"/>
          <w:lang w:val="en-US"/>
        </w:rPr>
        <w:t xml:space="preserve"> first choice, wrist.</w:t>
      </w:r>
    </w:p>
    <w:p w14:paraId="49C36E31"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Brachiocephalic AVF:</w:t>
      </w:r>
      <w:r w:rsidRPr="00B007E0">
        <w:rPr>
          <w:rFonts w:ascii="Times New Roman" w:hAnsi="Times New Roman" w:cs="Times New Roman"/>
          <w:sz w:val="24"/>
          <w:szCs w:val="24"/>
          <w:lang w:val="en-US"/>
        </w:rPr>
        <w:t xml:space="preserve"> upper arm, higher flows, easier cannulation.</w:t>
      </w:r>
    </w:p>
    <w:p w14:paraId="69673905"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 xml:space="preserve">Transposed </w:t>
      </w:r>
      <w:proofErr w:type="spellStart"/>
      <w:r w:rsidRPr="00B007E0">
        <w:rPr>
          <w:rFonts w:ascii="Times New Roman" w:hAnsi="Times New Roman" w:cs="Times New Roman"/>
          <w:b/>
          <w:bCs/>
          <w:sz w:val="24"/>
          <w:szCs w:val="24"/>
          <w:lang w:val="en-US"/>
        </w:rPr>
        <w:t>brachiobasilic</w:t>
      </w:r>
      <w:proofErr w:type="spellEnd"/>
      <w:r w:rsidRPr="00B007E0">
        <w:rPr>
          <w:rFonts w:ascii="Times New Roman" w:hAnsi="Times New Roman" w:cs="Times New Roman"/>
          <w:b/>
          <w:bCs/>
          <w:sz w:val="24"/>
          <w:szCs w:val="24"/>
          <w:lang w:val="en-US"/>
        </w:rPr>
        <w:t xml:space="preserve"> AVF:</w:t>
      </w:r>
      <w:r w:rsidRPr="00B007E0">
        <w:rPr>
          <w:rFonts w:ascii="Times New Roman" w:hAnsi="Times New Roman" w:cs="Times New Roman"/>
          <w:sz w:val="24"/>
          <w:szCs w:val="24"/>
          <w:lang w:val="en-US"/>
        </w:rPr>
        <w:t xml:space="preserve"> deep vein transposition, good long-term patency.</w:t>
      </w:r>
    </w:p>
    <w:p w14:paraId="3803723F" w14:textId="77777777" w:rsidR="00611ACA" w:rsidRPr="00B007E0" w:rsidRDefault="00611ACA" w:rsidP="004E4751">
      <w:pPr>
        <w:numPr>
          <w:ilvl w:val="0"/>
          <w:numId w:val="269"/>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Arteriovenous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grafts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AVGs</w:t>
      </w:r>
      <w:proofErr w:type="spellEnd"/>
      <w:r w:rsidRPr="00B007E0">
        <w:rPr>
          <w:rFonts w:ascii="Times New Roman" w:hAnsi="Times New Roman" w:cs="Times New Roman"/>
          <w:b/>
          <w:bCs/>
          <w:sz w:val="24"/>
          <w:szCs w:val="24"/>
        </w:rPr>
        <w:t>):</w:t>
      </w:r>
    </w:p>
    <w:p w14:paraId="7742B745"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Prosthetic (PTFE) graft between artery and vein.</w:t>
      </w:r>
    </w:p>
    <w:p w14:paraId="557DD0D8"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Used when autogenous veins inadequate.</w:t>
      </w:r>
    </w:p>
    <w:p w14:paraId="56C1D532"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Higher infection and thrombosis rates.</w:t>
      </w:r>
    </w:p>
    <w:p w14:paraId="651CBA20" w14:textId="77777777" w:rsidR="00611ACA" w:rsidRPr="00B007E0" w:rsidRDefault="00611ACA" w:rsidP="004E4751">
      <w:pPr>
        <w:numPr>
          <w:ilvl w:val="0"/>
          <w:numId w:val="269"/>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Central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catheters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CVCs</w:t>
      </w:r>
      <w:proofErr w:type="spellEnd"/>
      <w:r w:rsidRPr="00B007E0">
        <w:rPr>
          <w:rFonts w:ascii="Times New Roman" w:hAnsi="Times New Roman" w:cs="Times New Roman"/>
          <w:b/>
          <w:bCs/>
          <w:sz w:val="24"/>
          <w:szCs w:val="24"/>
        </w:rPr>
        <w:t>):</w:t>
      </w:r>
    </w:p>
    <w:p w14:paraId="1A1D4B19" w14:textId="77777777" w:rsidR="00611ACA" w:rsidRPr="00B007E0" w:rsidRDefault="00611ACA" w:rsidP="004E4751">
      <w:pPr>
        <w:numPr>
          <w:ilvl w:val="1"/>
          <w:numId w:val="269"/>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Internal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jugular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vein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preferred</w:t>
      </w:r>
      <w:proofErr w:type="spellEnd"/>
      <w:r w:rsidRPr="00B007E0">
        <w:rPr>
          <w:rFonts w:ascii="Times New Roman" w:hAnsi="Times New Roman" w:cs="Times New Roman"/>
          <w:sz w:val="24"/>
          <w:szCs w:val="24"/>
        </w:rPr>
        <w:t>.</w:t>
      </w:r>
    </w:p>
    <w:p w14:paraId="70D6C004"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 risk of infection and central venous stenosis.</w:t>
      </w:r>
    </w:p>
    <w:p w14:paraId="799153A8" w14:textId="77777777" w:rsidR="00611ACA" w:rsidRPr="00B007E0" w:rsidRDefault="00611ACA" w:rsidP="004E4751">
      <w:pPr>
        <w:numPr>
          <w:ilvl w:val="1"/>
          <w:numId w:val="26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Used as bridge or palliative access.</w:t>
      </w:r>
    </w:p>
    <w:p w14:paraId="57435E1F" w14:textId="560F9198" w:rsidR="00611ACA" w:rsidRPr="004E4751" w:rsidRDefault="00611ACA" w:rsidP="00B007E0">
      <w:pPr>
        <w:spacing w:line="276" w:lineRule="auto"/>
        <w:rPr>
          <w:rFonts w:ascii="Times New Roman" w:hAnsi="Times New Roman" w:cs="Times New Roman"/>
          <w:sz w:val="24"/>
          <w:szCs w:val="24"/>
          <w:lang w:val="en-US"/>
        </w:rPr>
      </w:pPr>
    </w:p>
    <w:p w14:paraId="4E7EC279"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Interventions</w:t>
      </w:r>
    </w:p>
    <w:p w14:paraId="6FF7756B" w14:textId="77777777" w:rsidR="00611ACA" w:rsidRPr="00B007E0" w:rsidRDefault="00611ACA" w:rsidP="004E4751">
      <w:pPr>
        <w:numPr>
          <w:ilvl w:val="0"/>
          <w:numId w:val="27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Percutaneous</w:t>
      </w:r>
      <w:proofErr w:type="spellEnd"/>
      <w:r w:rsidRPr="00B007E0">
        <w:rPr>
          <w:rFonts w:ascii="Times New Roman" w:hAnsi="Times New Roman" w:cs="Times New Roman"/>
          <w:b/>
          <w:bCs/>
          <w:sz w:val="24"/>
          <w:szCs w:val="24"/>
        </w:rPr>
        <w:t xml:space="preserve"> transluminal </w:t>
      </w:r>
      <w:proofErr w:type="spellStart"/>
      <w:r w:rsidRPr="00B007E0">
        <w:rPr>
          <w:rFonts w:ascii="Times New Roman" w:hAnsi="Times New Roman" w:cs="Times New Roman"/>
          <w:b/>
          <w:bCs/>
          <w:sz w:val="24"/>
          <w:szCs w:val="24"/>
        </w:rPr>
        <w:t>angioplasty</w:t>
      </w:r>
      <w:proofErr w:type="spellEnd"/>
      <w:r w:rsidRPr="00B007E0">
        <w:rPr>
          <w:rFonts w:ascii="Times New Roman" w:hAnsi="Times New Roman" w:cs="Times New Roman"/>
          <w:b/>
          <w:bCs/>
          <w:sz w:val="24"/>
          <w:szCs w:val="24"/>
        </w:rPr>
        <w:t xml:space="preserve"> (PTA):</w:t>
      </w:r>
    </w:p>
    <w:p w14:paraId="0360856F" w14:textId="77777777" w:rsidR="00611ACA" w:rsidRPr="00B007E0" w:rsidRDefault="00611ACA" w:rsidP="004E4751">
      <w:pPr>
        <w:numPr>
          <w:ilvl w:val="1"/>
          <w:numId w:val="2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First-line</w:t>
      </w:r>
      <w:proofErr w:type="spellEnd"/>
      <w:r w:rsidRPr="00B007E0">
        <w:rPr>
          <w:rFonts w:ascii="Times New Roman" w:hAnsi="Times New Roman" w:cs="Times New Roman"/>
          <w:sz w:val="24"/>
          <w:szCs w:val="24"/>
        </w:rPr>
        <w:t xml:space="preserve"> for stenosis.</w:t>
      </w:r>
    </w:p>
    <w:p w14:paraId="28EB94AB" w14:textId="77777777" w:rsidR="00611ACA" w:rsidRPr="00B007E0" w:rsidRDefault="00611ACA" w:rsidP="004E4751">
      <w:pPr>
        <w:numPr>
          <w:ilvl w:val="1"/>
          <w:numId w:val="2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Balloon angioplasty with or without stents.</w:t>
      </w:r>
    </w:p>
    <w:p w14:paraId="70B33770" w14:textId="77777777" w:rsidR="00611ACA" w:rsidRPr="00B007E0" w:rsidRDefault="00611ACA" w:rsidP="004E4751">
      <w:pPr>
        <w:numPr>
          <w:ilvl w:val="1"/>
          <w:numId w:val="2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Drug-coated balloons under investigation [2].</w:t>
      </w:r>
    </w:p>
    <w:p w14:paraId="2662C34B" w14:textId="77777777" w:rsidR="00611ACA" w:rsidRPr="00B007E0" w:rsidRDefault="00611ACA" w:rsidP="004E4751">
      <w:pPr>
        <w:numPr>
          <w:ilvl w:val="0"/>
          <w:numId w:val="270"/>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Thrombectomy</w:t>
      </w:r>
      <w:proofErr w:type="spellEnd"/>
      <w:r w:rsidRPr="00B007E0">
        <w:rPr>
          <w:rFonts w:ascii="Times New Roman" w:hAnsi="Times New Roman" w:cs="Times New Roman"/>
          <w:b/>
          <w:bCs/>
          <w:sz w:val="24"/>
          <w:szCs w:val="24"/>
        </w:rPr>
        <w:t>:</w:t>
      </w:r>
    </w:p>
    <w:p w14:paraId="35EAD49C" w14:textId="77777777" w:rsidR="00611ACA" w:rsidRPr="00B007E0" w:rsidRDefault="00611ACA" w:rsidP="004E4751">
      <w:pPr>
        <w:numPr>
          <w:ilvl w:val="1"/>
          <w:numId w:val="2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Pharmacomechanical</w:t>
      </w:r>
      <w:proofErr w:type="spellEnd"/>
      <w:r w:rsidRPr="00B007E0">
        <w:rPr>
          <w:rFonts w:ascii="Times New Roman" w:hAnsi="Times New Roman" w:cs="Times New Roman"/>
          <w:sz w:val="24"/>
          <w:szCs w:val="24"/>
        </w:rPr>
        <w:t xml:space="preserve"> or </w:t>
      </w:r>
      <w:proofErr w:type="spellStart"/>
      <w:r w:rsidRPr="00B007E0">
        <w:rPr>
          <w:rFonts w:ascii="Times New Roman" w:hAnsi="Times New Roman" w:cs="Times New Roman"/>
          <w:sz w:val="24"/>
          <w:szCs w:val="24"/>
        </w:rPr>
        <w:t>mechanical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devices</w:t>
      </w:r>
      <w:proofErr w:type="spellEnd"/>
      <w:r w:rsidRPr="00B007E0">
        <w:rPr>
          <w:rFonts w:ascii="Times New Roman" w:hAnsi="Times New Roman" w:cs="Times New Roman"/>
          <w:sz w:val="24"/>
          <w:szCs w:val="24"/>
        </w:rPr>
        <w:t>.</w:t>
      </w:r>
    </w:p>
    <w:p w14:paraId="0CEB3FA3" w14:textId="77777777" w:rsidR="00611ACA" w:rsidRPr="00B007E0" w:rsidRDefault="00611ACA" w:rsidP="004E4751">
      <w:pPr>
        <w:numPr>
          <w:ilvl w:val="1"/>
          <w:numId w:val="270"/>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Often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combined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with</w:t>
      </w:r>
      <w:proofErr w:type="spellEnd"/>
      <w:r w:rsidRPr="00B007E0">
        <w:rPr>
          <w:rFonts w:ascii="Times New Roman" w:hAnsi="Times New Roman" w:cs="Times New Roman"/>
          <w:sz w:val="24"/>
          <w:szCs w:val="24"/>
        </w:rPr>
        <w:t xml:space="preserve"> PTA.</w:t>
      </w:r>
    </w:p>
    <w:p w14:paraId="37F51753" w14:textId="77777777" w:rsidR="00611ACA" w:rsidRPr="00B007E0" w:rsidRDefault="00611ACA" w:rsidP="004E4751">
      <w:pPr>
        <w:numPr>
          <w:ilvl w:val="0"/>
          <w:numId w:val="270"/>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lastRenderedPageBreak/>
        <w:t>Stent-</w:t>
      </w:r>
      <w:proofErr w:type="spellStart"/>
      <w:r w:rsidRPr="00B007E0">
        <w:rPr>
          <w:rFonts w:ascii="Times New Roman" w:hAnsi="Times New Roman" w:cs="Times New Roman"/>
          <w:b/>
          <w:bCs/>
          <w:sz w:val="24"/>
          <w:szCs w:val="24"/>
        </w:rPr>
        <w:t>grafts</w:t>
      </w:r>
      <w:proofErr w:type="spellEnd"/>
      <w:r w:rsidRPr="00B007E0">
        <w:rPr>
          <w:rFonts w:ascii="Times New Roman" w:hAnsi="Times New Roman" w:cs="Times New Roman"/>
          <w:b/>
          <w:bCs/>
          <w:sz w:val="24"/>
          <w:szCs w:val="24"/>
        </w:rPr>
        <w:t>:</w:t>
      </w:r>
    </w:p>
    <w:p w14:paraId="508C8D17" w14:textId="77777777" w:rsidR="00611ACA" w:rsidRPr="00B007E0" w:rsidRDefault="00611ACA" w:rsidP="004E4751">
      <w:pPr>
        <w:numPr>
          <w:ilvl w:val="1"/>
          <w:numId w:val="2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For recurrent stenosis, venous rupture, pseudoaneurysm.</w:t>
      </w:r>
    </w:p>
    <w:p w14:paraId="3B0D7F33" w14:textId="77777777" w:rsidR="00611ACA" w:rsidRPr="00B007E0" w:rsidRDefault="00611ACA" w:rsidP="004E4751">
      <w:pPr>
        <w:numPr>
          <w:ilvl w:val="1"/>
          <w:numId w:val="27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Improve patency compared to PTA alone [3].</w:t>
      </w:r>
    </w:p>
    <w:p w14:paraId="0FD5AB2F" w14:textId="63673ABE" w:rsidR="00611ACA" w:rsidRPr="004E4751" w:rsidRDefault="00611ACA" w:rsidP="00B007E0">
      <w:pPr>
        <w:spacing w:line="276" w:lineRule="auto"/>
        <w:rPr>
          <w:rFonts w:ascii="Times New Roman" w:hAnsi="Times New Roman" w:cs="Times New Roman"/>
          <w:sz w:val="24"/>
          <w:szCs w:val="24"/>
          <w:lang w:val="en-US"/>
        </w:rPr>
      </w:pPr>
    </w:p>
    <w:p w14:paraId="1314F3E2"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Surgical</w:t>
      </w:r>
      <w:proofErr w:type="spellEnd"/>
      <w:r w:rsidRPr="00B007E0">
        <w:rPr>
          <w:rFonts w:ascii="Times New Roman" w:hAnsi="Times New Roman" w:cs="Times New Roman"/>
          <w:b/>
          <w:bCs/>
          <w:sz w:val="24"/>
          <w:szCs w:val="24"/>
        </w:rPr>
        <w:t xml:space="preserve"> Interventions</w:t>
      </w:r>
    </w:p>
    <w:p w14:paraId="25DCD55B" w14:textId="77777777" w:rsidR="00611ACA" w:rsidRPr="00B007E0" w:rsidRDefault="00611ACA" w:rsidP="004E4751">
      <w:pPr>
        <w:numPr>
          <w:ilvl w:val="0"/>
          <w:numId w:val="27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Revision of anastomosis.</w:t>
      </w:r>
    </w:p>
    <w:p w14:paraId="23F1DD00" w14:textId="77777777" w:rsidR="00611ACA" w:rsidRPr="00B007E0" w:rsidRDefault="00611ACA" w:rsidP="004E4751">
      <w:pPr>
        <w:numPr>
          <w:ilvl w:val="0"/>
          <w:numId w:val="271"/>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Patch</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angioplasty</w:t>
      </w:r>
      <w:proofErr w:type="spellEnd"/>
      <w:r w:rsidRPr="00B007E0">
        <w:rPr>
          <w:rFonts w:ascii="Times New Roman" w:hAnsi="Times New Roman" w:cs="Times New Roman"/>
          <w:b/>
          <w:bCs/>
          <w:sz w:val="24"/>
          <w:szCs w:val="24"/>
        </w:rPr>
        <w:t>.</w:t>
      </w:r>
    </w:p>
    <w:p w14:paraId="10B813C8" w14:textId="77777777" w:rsidR="00611ACA" w:rsidRPr="00B007E0" w:rsidRDefault="00611ACA" w:rsidP="004E4751">
      <w:pPr>
        <w:numPr>
          <w:ilvl w:val="0"/>
          <w:numId w:val="271"/>
        </w:numPr>
        <w:spacing w:line="276" w:lineRule="auto"/>
        <w:rPr>
          <w:rFonts w:ascii="Times New Roman" w:hAnsi="Times New Roman" w:cs="Times New Roman"/>
          <w:sz w:val="24"/>
          <w:szCs w:val="24"/>
        </w:rPr>
      </w:pPr>
      <w:r w:rsidRPr="00B007E0">
        <w:rPr>
          <w:rFonts w:ascii="Times New Roman" w:hAnsi="Times New Roman" w:cs="Times New Roman"/>
          <w:b/>
          <w:bCs/>
          <w:sz w:val="24"/>
          <w:szCs w:val="24"/>
        </w:rPr>
        <w:t xml:space="preserve">Interposition </w:t>
      </w:r>
      <w:proofErr w:type="spellStart"/>
      <w:r w:rsidRPr="00B007E0">
        <w:rPr>
          <w:rFonts w:ascii="Times New Roman" w:hAnsi="Times New Roman" w:cs="Times New Roman"/>
          <w:b/>
          <w:bCs/>
          <w:sz w:val="24"/>
          <w:szCs w:val="24"/>
        </w:rPr>
        <w:t>graft</w:t>
      </w:r>
      <w:proofErr w:type="spellEnd"/>
      <w:r w:rsidRPr="00B007E0">
        <w:rPr>
          <w:rFonts w:ascii="Times New Roman" w:hAnsi="Times New Roman" w:cs="Times New Roman"/>
          <w:b/>
          <w:bCs/>
          <w:sz w:val="24"/>
          <w:szCs w:val="24"/>
        </w:rPr>
        <w:t>.</w:t>
      </w:r>
    </w:p>
    <w:p w14:paraId="00DB9DC7" w14:textId="77777777" w:rsidR="00611ACA" w:rsidRPr="00B007E0" w:rsidRDefault="00611ACA" w:rsidP="004E4751">
      <w:pPr>
        <w:numPr>
          <w:ilvl w:val="0"/>
          <w:numId w:val="27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New access creation</w:t>
      </w:r>
      <w:r w:rsidRPr="00B007E0">
        <w:rPr>
          <w:rFonts w:ascii="Times New Roman" w:hAnsi="Times New Roman" w:cs="Times New Roman"/>
          <w:sz w:val="24"/>
          <w:szCs w:val="24"/>
          <w:lang w:val="en-US"/>
        </w:rPr>
        <w:t xml:space="preserve"> if previous site unsalvageable.</w:t>
      </w:r>
    </w:p>
    <w:p w14:paraId="04407EAA" w14:textId="0A4572B8" w:rsidR="00611ACA" w:rsidRPr="004E4751" w:rsidRDefault="00611ACA" w:rsidP="00B007E0">
      <w:pPr>
        <w:spacing w:line="276" w:lineRule="auto"/>
        <w:rPr>
          <w:rFonts w:ascii="Times New Roman" w:hAnsi="Times New Roman" w:cs="Times New Roman"/>
          <w:sz w:val="24"/>
          <w:szCs w:val="24"/>
          <w:lang w:val="en-US"/>
        </w:rPr>
      </w:pPr>
    </w:p>
    <w:p w14:paraId="3947E90C"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Complications</w:t>
      </w:r>
      <w:proofErr w:type="spellEnd"/>
      <w:r w:rsidRPr="00B007E0">
        <w:rPr>
          <w:rFonts w:ascii="Times New Roman" w:hAnsi="Times New Roman" w:cs="Times New Roman"/>
          <w:b/>
          <w:bCs/>
          <w:sz w:val="24"/>
          <w:szCs w:val="24"/>
        </w:rPr>
        <w:t xml:space="preserve"> and Management</w:t>
      </w:r>
    </w:p>
    <w:p w14:paraId="16C4338F" w14:textId="77777777" w:rsidR="00611ACA" w:rsidRPr="00B007E0" w:rsidRDefault="00611ACA" w:rsidP="004E4751">
      <w:pPr>
        <w:numPr>
          <w:ilvl w:val="0"/>
          <w:numId w:val="27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Infection:</w:t>
      </w:r>
      <w:r w:rsidRPr="00B007E0">
        <w:rPr>
          <w:rFonts w:ascii="Times New Roman" w:hAnsi="Times New Roman" w:cs="Times New Roman"/>
          <w:sz w:val="24"/>
          <w:szCs w:val="24"/>
          <w:lang w:val="en-US"/>
        </w:rPr>
        <w:t xml:space="preserve"> more common in grafts/catheters → requires antibiotics, removal.</w:t>
      </w:r>
    </w:p>
    <w:p w14:paraId="7FFAA008" w14:textId="77777777" w:rsidR="00611ACA" w:rsidRPr="00B007E0" w:rsidRDefault="00611ACA" w:rsidP="004E4751">
      <w:pPr>
        <w:numPr>
          <w:ilvl w:val="0"/>
          <w:numId w:val="272"/>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Steal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syndrome</w:t>
      </w:r>
      <w:proofErr w:type="spellEnd"/>
      <w:r w:rsidRPr="00B007E0">
        <w:rPr>
          <w:rFonts w:ascii="Times New Roman" w:hAnsi="Times New Roman" w:cs="Times New Roman"/>
          <w:b/>
          <w:bCs/>
          <w:sz w:val="24"/>
          <w:szCs w:val="24"/>
        </w:rPr>
        <w:t>:</w:t>
      </w:r>
    </w:p>
    <w:p w14:paraId="4CDA3DC1" w14:textId="77777777" w:rsidR="00611ACA" w:rsidRPr="00B007E0" w:rsidRDefault="00611ACA" w:rsidP="004E4751">
      <w:pPr>
        <w:numPr>
          <w:ilvl w:val="1"/>
          <w:numId w:val="27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Risk factors: diabetes, peripheral arterial disease, brachial artery inflow.</w:t>
      </w:r>
    </w:p>
    <w:p w14:paraId="6B7FEFD9" w14:textId="77777777" w:rsidR="00611ACA" w:rsidRPr="00B007E0" w:rsidRDefault="00611ACA" w:rsidP="004E4751">
      <w:pPr>
        <w:numPr>
          <w:ilvl w:val="1"/>
          <w:numId w:val="27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Management: banding, distal revascularization and interval ligation (DRIL), revision using distal inflow (RUDI).</w:t>
      </w:r>
    </w:p>
    <w:p w14:paraId="262156C3" w14:textId="77777777" w:rsidR="00611ACA" w:rsidRPr="00B007E0" w:rsidRDefault="00611ACA" w:rsidP="004E4751">
      <w:pPr>
        <w:numPr>
          <w:ilvl w:val="0"/>
          <w:numId w:val="27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Aneurysms:</w:t>
      </w:r>
      <w:r w:rsidRPr="00B007E0">
        <w:rPr>
          <w:rFonts w:ascii="Times New Roman" w:hAnsi="Times New Roman" w:cs="Times New Roman"/>
          <w:sz w:val="24"/>
          <w:szCs w:val="24"/>
          <w:lang w:val="en-US"/>
        </w:rPr>
        <w:t xml:space="preserve"> due to repeated puncture → surgical repair or stent-graft.</w:t>
      </w:r>
    </w:p>
    <w:p w14:paraId="680A454A" w14:textId="77777777" w:rsidR="00611ACA" w:rsidRPr="00B007E0" w:rsidRDefault="00611ACA" w:rsidP="004E4751">
      <w:pPr>
        <w:numPr>
          <w:ilvl w:val="0"/>
          <w:numId w:val="272"/>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Central venous stenosis/occlusion:</w:t>
      </w:r>
      <w:r w:rsidRPr="00B007E0">
        <w:rPr>
          <w:rFonts w:ascii="Times New Roman" w:hAnsi="Times New Roman" w:cs="Times New Roman"/>
          <w:sz w:val="24"/>
          <w:szCs w:val="24"/>
          <w:lang w:val="en-US"/>
        </w:rPr>
        <w:t xml:space="preserve"> frequent in CVC patients → angioplasty, stenting, surgical bypass.</w:t>
      </w:r>
    </w:p>
    <w:p w14:paraId="6D11088A" w14:textId="254EB006" w:rsidR="00611ACA" w:rsidRPr="004E4751" w:rsidRDefault="00611ACA" w:rsidP="00B007E0">
      <w:pPr>
        <w:spacing w:line="276" w:lineRule="auto"/>
        <w:rPr>
          <w:rFonts w:ascii="Times New Roman" w:hAnsi="Times New Roman" w:cs="Times New Roman"/>
          <w:sz w:val="24"/>
          <w:szCs w:val="24"/>
          <w:lang w:val="en-US"/>
        </w:rPr>
      </w:pPr>
    </w:p>
    <w:p w14:paraId="41817C1C"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Surveillance</w:t>
      </w:r>
      <w:proofErr w:type="spellEnd"/>
    </w:p>
    <w:p w14:paraId="1F832041" w14:textId="77777777" w:rsidR="00611ACA" w:rsidRPr="00B007E0" w:rsidRDefault="00611ACA" w:rsidP="004E4751">
      <w:pPr>
        <w:numPr>
          <w:ilvl w:val="0"/>
          <w:numId w:val="27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Clinical monitoring:</w:t>
      </w:r>
      <w:r w:rsidRPr="00B007E0">
        <w:rPr>
          <w:rFonts w:ascii="Times New Roman" w:hAnsi="Times New Roman" w:cs="Times New Roman"/>
          <w:sz w:val="24"/>
          <w:szCs w:val="24"/>
          <w:lang w:val="en-US"/>
        </w:rPr>
        <w:t xml:space="preserve"> changes in thrill/bruit, difficulty cannulating.</w:t>
      </w:r>
    </w:p>
    <w:p w14:paraId="04792E8A" w14:textId="77777777" w:rsidR="00611ACA" w:rsidRPr="00B007E0" w:rsidRDefault="00611ACA" w:rsidP="004E4751">
      <w:pPr>
        <w:numPr>
          <w:ilvl w:val="0"/>
          <w:numId w:val="27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DUS surveillance:</w:t>
      </w:r>
      <w:r w:rsidRPr="00B007E0">
        <w:rPr>
          <w:rFonts w:ascii="Times New Roman" w:hAnsi="Times New Roman" w:cs="Times New Roman"/>
          <w:sz w:val="24"/>
          <w:szCs w:val="24"/>
          <w:lang w:val="en-US"/>
        </w:rPr>
        <w:t xml:space="preserve"> routine in high-risk patients.</w:t>
      </w:r>
    </w:p>
    <w:p w14:paraId="37FB1E34" w14:textId="77777777" w:rsidR="00611ACA" w:rsidRPr="00B007E0" w:rsidRDefault="00611ACA" w:rsidP="004E4751">
      <w:pPr>
        <w:numPr>
          <w:ilvl w:val="0"/>
          <w:numId w:val="27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KDOQI recommendations:</w:t>
      </w:r>
      <w:r w:rsidRPr="00B007E0">
        <w:rPr>
          <w:rFonts w:ascii="Times New Roman" w:hAnsi="Times New Roman" w:cs="Times New Roman"/>
          <w:sz w:val="24"/>
          <w:szCs w:val="24"/>
          <w:lang w:val="en-US"/>
        </w:rPr>
        <w:t xml:space="preserve"> access surveillance + prompt intervention for stenosis before thrombosis occurs.</w:t>
      </w:r>
    </w:p>
    <w:p w14:paraId="37C281F7" w14:textId="56C38BFA" w:rsidR="00611ACA" w:rsidRPr="004E4751" w:rsidRDefault="00611ACA" w:rsidP="00B007E0">
      <w:pPr>
        <w:spacing w:line="276" w:lineRule="auto"/>
        <w:rPr>
          <w:rFonts w:ascii="Times New Roman" w:hAnsi="Times New Roman" w:cs="Times New Roman"/>
          <w:sz w:val="24"/>
          <w:szCs w:val="24"/>
          <w:lang w:val="en-US"/>
        </w:rPr>
      </w:pPr>
    </w:p>
    <w:p w14:paraId="3C00A8BD"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Guidelines</w:t>
      </w:r>
      <w:proofErr w:type="spellEnd"/>
    </w:p>
    <w:p w14:paraId="0056237F" w14:textId="77777777" w:rsidR="00611ACA" w:rsidRPr="00B007E0" w:rsidRDefault="00611ACA" w:rsidP="004E4751">
      <w:pPr>
        <w:numPr>
          <w:ilvl w:val="0"/>
          <w:numId w:val="2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KDOQI Guidelines (2019):</w:t>
      </w:r>
      <w:r w:rsidRPr="00B007E0">
        <w:rPr>
          <w:rFonts w:ascii="Times New Roman" w:hAnsi="Times New Roman" w:cs="Times New Roman"/>
          <w:sz w:val="24"/>
          <w:szCs w:val="24"/>
          <w:lang w:val="en-US"/>
        </w:rPr>
        <w:t xml:space="preserve"> individualized “ESKD Life-Plan,” balancing autogenous preference with patient comorbidities.</w:t>
      </w:r>
    </w:p>
    <w:p w14:paraId="039C6188" w14:textId="77777777" w:rsidR="00611ACA" w:rsidRPr="00B007E0" w:rsidRDefault="00611ACA" w:rsidP="004E4751">
      <w:pPr>
        <w:numPr>
          <w:ilvl w:val="0"/>
          <w:numId w:val="2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ESVS Guidelines (2018):</w:t>
      </w:r>
      <w:r w:rsidRPr="00B007E0">
        <w:rPr>
          <w:rFonts w:ascii="Times New Roman" w:hAnsi="Times New Roman" w:cs="Times New Roman"/>
          <w:sz w:val="24"/>
          <w:szCs w:val="24"/>
          <w:lang w:val="en-US"/>
        </w:rPr>
        <w:t xml:space="preserve"> autogenous fistula first choice; stent-grafts for recurrent stenosis.</w:t>
      </w:r>
    </w:p>
    <w:p w14:paraId="21566032" w14:textId="77777777" w:rsidR="00611ACA" w:rsidRPr="00B007E0" w:rsidRDefault="00611ACA" w:rsidP="004E4751">
      <w:pPr>
        <w:numPr>
          <w:ilvl w:val="0"/>
          <w:numId w:val="27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SVS Guidelines:</w:t>
      </w:r>
      <w:r w:rsidRPr="00B007E0">
        <w:rPr>
          <w:rFonts w:ascii="Times New Roman" w:hAnsi="Times New Roman" w:cs="Times New Roman"/>
          <w:sz w:val="24"/>
          <w:szCs w:val="24"/>
          <w:lang w:val="en-US"/>
        </w:rPr>
        <w:t xml:space="preserve"> surveillance-driven intervention improves access longevity.</w:t>
      </w:r>
    </w:p>
    <w:p w14:paraId="09B53273" w14:textId="26DDDFB2" w:rsidR="00611ACA" w:rsidRPr="004E4751" w:rsidRDefault="00611ACA" w:rsidP="00B007E0">
      <w:pPr>
        <w:spacing w:line="276" w:lineRule="auto"/>
        <w:rPr>
          <w:rFonts w:ascii="Times New Roman" w:hAnsi="Times New Roman" w:cs="Times New Roman"/>
          <w:sz w:val="24"/>
          <w:szCs w:val="24"/>
          <w:lang w:val="en-US"/>
        </w:rPr>
      </w:pPr>
    </w:p>
    <w:p w14:paraId="075D0FA1"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182D44E8"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18.1. Comparison of Vascular Access Options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
        <w:gridCol w:w="2490"/>
        <w:gridCol w:w="1369"/>
        <w:gridCol w:w="1939"/>
        <w:gridCol w:w="2096"/>
      </w:tblGrid>
      <w:tr w:rsidR="00611ACA" w:rsidRPr="00B007E0" w14:paraId="4B800228" w14:textId="77777777">
        <w:trPr>
          <w:tblHeader/>
          <w:tblCellSpacing w:w="15" w:type="dxa"/>
        </w:trPr>
        <w:tc>
          <w:tcPr>
            <w:tcW w:w="0" w:type="auto"/>
            <w:vAlign w:val="center"/>
            <w:hideMark/>
          </w:tcPr>
          <w:p w14:paraId="1BB936F6"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Access </w:t>
            </w:r>
            <w:proofErr w:type="spellStart"/>
            <w:r w:rsidRPr="00B007E0">
              <w:rPr>
                <w:rFonts w:ascii="Times New Roman" w:hAnsi="Times New Roman" w:cs="Times New Roman"/>
                <w:b/>
                <w:bCs/>
                <w:sz w:val="24"/>
                <w:szCs w:val="24"/>
              </w:rPr>
              <w:t>type</w:t>
            </w:r>
            <w:proofErr w:type="spellEnd"/>
          </w:p>
        </w:tc>
        <w:tc>
          <w:tcPr>
            <w:tcW w:w="0" w:type="auto"/>
            <w:vAlign w:val="center"/>
            <w:hideMark/>
          </w:tcPr>
          <w:p w14:paraId="2B7E3FD1"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Patency</w:t>
            </w:r>
            <w:proofErr w:type="spellEnd"/>
          </w:p>
        </w:tc>
        <w:tc>
          <w:tcPr>
            <w:tcW w:w="0" w:type="auto"/>
            <w:vAlign w:val="center"/>
            <w:hideMark/>
          </w:tcPr>
          <w:p w14:paraId="2562F8DA"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Infection</w:t>
            </w:r>
            <w:proofErr w:type="spellEnd"/>
            <w:r w:rsidRPr="00B007E0">
              <w:rPr>
                <w:rFonts w:ascii="Times New Roman" w:hAnsi="Times New Roman" w:cs="Times New Roman"/>
                <w:b/>
                <w:bCs/>
                <w:sz w:val="24"/>
                <w:szCs w:val="24"/>
              </w:rPr>
              <w:t xml:space="preserve"> risk</w:t>
            </w:r>
          </w:p>
        </w:tc>
        <w:tc>
          <w:tcPr>
            <w:tcW w:w="0" w:type="auto"/>
            <w:vAlign w:val="center"/>
            <w:hideMark/>
          </w:tcPr>
          <w:p w14:paraId="60F17CB3"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Advantages</w:t>
            </w:r>
            <w:proofErr w:type="spellEnd"/>
          </w:p>
        </w:tc>
        <w:tc>
          <w:tcPr>
            <w:tcW w:w="0" w:type="auto"/>
            <w:vAlign w:val="center"/>
            <w:hideMark/>
          </w:tcPr>
          <w:p w14:paraId="2B49DBBF"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Disadvantages</w:t>
            </w:r>
            <w:proofErr w:type="spellEnd"/>
          </w:p>
        </w:tc>
      </w:tr>
      <w:tr w:rsidR="00611ACA" w:rsidRPr="00B007E0" w14:paraId="1E942967" w14:textId="77777777">
        <w:trPr>
          <w:tblCellSpacing w:w="15" w:type="dxa"/>
        </w:trPr>
        <w:tc>
          <w:tcPr>
            <w:tcW w:w="0" w:type="auto"/>
            <w:vAlign w:val="center"/>
            <w:hideMark/>
          </w:tcPr>
          <w:p w14:paraId="08DF9539"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AVF</w:t>
            </w:r>
          </w:p>
        </w:tc>
        <w:tc>
          <w:tcPr>
            <w:tcW w:w="0" w:type="auto"/>
            <w:vAlign w:val="center"/>
            <w:hideMark/>
          </w:tcPr>
          <w:p w14:paraId="046C5346"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Best (50–70% at 5 yrs)</w:t>
            </w:r>
          </w:p>
        </w:tc>
        <w:tc>
          <w:tcPr>
            <w:tcW w:w="0" w:type="auto"/>
            <w:vAlign w:val="center"/>
            <w:hideMark/>
          </w:tcPr>
          <w:p w14:paraId="4AC3544F"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Low</w:t>
            </w:r>
            <w:proofErr w:type="spellEnd"/>
          </w:p>
        </w:tc>
        <w:tc>
          <w:tcPr>
            <w:tcW w:w="0" w:type="auto"/>
            <w:vAlign w:val="center"/>
            <w:hideMark/>
          </w:tcPr>
          <w:p w14:paraId="42863729"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Autogenous</w:t>
            </w:r>
            <w:proofErr w:type="spellEnd"/>
            <w:r w:rsidRPr="00B007E0">
              <w:rPr>
                <w:rFonts w:ascii="Times New Roman" w:hAnsi="Times New Roman" w:cs="Times New Roman"/>
                <w:sz w:val="24"/>
                <w:szCs w:val="24"/>
              </w:rPr>
              <w:t>, durable</w:t>
            </w:r>
          </w:p>
        </w:tc>
        <w:tc>
          <w:tcPr>
            <w:tcW w:w="0" w:type="auto"/>
            <w:vAlign w:val="center"/>
            <w:hideMark/>
          </w:tcPr>
          <w:p w14:paraId="31FEFF48"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Failure</w:t>
            </w:r>
            <w:proofErr w:type="spellEnd"/>
            <w:r w:rsidRPr="00B007E0">
              <w:rPr>
                <w:rFonts w:ascii="Times New Roman" w:hAnsi="Times New Roman" w:cs="Times New Roman"/>
                <w:sz w:val="24"/>
                <w:szCs w:val="24"/>
              </w:rPr>
              <w:t xml:space="preserve"> to </w:t>
            </w:r>
            <w:proofErr w:type="spellStart"/>
            <w:r w:rsidRPr="00B007E0">
              <w:rPr>
                <w:rFonts w:ascii="Times New Roman" w:hAnsi="Times New Roman" w:cs="Times New Roman"/>
                <w:sz w:val="24"/>
                <w:szCs w:val="24"/>
              </w:rPr>
              <w:t>mature</w:t>
            </w:r>
            <w:proofErr w:type="spellEnd"/>
          </w:p>
        </w:tc>
      </w:tr>
      <w:tr w:rsidR="00611ACA" w:rsidRPr="00B007E0" w14:paraId="4F73AA23" w14:textId="77777777">
        <w:trPr>
          <w:tblCellSpacing w:w="15" w:type="dxa"/>
        </w:trPr>
        <w:tc>
          <w:tcPr>
            <w:tcW w:w="0" w:type="auto"/>
            <w:vAlign w:val="center"/>
            <w:hideMark/>
          </w:tcPr>
          <w:p w14:paraId="35050965"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AVG</w:t>
            </w:r>
          </w:p>
        </w:tc>
        <w:tc>
          <w:tcPr>
            <w:tcW w:w="0" w:type="auto"/>
            <w:vAlign w:val="center"/>
            <w:hideMark/>
          </w:tcPr>
          <w:p w14:paraId="1D462B47"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Moderate (30–50% at 3 yrs)</w:t>
            </w:r>
          </w:p>
        </w:tc>
        <w:tc>
          <w:tcPr>
            <w:tcW w:w="0" w:type="auto"/>
            <w:vAlign w:val="center"/>
            <w:hideMark/>
          </w:tcPr>
          <w:p w14:paraId="27F7167D"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Higher</w:t>
            </w:r>
            <w:proofErr w:type="spellEnd"/>
          </w:p>
        </w:tc>
        <w:tc>
          <w:tcPr>
            <w:tcW w:w="0" w:type="auto"/>
            <w:vAlign w:val="center"/>
            <w:hideMark/>
          </w:tcPr>
          <w:p w14:paraId="4D268F21"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Usable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earlier</w:t>
            </w:r>
            <w:proofErr w:type="spellEnd"/>
          </w:p>
        </w:tc>
        <w:tc>
          <w:tcPr>
            <w:tcW w:w="0" w:type="auto"/>
            <w:vAlign w:val="center"/>
            <w:hideMark/>
          </w:tcPr>
          <w:p w14:paraId="5B4DB709"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Thrombosis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infection</w:t>
            </w:r>
            <w:proofErr w:type="spellEnd"/>
          </w:p>
        </w:tc>
      </w:tr>
      <w:tr w:rsidR="00611ACA" w:rsidRPr="00B007E0" w14:paraId="34D600CB" w14:textId="77777777">
        <w:trPr>
          <w:tblCellSpacing w:w="15" w:type="dxa"/>
        </w:trPr>
        <w:tc>
          <w:tcPr>
            <w:tcW w:w="0" w:type="auto"/>
            <w:vAlign w:val="center"/>
            <w:hideMark/>
          </w:tcPr>
          <w:p w14:paraId="2352E0B3"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CVC</w:t>
            </w:r>
          </w:p>
        </w:tc>
        <w:tc>
          <w:tcPr>
            <w:tcW w:w="0" w:type="auto"/>
            <w:vAlign w:val="center"/>
            <w:hideMark/>
          </w:tcPr>
          <w:p w14:paraId="3D8300A7"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Worst</w:t>
            </w:r>
            <w:proofErr w:type="spellEnd"/>
          </w:p>
        </w:tc>
        <w:tc>
          <w:tcPr>
            <w:tcW w:w="0" w:type="auto"/>
            <w:vAlign w:val="center"/>
            <w:hideMark/>
          </w:tcPr>
          <w:p w14:paraId="65BCE766"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Highest</w:t>
            </w:r>
            <w:proofErr w:type="spellEnd"/>
          </w:p>
        </w:tc>
        <w:tc>
          <w:tcPr>
            <w:tcW w:w="0" w:type="auto"/>
            <w:vAlign w:val="center"/>
            <w:hideMark/>
          </w:tcPr>
          <w:p w14:paraId="1B062101"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Immediate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use</w:t>
            </w:r>
            <w:proofErr w:type="spellEnd"/>
          </w:p>
        </w:tc>
        <w:tc>
          <w:tcPr>
            <w:tcW w:w="0" w:type="auto"/>
            <w:vAlign w:val="center"/>
            <w:hideMark/>
          </w:tcPr>
          <w:p w14:paraId="552CDAE2"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Stenosis, </w:t>
            </w:r>
            <w:proofErr w:type="spellStart"/>
            <w:r w:rsidRPr="00B007E0">
              <w:rPr>
                <w:rFonts w:ascii="Times New Roman" w:hAnsi="Times New Roman" w:cs="Times New Roman"/>
                <w:sz w:val="24"/>
                <w:szCs w:val="24"/>
              </w:rPr>
              <w:t>infection</w:t>
            </w:r>
            <w:proofErr w:type="spellEnd"/>
          </w:p>
        </w:tc>
      </w:tr>
    </w:tbl>
    <w:p w14:paraId="10E94CC8" w14:textId="28DB7C64" w:rsidR="00611ACA" w:rsidRPr="00B007E0" w:rsidRDefault="00611ACA" w:rsidP="00B007E0">
      <w:pPr>
        <w:spacing w:line="276" w:lineRule="auto"/>
        <w:rPr>
          <w:rFonts w:ascii="Times New Roman" w:hAnsi="Times New Roman" w:cs="Times New Roman"/>
          <w:sz w:val="24"/>
          <w:szCs w:val="24"/>
        </w:rPr>
      </w:pPr>
    </w:p>
    <w:p w14:paraId="613350BF"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08ADA328" w14:textId="77777777" w:rsidR="00611ACA" w:rsidRPr="00B007E0"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Allon M, Robbin ML. Increasing arteriovenous fistulas in hemodialysis patients. </w:t>
      </w:r>
      <w:proofErr w:type="spellStart"/>
      <w:r w:rsidRPr="00B007E0">
        <w:rPr>
          <w:rFonts w:ascii="Times New Roman" w:hAnsi="Times New Roman" w:cs="Times New Roman"/>
          <w:i/>
          <w:iCs/>
          <w:sz w:val="24"/>
          <w:szCs w:val="24"/>
        </w:rPr>
        <w:t>Kidney</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Int</w:t>
      </w:r>
      <w:proofErr w:type="spellEnd"/>
      <w:r w:rsidRPr="00B007E0">
        <w:rPr>
          <w:rFonts w:ascii="Times New Roman" w:hAnsi="Times New Roman" w:cs="Times New Roman"/>
          <w:sz w:val="24"/>
          <w:szCs w:val="24"/>
        </w:rPr>
        <w:t xml:space="preserve">. 2002. </w:t>
      </w:r>
      <w:proofErr w:type="spellStart"/>
      <w:r w:rsidRPr="00B007E0">
        <w:rPr>
          <w:rFonts w:ascii="Times New Roman" w:hAnsi="Times New Roman" w:cs="Times New Roman"/>
          <w:sz w:val="24"/>
          <w:szCs w:val="24"/>
        </w:rPr>
        <w:t>PubMed</w:t>
      </w:r>
      <w:proofErr w:type="spellEnd"/>
    </w:p>
    <w:p w14:paraId="0858DB00" w14:textId="77777777" w:rsidR="00611ACA" w:rsidRPr="00B007E0" w:rsidRDefault="00611ACA" w:rsidP="004E4751">
      <w:pPr>
        <w:numPr>
          <w:ilvl w:val="0"/>
          <w:numId w:val="27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Kitrou</w:t>
      </w:r>
      <w:proofErr w:type="spellEnd"/>
      <w:r w:rsidRPr="00B007E0">
        <w:rPr>
          <w:rFonts w:ascii="Times New Roman" w:hAnsi="Times New Roman" w:cs="Times New Roman"/>
          <w:sz w:val="24"/>
          <w:szCs w:val="24"/>
          <w:lang w:val="en-US"/>
        </w:rPr>
        <w:t xml:space="preserve"> PM, et al. Drug-coated balloon angioplasty for failing AVFs: meta-analysis. </w:t>
      </w:r>
      <w:r w:rsidRPr="00FE36BC">
        <w:rPr>
          <w:rFonts w:ascii="Times New Roman" w:hAnsi="Times New Roman" w:cs="Times New Roman"/>
          <w:i/>
          <w:iCs/>
          <w:sz w:val="24"/>
          <w:szCs w:val="24"/>
          <w:lang w:val="en-US"/>
        </w:rPr>
        <w:t xml:space="preserve">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2019. </w:t>
      </w:r>
      <w:proofErr w:type="spellStart"/>
      <w:r w:rsidRPr="00B007E0">
        <w:rPr>
          <w:rFonts w:ascii="Times New Roman" w:hAnsi="Times New Roman" w:cs="Times New Roman"/>
          <w:sz w:val="24"/>
          <w:szCs w:val="24"/>
        </w:rPr>
        <w:t>PubMed</w:t>
      </w:r>
      <w:proofErr w:type="spellEnd"/>
    </w:p>
    <w:p w14:paraId="53D63B95" w14:textId="77777777" w:rsidR="00611ACA" w:rsidRPr="00B007E0" w:rsidRDefault="00611ACA" w:rsidP="004E4751">
      <w:pPr>
        <w:numPr>
          <w:ilvl w:val="0"/>
          <w:numId w:val="27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Vesely</w:t>
      </w:r>
      <w:proofErr w:type="spellEnd"/>
      <w:r w:rsidRPr="00B007E0">
        <w:rPr>
          <w:rFonts w:ascii="Times New Roman" w:hAnsi="Times New Roman" w:cs="Times New Roman"/>
          <w:sz w:val="24"/>
          <w:szCs w:val="24"/>
        </w:rPr>
        <w:t xml:space="preserve"> TM, et al. Stent-</w:t>
      </w:r>
      <w:proofErr w:type="spellStart"/>
      <w:r w:rsidRPr="00B007E0">
        <w:rPr>
          <w:rFonts w:ascii="Times New Roman" w:hAnsi="Times New Roman" w:cs="Times New Roman"/>
          <w:sz w:val="24"/>
          <w:szCs w:val="24"/>
        </w:rPr>
        <w:t>graft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versus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balloon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angioplasty</w:t>
      </w:r>
      <w:proofErr w:type="spellEnd"/>
      <w:r w:rsidRPr="00B007E0">
        <w:rPr>
          <w:rFonts w:ascii="Times New Roman" w:hAnsi="Times New Roman" w:cs="Times New Roman"/>
          <w:sz w:val="24"/>
          <w:szCs w:val="24"/>
        </w:rPr>
        <w:t xml:space="preserve"> for </w:t>
      </w:r>
      <w:proofErr w:type="spellStart"/>
      <w:r w:rsidRPr="00B007E0">
        <w:rPr>
          <w:rFonts w:ascii="Times New Roman" w:hAnsi="Times New Roman" w:cs="Times New Roman"/>
          <w:sz w:val="24"/>
          <w:szCs w:val="24"/>
        </w:rPr>
        <w:t>venous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anastomotic</w:t>
      </w:r>
      <w:proofErr w:type="spellEnd"/>
      <w:r w:rsidRPr="00B007E0">
        <w:rPr>
          <w:rFonts w:ascii="Times New Roman" w:hAnsi="Times New Roman" w:cs="Times New Roman"/>
          <w:sz w:val="24"/>
          <w:szCs w:val="24"/>
        </w:rPr>
        <w:t xml:space="preserve"> stenosis in AV </w:t>
      </w:r>
      <w:proofErr w:type="spellStart"/>
      <w:r w:rsidRPr="00B007E0">
        <w:rPr>
          <w:rFonts w:ascii="Times New Roman" w:hAnsi="Times New Roman" w:cs="Times New Roman"/>
          <w:sz w:val="24"/>
          <w:szCs w:val="24"/>
        </w:rPr>
        <w:t>grafts</w:t>
      </w:r>
      <w:proofErr w:type="spellEnd"/>
      <w:r w:rsidRPr="00B007E0">
        <w:rPr>
          <w:rFonts w:ascii="Times New Roman" w:hAnsi="Times New Roman" w:cs="Times New Roman"/>
          <w:sz w:val="24"/>
          <w:szCs w:val="24"/>
        </w:rPr>
        <w:t xml:space="preserve">.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2003. </w:t>
      </w:r>
      <w:proofErr w:type="spellStart"/>
      <w:r w:rsidRPr="00B007E0">
        <w:rPr>
          <w:rFonts w:ascii="Times New Roman" w:hAnsi="Times New Roman" w:cs="Times New Roman"/>
          <w:sz w:val="24"/>
          <w:szCs w:val="24"/>
        </w:rPr>
        <w:t>PubMed</w:t>
      </w:r>
      <w:proofErr w:type="spellEnd"/>
    </w:p>
    <w:p w14:paraId="5CB89FE4" w14:textId="77777777" w:rsidR="00611ACA" w:rsidRPr="00B007E0"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Lok CE, et al. KDOQI 2019 Vascular Access Guidelines. </w:t>
      </w:r>
      <w:proofErr w:type="spellStart"/>
      <w:r w:rsidRPr="00B007E0">
        <w:rPr>
          <w:rFonts w:ascii="Times New Roman" w:hAnsi="Times New Roman" w:cs="Times New Roman"/>
          <w:i/>
          <w:iCs/>
          <w:sz w:val="24"/>
          <w:szCs w:val="24"/>
        </w:rPr>
        <w:t>Am</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Kidney</w:t>
      </w:r>
      <w:proofErr w:type="spellEnd"/>
      <w:r w:rsidRPr="00B007E0">
        <w:rPr>
          <w:rFonts w:ascii="Times New Roman" w:hAnsi="Times New Roman" w:cs="Times New Roman"/>
          <w:i/>
          <w:iCs/>
          <w:sz w:val="24"/>
          <w:szCs w:val="24"/>
        </w:rPr>
        <w:t xml:space="preserve"> Dis</w:t>
      </w:r>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31DAC2B9" w14:textId="77777777" w:rsidR="00611ACA" w:rsidRPr="00B007E0"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Schmidli J, et al. ESVS 2018 Clinical Practice Guidelines on vascular access.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306D0554" w14:textId="77777777" w:rsidR="00611ACA" w:rsidRPr="00B007E0" w:rsidRDefault="00611ACA" w:rsidP="004E4751">
      <w:pPr>
        <w:numPr>
          <w:ilvl w:val="0"/>
          <w:numId w:val="275"/>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Sidawy</w:t>
      </w:r>
      <w:proofErr w:type="spellEnd"/>
      <w:r w:rsidRPr="00B007E0">
        <w:rPr>
          <w:rFonts w:ascii="Times New Roman" w:hAnsi="Times New Roman" w:cs="Times New Roman"/>
          <w:sz w:val="24"/>
          <w:szCs w:val="24"/>
          <w:lang w:val="en-US"/>
        </w:rPr>
        <w:t xml:space="preserve"> AN, et al. SVS Guidelines on vascular access.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2008. </w:t>
      </w:r>
      <w:proofErr w:type="spellStart"/>
      <w:r w:rsidRPr="00B007E0">
        <w:rPr>
          <w:rFonts w:ascii="Times New Roman" w:hAnsi="Times New Roman" w:cs="Times New Roman"/>
          <w:sz w:val="24"/>
          <w:szCs w:val="24"/>
        </w:rPr>
        <w:t>PubMed</w:t>
      </w:r>
      <w:proofErr w:type="spellEnd"/>
    </w:p>
    <w:p w14:paraId="6172445A" w14:textId="77777777" w:rsidR="00611ACA" w:rsidRPr="00B007E0"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Woo K, et al. Outcomes of </w:t>
      </w:r>
      <w:proofErr w:type="spellStart"/>
      <w:r w:rsidRPr="00B007E0">
        <w:rPr>
          <w:rFonts w:ascii="Times New Roman" w:hAnsi="Times New Roman" w:cs="Times New Roman"/>
          <w:sz w:val="24"/>
          <w:szCs w:val="24"/>
          <w:lang w:val="en-US"/>
        </w:rPr>
        <w:t>brachiobasilic</w:t>
      </w:r>
      <w:proofErr w:type="spellEnd"/>
      <w:r w:rsidRPr="00B007E0">
        <w:rPr>
          <w:rFonts w:ascii="Times New Roman" w:hAnsi="Times New Roman" w:cs="Times New Roman"/>
          <w:sz w:val="24"/>
          <w:szCs w:val="24"/>
          <w:lang w:val="en-US"/>
        </w:rPr>
        <w:t xml:space="preserve"> transposition AVFs. </w:t>
      </w:r>
      <w:r w:rsidRPr="00FE36BC">
        <w:rPr>
          <w:rFonts w:ascii="Times New Roman" w:hAnsi="Times New Roman" w:cs="Times New Roman"/>
          <w:i/>
          <w:iCs/>
          <w:sz w:val="24"/>
          <w:szCs w:val="24"/>
          <w:lang w:val="en-US"/>
        </w:rPr>
        <w:t xml:space="preserve">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2007. </w:t>
      </w:r>
      <w:proofErr w:type="spellStart"/>
      <w:r w:rsidRPr="00B007E0">
        <w:rPr>
          <w:rFonts w:ascii="Times New Roman" w:hAnsi="Times New Roman" w:cs="Times New Roman"/>
          <w:sz w:val="24"/>
          <w:szCs w:val="24"/>
        </w:rPr>
        <w:t>PubMed</w:t>
      </w:r>
      <w:proofErr w:type="spellEnd"/>
    </w:p>
    <w:p w14:paraId="77B50C8E" w14:textId="77777777" w:rsidR="00611ACA" w:rsidRPr="00B007E0"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Miller GA, et al. Treatment of dialysis access steal syndrome with the DRIL procedure.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2006. </w:t>
      </w:r>
      <w:proofErr w:type="spellStart"/>
      <w:r w:rsidRPr="00B007E0">
        <w:rPr>
          <w:rFonts w:ascii="Times New Roman" w:hAnsi="Times New Roman" w:cs="Times New Roman"/>
          <w:sz w:val="24"/>
          <w:szCs w:val="24"/>
        </w:rPr>
        <w:t>PubMed</w:t>
      </w:r>
      <w:proofErr w:type="spellEnd"/>
    </w:p>
    <w:p w14:paraId="77AF97F2" w14:textId="77777777" w:rsidR="00611ACA" w:rsidRPr="00B007E0"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Rayner HC, et al. Central venous catheters: clinical outcomes. </w:t>
      </w:r>
      <w:proofErr w:type="spellStart"/>
      <w:r w:rsidRPr="00B007E0">
        <w:rPr>
          <w:rFonts w:ascii="Times New Roman" w:hAnsi="Times New Roman" w:cs="Times New Roman"/>
          <w:i/>
          <w:iCs/>
          <w:sz w:val="24"/>
          <w:szCs w:val="24"/>
        </w:rPr>
        <w:t>Kidney</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Int</w:t>
      </w:r>
      <w:proofErr w:type="spellEnd"/>
      <w:r w:rsidRPr="00B007E0">
        <w:rPr>
          <w:rFonts w:ascii="Times New Roman" w:hAnsi="Times New Roman" w:cs="Times New Roman"/>
          <w:sz w:val="24"/>
          <w:szCs w:val="24"/>
        </w:rPr>
        <w:t xml:space="preserve">. 2001. </w:t>
      </w:r>
      <w:proofErr w:type="spellStart"/>
      <w:r w:rsidRPr="00B007E0">
        <w:rPr>
          <w:rFonts w:ascii="Times New Roman" w:hAnsi="Times New Roman" w:cs="Times New Roman"/>
          <w:sz w:val="24"/>
          <w:szCs w:val="24"/>
        </w:rPr>
        <w:t>PubMed</w:t>
      </w:r>
      <w:proofErr w:type="spellEnd"/>
    </w:p>
    <w:p w14:paraId="26652291" w14:textId="77777777" w:rsidR="00611ACA" w:rsidRDefault="00611ACA" w:rsidP="004E4751">
      <w:pPr>
        <w:numPr>
          <w:ilvl w:val="0"/>
          <w:numId w:val="275"/>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Schild AF. Maintaining vascular access patency: role of endovascular therapy.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Access</w:t>
      </w:r>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38D45D4B" w14:textId="77777777" w:rsidR="008048E0" w:rsidRPr="00B007E0" w:rsidRDefault="008048E0" w:rsidP="008048E0">
      <w:pPr>
        <w:spacing w:line="276" w:lineRule="auto"/>
        <w:rPr>
          <w:rFonts w:ascii="Times New Roman" w:hAnsi="Times New Roman" w:cs="Times New Roman"/>
          <w:sz w:val="24"/>
          <w:szCs w:val="24"/>
        </w:rPr>
      </w:pPr>
    </w:p>
    <w:p w14:paraId="21B691EE" w14:textId="2178FFEF"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lastRenderedPageBreak/>
        <w:t>Chapter 19. Mesenteric Ischemia (Acute and Chronic)</w:t>
      </w:r>
    </w:p>
    <w:p w14:paraId="74091460" w14:textId="460BDFA3" w:rsidR="00611ACA" w:rsidRPr="004E4751" w:rsidRDefault="00611ACA" w:rsidP="00B007E0">
      <w:pPr>
        <w:spacing w:line="276" w:lineRule="auto"/>
        <w:rPr>
          <w:rFonts w:ascii="Times New Roman" w:hAnsi="Times New Roman" w:cs="Times New Roman"/>
          <w:sz w:val="24"/>
          <w:szCs w:val="24"/>
          <w:lang w:val="en-US"/>
        </w:rPr>
      </w:pPr>
    </w:p>
    <w:p w14:paraId="1B5F9A91"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6CB110DB" w14:textId="77777777" w:rsidR="00C10315" w:rsidRPr="00C10315" w:rsidRDefault="00C10315" w:rsidP="00C10315">
      <w:pPr>
        <w:spacing w:line="276" w:lineRule="auto"/>
        <w:rPr>
          <w:rFonts w:ascii="Times New Roman" w:hAnsi="Times New Roman" w:cs="Times New Roman"/>
          <w:sz w:val="24"/>
          <w:szCs w:val="24"/>
          <w:lang w:val="en-US"/>
        </w:rPr>
      </w:pPr>
      <w:r w:rsidRPr="00C10315">
        <w:rPr>
          <w:rFonts w:ascii="Times New Roman" w:hAnsi="Times New Roman" w:cs="Times New Roman"/>
          <w:sz w:val="24"/>
          <w:szCs w:val="24"/>
          <w:lang w:val="en-US"/>
        </w:rPr>
        <w:t>Mesenteric ischemia represents a spectrum of disorders in which intestinal blood flow becomes insufficient to meet metabolic demand. It is classified into acute mesenteric ischemia (AMI) and chronic mesenteric ischemia (CMI).</w:t>
      </w:r>
    </w:p>
    <w:p w14:paraId="323778F2" w14:textId="77777777" w:rsidR="00C10315" w:rsidRPr="00C10315" w:rsidRDefault="00C10315" w:rsidP="00B007E0">
      <w:pPr>
        <w:numPr>
          <w:ilvl w:val="0"/>
          <w:numId w:val="276"/>
        </w:numPr>
        <w:spacing w:line="276" w:lineRule="auto"/>
        <w:rPr>
          <w:rFonts w:ascii="Times New Roman" w:hAnsi="Times New Roman" w:cs="Times New Roman"/>
          <w:sz w:val="24"/>
          <w:szCs w:val="24"/>
          <w:lang w:val="en-US"/>
        </w:rPr>
      </w:pPr>
      <w:r w:rsidRPr="00C10315">
        <w:rPr>
          <w:rFonts w:ascii="Times New Roman" w:hAnsi="Times New Roman" w:cs="Times New Roman"/>
          <w:b/>
          <w:bCs/>
          <w:sz w:val="24"/>
          <w:szCs w:val="24"/>
          <w:lang w:val="en-US"/>
        </w:rPr>
        <w:t>Acute mesenteric ischemia (AMI): rapidly progressive, often catastrophic, and associated with 50–80% mortality if diagnosis or revascularization is delayed. Causes include arterial embolism, arterial thrombosis, non-occlusive mesenteric ischemia (NOMI), and mesenteric venous thrombosis (MVT).</w:t>
      </w:r>
    </w:p>
    <w:p w14:paraId="2F43A0FC" w14:textId="77777777" w:rsidR="00C10315" w:rsidRPr="009F6A24" w:rsidRDefault="00C10315" w:rsidP="00B007E0">
      <w:pPr>
        <w:numPr>
          <w:ilvl w:val="0"/>
          <w:numId w:val="276"/>
        </w:numPr>
        <w:spacing w:line="276" w:lineRule="auto"/>
        <w:rPr>
          <w:rFonts w:ascii="Times New Roman" w:hAnsi="Times New Roman" w:cs="Times New Roman"/>
          <w:sz w:val="24"/>
          <w:szCs w:val="24"/>
          <w:lang w:val="en-US"/>
        </w:rPr>
      </w:pPr>
      <w:r w:rsidRPr="00C10315">
        <w:rPr>
          <w:rFonts w:ascii="Times New Roman" w:hAnsi="Times New Roman" w:cs="Times New Roman"/>
          <w:b/>
          <w:bCs/>
          <w:sz w:val="24"/>
          <w:szCs w:val="24"/>
          <w:lang w:val="en-US"/>
        </w:rPr>
        <w:t xml:space="preserve">Chronic mesenteric ischemia (CMI): also termed </w:t>
      </w:r>
      <w:r w:rsidRPr="00C10315">
        <w:rPr>
          <w:rFonts w:ascii="Times New Roman" w:hAnsi="Times New Roman" w:cs="Times New Roman"/>
          <w:b/>
          <w:bCs/>
          <w:i/>
          <w:iCs/>
          <w:sz w:val="24"/>
          <w:szCs w:val="24"/>
          <w:lang w:val="en-US"/>
        </w:rPr>
        <w:t>intestinal angina</w:t>
      </w:r>
      <w:r w:rsidRPr="00C10315">
        <w:rPr>
          <w:rFonts w:ascii="Times New Roman" w:hAnsi="Times New Roman" w:cs="Times New Roman"/>
          <w:b/>
          <w:bCs/>
          <w:sz w:val="24"/>
          <w:szCs w:val="24"/>
          <w:lang w:val="en-US"/>
        </w:rPr>
        <w:t>. Characterized by postprandial abdominal pain, weight loss, food fear, and progressive malnutrition. Typically caused by significant atherosclerotic stenosis of ≥2 major mesenteric arteries (CA, SMA, ± IMA).</w:t>
      </w:r>
    </w:p>
    <w:p w14:paraId="6F384367" w14:textId="1527B47B" w:rsidR="00611ACA" w:rsidRPr="00C10315" w:rsidRDefault="00611ACA" w:rsidP="00B007E0">
      <w:pPr>
        <w:numPr>
          <w:ilvl w:val="0"/>
          <w:numId w:val="276"/>
        </w:numPr>
        <w:spacing w:line="276" w:lineRule="auto"/>
        <w:rPr>
          <w:rFonts w:ascii="Times New Roman" w:hAnsi="Times New Roman" w:cs="Times New Roman"/>
          <w:sz w:val="24"/>
          <w:szCs w:val="24"/>
        </w:rPr>
      </w:pPr>
      <w:r w:rsidRPr="00C10315">
        <w:rPr>
          <w:rFonts w:ascii="Times New Roman" w:hAnsi="Times New Roman" w:cs="Times New Roman"/>
          <w:sz w:val="24"/>
          <w:szCs w:val="24"/>
          <w:lang w:val="en-US"/>
        </w:rPr>
        <w:t xml:space="preserve">The </w:t>
      </w:r>
      <w:r w:rsidRPr="00C10315">
        <w:rPr>
          <w:rFonts w:ascii="Times New Roman" w:hAnsi="Times New Roman" w:cs="Times New Roman"/>
          <w:i/>
          <w:iCs/>
          <w:sz w:val="24"/>
          <w:szCs w:val="24"/>
          <w:lang w:val="en-US"/>
        </w:rPr>
        <w:t>2025 ESVS Guidelines on Diseases of the Mesenteric and Renal Arteries and Veins</w:t>
      </w:r>
      <w:r w:rsidRPr="00C10315">
        <w:rPr>
          <w:rFonts w:ascii="Times New Roman" w:hAnsi="Times New Roman" w:cs="Times New Roman"/>
          <w:sz w:val="24"/>
          <w:szCs w:val="24"/>
          <w:lang w:val="en-US"/>
        </w:rPr>
        <w:t xml:space="preserve"> give updated, evidence-based recommendations for both acute and chronic forms. </w:t>
      </w:r>
      <w:hyperlink r:id="rId18" w:tgtFrame="_blank" w:history="1">
        <w:r w:rsidRPr="00C10315">
          <w:rPr>
            <w:rStyle w:val="Hyperlnk"/>
            <w:rFonts w:ascii="Times New Roman" w:hAnsi="Times New Roman" w:cs="Times New Roman"/>
            <w:sz w:val="24"/>
            <w:szCs w:val="24"/>
            <w:lang w:val="en-US"/>
          </w:rPr>
          <w:t>PubMed+4ScienceDirect+4PubMed+4</w:t>
        </w:r>
      </w:hyperlink>
    </w:p>
    <w:p w14:paraId="5C7EAD25" w14:textId="508F3E70" w:rsidR="00611ACA" w:rsidRPr="00C10315" w:rsidRDefault="00611ACA" w:rsidP="00B007E0">
      <w:pPr>
        <w:spacing w:line="276" w:lineRule="auto"/>
        <w:rPr>
          <w:rFonts w:ascii="Times New Roman" w:hAnsi="Times New Roman" w:cs="Times New Roman"/>
          <w:sz w:val="24"/>
          <w:szCs w:val="24"/>
          <w:lang w:val="en-US"/>
        </w:rPr>
      </w:pPr>
    </w:p>
    <w:p w14:paraId="02C53F7C" w14:textId="77777777" w:rsidR="00611ACA" w:rsidRPr="00C10315" w:rsidRDefault="00611ACA" w:rsidP="00B007E0">
      <w:pPr>
        <w:spacing w:line="276" w:lineRule="auto"/>
        <w:rPr>
          <w:rFonts w:ascii="Times New Roman" w:hAnsi="Times New Roman" w:cs="Times New Roman"/>
          <w:b/>
          <w:bCs/>
          <w:sz w:val="24"/>
          <w:szCs w:val="24"/>
          <w:lang w:val="en-US"/>
        </w:rPr>
      </w:pPr>
      <w:r w:rsidRPr="00C10315">
        <w:rPr>
          <w:rFonts w:ascii="Times New Roman" w:hAnsi="Times New Roman" w:cs="Times New Roman"/>
          <w:b/>
          <w:bCs/>
          <w:sz w:val="24"/>
          <w:szCs w:val="24"/>
          <w:lang w:val="en-US"/>
        </w:rPr>
        <w:t>Etiology and Risk Factors</w:t>
      </w:r>
    </w:p>
    <w:p w14:paraId="64211FC2" w14:textId="77777777" w:rsidR="00611ACA" w:rsidRPr="00B007E0" w:rsidRDefault="00611ACA" w:rsidP="004E4751">
      <w:pPr>
        <w:numPr>
          <w:ilvl w:val="0"/>
          <w:numId w:val="27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Arterial embolism:</w:t>
      </w:r>
      <w:r w:rsidRPr="00B007E0">
        <w:rPr>
          <w:rFonts w:ascii="Times New Roman" w:hAnsi="Times New Roman" w:cs="Times New Roman"/>
          <w:sz w:val="24"/>
          <w:szCs w:val="24"/>
          <w:lang w:val="en-US"/>
        </w:rPr>
        <w:t xml:space="preserve"> heart (AF, mural thrombus), cardiac surgery, valve disease.</w:t>
      </w:r>
    </w:p>
    <w:p w14:paraId="65CC39A8" w14:textId="77777777" w:rsidR="00611ACA" w:rsidRPr="00B007E0" w:rsidRDefault="00611ACA" w:rsidP="004E4751">
      <w:pPr>
        <w:numPr>
          <w:ilvl w:val="0"/>
          <w:numId w:val="27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Arterial thrombosis:</w:t>
      </w:r>
      <w:r w:rsidRPr="00B007E0">
        <w:rPr>
          <w:rFonts w:ascii="Times New Roman" w:hAnsi="Times New Roman" w:cs="Times New Roman"/>
          <w:sz w:val="24"/>
          <w:szCs w:val="24"/>
          <w:lang w:val="en-US"/>
        </w:rPr>
        <w:t xml:space="preserve"> on existing atherosclerotic stenosis.</w:t>
      </w:r>
    </w:p>
    <w:p w14:paraId="66CCCD40" w14:textId="77777777" w:rsidR="00611ACA" w:rsidRPr="00B007E0" w:rsidRDefault="00611ACA" w:rsidP="004E4751">
      <w:pPr>
        <w:numPr>
          <w:ilvl w:val="0"/>
          <w:numId w:val="27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Non-occlusive mesenteric ischemia (NOMI):</w:t>
      </w:r>
      <w:r w:rsidRPr="00B007E0">
        <w:rPr>
          <w:rFonts w:ascii="Times New Roman" w:hAnsi="Times New Roman" w:cs="Times New Roman"/>
          <w:sz w:val="24"/>
          <w:szCs w:val="24"/>
          <w:lang w:val="en-US"/>
        </w:rPr>
        <w:t xml:space="preserve"> low flow states (shock, sepsis, vasoconstrictors).</w:t>
      </w:r>
    </w:p>
    <w:p w14:paraId="59EB0DAE" w14:textId="77777777" w:rsidR="00611ACA" w:rsidRPr="00B007E0" w:rsidRDefault="00611ACA" w:rsidP="004E4751">
      <w:pPr>
        <w:numPr>
          <w:ilvl w:val="0"/>
          <w:numId w:val="27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Mesenteric venous thrombosis (MVT):</w:t>
      </w:r>
      <w:r w:rsidRPr="00B007E0">
        <w:rPr>
          <w:rFonts w:ascii="Times New Roman" w:hAnsi="Times New Roman" w:cs="Times New Roman"/>
          <w:sz w:val="24"/>
          <w:szCs w:val="24"/>
          <w:lang w:val="en-US"/>
        </w:rPr>
        <w:t xml:space="preserve"> hypercoagulable states, intra-abdominal inflammation, pancreatitis, cirrhosis.</w:t>
      </w:r>
    </w:p>
    <w:p w14:paraId="2978A899" w14:textId="77777777" w:rsidR="00611ACA" w:rsidRPr="00B007E0" w:rsidRDefault="00611ACA" w:rsidP="004E4751">
      <w:pPr>
        <w:numPr>
          <w:ilvl w:val="0"/>
          <w:numId w:val="277"/>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Risk factors:</w:t>
      </w:r>
      <w:r w:rsidRPr="00B007E0">
        <w:rPr>
          <w:rFonts w:ascii="Times New Roman" w:hAnsi="Times New Roman" w:cs="Times New Roman"/>
          <w:sz w:val="24"/>
          <w:szCs w:val="24"/>
          <w:lang w:val="en-US"/>
        </w:rPr>
        <w:t xml:space="preserve"> advanced age, cardiovascular disease, atrial fibrillation, hypotension, vasopressor therapy, renal dysfunction, diabetes, smoking.</w:t>
      </w:r>
    </w:p>
    <w:p w14:paraId="14E8CE00" w14:textId="39FF4978" w:rsidR="00611ACA" w:rsidRPr="004E4751" w:rsidRDefault="00611ACA" w:rsidP="00B007E0">
      <w:pPr>
        <w:spacing w:line="276" w:lineRule="auto"/>
        <w:rPr>
          <w:rFonts w:ascii="Times New Roman" w:hAnsi="Times New Roman" w:cs="Times New Roman"/>
          <w:sz w:val="24"/>
          <w:szCs w:val="24"/>
          <w:lang w:val="en-US"/>
        </w:rPr>
      </w:pPr>
    </w:p>
    <w:p w14:paraId="4233965D"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Pathophysiology</w:t>
      </w:r>
      <w:proofErr w:type="spellEnd"/>
    </w:p>
    <w:p w14:paraId="501C48BF" w14:textId="77777777" w:rsidR="00611ACA" w:rsidRPr="00B007E0" w:rsidRDefault="00611ACA" w:rsidP="004E4751">
      <w:pPr>
        <w:numPr>
          <w:ilvl w:val="0"/>
          <w:numId w:val="27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In AMI, sudden loss of arterial perfusion → intestinal ischemia, mucosal injury → transmural infarction if untreated. </w:t>
      </w:r>
      <w:proofErr w:type="spellStart"/>
      <w:r w:rsidRPr="00B007E0">
        <w:rPr>
          <w:rFonts w:ascii="Times New Roman" w:hAnsi="Times New Roman" w:cs="Times New Roman"/>
          <w:sz w:val="24"/>
          <w:szCs w:val="24"/>
        </w:rPr>
        <w:t>Bacterial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translocation</w:t>
      </w:r>
      <w:proofErr w:type="spellEnd"/>
      <w:r w:rsidRPr="00B007E0">
        <w:rPr>
          <w:rFonts w:ascii="Times New Roman" w:hAnsi="Times New Roman" w:cs="Times New Roman"/>
          <w:sz w:val="24"/>
          <w:szCs w:val="24"/>
        </w:rPr>
        <w:t>, sepsis.</w:t>
      </w:r>
    </w:p>
    <w:p w14:paraId="681FB4DB" w14:textId="77777777" w:rsidR="00611ACA" w:rsidRPr="00B007E0" w:rsidRDefault="00611ACA" w:rsidP="004E4751">
      <w:pPr>
        <w:numPr>
          <w:ilvl w:val="0"/>
          <w:numId w:val="27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 NOMI, prolonged low perfusion → patchy ischemia without large vessel occlusion; severe morbidity.</w:t>
      </w:r>
    </w:p>
    <w:p w14:paraId="236A1DDC" w14:textId="77777777" w:rsidR="00611ACA" w:rsidRPr="00B007E0" w:rsidRDefault="00611ACA" w:rsidP="004E4751">
      <w:pPr>
        <w:numPr>
          <w:ilvl w:val="0"/>
          <w:numId w:val="27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In CMI, chronic </w:t>
      </w:r>
      <w:proofErr w:type="spellStart"/>
      <w:r w:rsidRPr="00B007E0">
        <w:rPr>
          <w:rFonts w:ascii="Times New Roman" w:hAnsi="Times New Roman" w:cs="Times New Roman"/>
          <w:sz w:val="24"/>
          <w:szCs w:val="24"/>
          <w:lang w:val="en-US"/>
        </w:rPr>
        <w:t>underperfusion</w:t>
      </w:r>
      <w:proofErr w:type="spellEnd"/>
      <w:r w:rsidRPr="00B007E0">
        <w:rPr>
          <w:rFonts w:ascii="Times New Roman" w:hAnsi="Times New Roman" w:cs="Times New Roman"/>
          <w:sz w:val="24"/>
          <w:szCs w:val="24"/>
          <w:lang w:val="en-US"/>
        </w:rPr>
        <w:t xml:space="preserve"> leads to adaptation via collaterals, but when demand (after eating) increases, symptoms manifest. </w:t>
      </w:r>
      <w:r w:rsidRPr="00B007E0">
        <w:rPr>
          <w:rFonts w:ascii="Times New Roman" w:hAnsi="Times New Roman" w:cs="Times New Roman"/>
          <w:sz w:val="24"/>
          <w:szCs w:val="24"/>
        </w:rPr>
        <w:t xml:space="preserve">Progressive </w:t>
      </w:r>
      <w:proofErr w:type="spellStart"/>
      <w:r w:rsidRPr="00B007E0">
        <w:rPr>
          <w:rFonts w:ascii="Times New Roman" w:hAnsi="Times New Roman" w:cs="Times New Roman"/>
          <w:sz w:val="24"/>
          <w:szCs w:val="24"/>
        </w:rPr>
        <w:t>mucosal</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injury</w:t>
      </w:r>
      <w:proofErr w:type="spellEnd"/>
      <w:r w:rsidRPr="00B007E0">
        <w:rPr>
          <w:rFonts w:ascii="Times New Roman" w:hAnsi="Times New Roman" w:cs="Times New Roman"/>
          <w:sz w:val="24"/>
          <w:szCs w:val="24"/>
        </w:rPr>
        <w:t>, malabsorption.</w:t>
      </w:r>
    </w:p>
    <w:p w14:paraId="390854C4" w14:textId="77777777" w:rsidR="00611ACA" w:rsidRPr="00B007E0" w:rsidRDefault="00611ACA" w:rsidP="004E4751">
      <w:pPr>
        <w:numPr>
          <w:ilvl w:val="0"/>
          <w:numId w:val="27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In MVT, impaired venous outflow leads to congestion, edema, possibly infarction.</w:t>
      </w:r>
    </w:p>
    <w:p w14:paraId="0FA8C6DC" w14:textId="11B24BAD" w:rsidR="00611ACA" w:rsidRPr="004E4751" w:rsidRDefault="00611ACA" w:rsidP="00B007E0">
      <w:pPr>
        <w:spacing w:line="276" w:lineRule="auto"/>
        <w:rPr>
          <w:rFonts w:ascii="Times New Roman" w:hAnsi="Times New Roman" w:cs="Times New Roman"/>
          <w:sz w:val="24"/>
          <w:szCs w:val="24"/>
          <w:lang w:val="en-US"/>
        </w:rPr>
      </w:pPr>
    </w:p>
    <w:p w14:paraId="58E1AFBA"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Clinical Presentation</w:t>
      </w:r>
    </w:p>
    <w:p w14:paraId="651F492F" w14:textId="77777777" w:rsidR="00611ACA" w:rsidRPr="00B007E0" w:rsidRDefault="00611ACA" w:rsidP="004E4751">
      <w:pPr>
        <w:numPr>
          <w:ilvl w:val="0"/>
          <w:numId w:val="279"/>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Acute:</w:t>
      </w:r>
      <w:r w:rsidRPr="00B007E0">
        <w:rPr>
          <w:rFonts w:ascii="Times New Roman" w:hAnsi="Times New Roman" w:cs="Times New Roman"/>
          <w:sz w:val="24"/>
          <w:szCs w:val="24"/>
          <w:lang w:val="en-US"/>
        </w:rPr>
        <w:t xml:space="preserve"> severe abdominal pain, often sudden; may have vomiting, diarrhea; pain out of proportion to physical examination initially. </w:t>
      </w:r>
      <w:proofErr w:type="spellStart"/>
      <w:r w:rsidRPr="00B007E0">
        <w:rPr>
          <w:rFonts w:ascii="Times New Roman" w:hAnsi="Times New Roman" w:cs="Times New Roman"/>
          <w:sz w:val="24"/>
          <w:szCs w:val="24"/>
        </w:rPr>
        <w:t>Signs</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of</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peritonitis</w:t>
      </w:r>
      <w:proofErr w:type="spellEnd"/>
      <w:r w:rsidRPr="00B007E0">
        <w:rPr>
          <w:rFonts w:ascii="Times New Roman" w:hAnsi="Times New Roman" w:cs="Times New Roman"/>
          <w:sz w:val="24"/>
          <w:szCs w:val="24"/>
        </w:rPr>
        <w:t xml:space="preserve"> later.</w:t>
      </w:r>
    </w:p>
    <w:p w14:paraId="7C478F60" w14:textId="77777777" w:rsidR="00611ACA" w:rsidRPr="00B007E0" w:rsidRDefault="00611ACA" w:rsidP="004E4751">
      <w:pPr>
        <w:numPr>
          <w:ilvl w:val="0"/>
          <w:numId w:val="279"/>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Chronic:</w:t>
      </w:r>
      <w:r w:rsidRPr="00B007E0">
        <w:rPr>
          <w:rFonts w:ascii="Times New Roman" w:hAnsi="Times New Roman" w:cs="Times New Roman"/>
          <w:sz w:val="24"/>
          <w:szCs w:val="24"/>
          <w:lang w:val="en-US"/>
        </w:rPr>
        <w:t xml:space="preserve"> postprandial pain (“food fear”), weight loss, sometimes diarrhea, malnutrition. </w:t>
      </w:r>
      <w:r w:rsidRPr="00B007E0">
        <w:rPr>
          <w:rFonts w:ascii="Times New Roman" w:hAnsi="Times New Roman" w:cs="Times New Roman"/>
          <w:sz w:val="24"/>
          <w:szCs w:val="24"/>
        </w:rPr>
        <w:t xml:space="preserve">May </w:t>
      </w:r>
      <w:proofErr w:type="spellStart"/>
      <w:r w:rsidRPr="00B007E0">
        <w:rPr>
          <w:rFonts w:ascii="Times New Roman" w:hAnsi="Times New Roman" w:cs="Times New Roman"/>
          <w:sz w:val="24"/>
          <w:szCs w:val="24"/>
        </w:rPr>
        <w:t>have</w:t>
      </w:r>
      <w:proofErr w:type="spellEnd"/>
      <w:r w:rsidRPr="00B007E0">
        <w:rPr>
          <w:rFonts w:ascii="Times New Roman" w:hAnsi="Times New Roman" w:cs="Times New Roman"/>
          <w:sz w:val="24"/>
          <w:szCs w:val="24"/>
        </w:rPr>
        <w:t xml:space="preserve"> abdominal </w:t>
      </w:r>
      <w:proofErr w:type="spellStart"/>
      <w:r w:rsidRPr="00B007E0">
        <w:rPr>
          <w:rFonts w:ascii="Times New Roman" w:hAnsi="Times New Roman" w:cs="Times New Roman"/>
          <w:sz w:val="24"/>
          <w:szCs w:val="24"/>
        </w:rPr>
        <w:t>bruit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fear</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of</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eating</w:t>
      </w:r>
      <w:proofErr w:type="spellEnd"/>
      <w:r w:rsidRPr="00B007E0">
        <w:rPr>
          <w:rFonts w:ascii="Times New Roman" w:hAnsi="Times New Roman" w:cs="Times New Roman"/>
          <w:sz w:val="24"/>
          <w:szCs w:val="24"/>
        </w:rPr>
        <w:t>.</w:t>
      </w:r>
    </w:p>
    <w:p w14:paraId="60544704" w14:textId="000DDF7A" w:rsidR="00611ACA" w:rsidRPr="00B007E0" w:rsidRDefault="00611ACA" w:rsidP="00B007E0">
      <w:pPr>
        <w:spacing w:line="276" w:lineRule="auto"/>
        <w:rPr>
          <w:rFonts w:ascii="Times New Roman" w:hAnsi="Times New Roman" w:cs="Times New Roman"/>
          <w:sz w:val="24"/>
          <w:szCs w:val="24"/>
        </w:rPr>
      </w:pPr>
    </w:p>
    <w:p w14:paraId="1C354916"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Diagnostics</w:t>
      </w:r>
    </w:p>
    <w:p w14:paraId="4341824C"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According to the 2025 ESVS Guidelines, the diagnostic approach includes:</w:t>
      </w:r>
    </w:p>
    <w:p w14:paraId="43306504"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 xml:space="preserve"> (AMI):</w:t>
      </w:r>
    </w:p>
    <w:p w14:paraId="32A02844" w14:textId="77777777" w:rsidR="00611ACA" w:rsidRPr="00B007E0" w:rsidRDefault="00611ACA" w:rsidP="004E4751">
      <w:pPr>
        <w:numPr>
          <w:ilvl w:val="0"/>
          <w:numId w:val="280"/>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Immediate CTA (contrast-enhanced) of mesenteric arteries and veins to detect occlusion, bowel ischemia, pneumatosis, portal gas. </w:t>
      </w:r>
      <w:hyperlink r:id="rId19" w:tgtFrame="_blank" w:history="1">
        <w:r w:rsidRPr="00B007E0">
          <w:rPr>
            <w:rStyle w:val="Hyperlnk"/>
            <w:rFonts w:ascii="Times New Roman" w:hAnsi="Times New Roman" w:cs="Times New Roman"/>
            <w:sz w:val="24"/>
            <w:szCs w:val="24"/>
          </w:rPr>
          <w:t>ejves.com+2ejves.com+2</w:t>
        </w:r>
      </w:hyperlink>
    </w:p>
    <w:p w14:paraId="45357C10" w14:textId="77777777" w:rsidR="00611ACA" w:rsidRPr="00B007E0" w:rsidRDefault="00611ACA" w:rsidP="004E4751">
      <w:pPr>
        <w:numPr>
          <w:ilvl w:val="0"/>
          <w:numId w:val="28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Avoid delays; lab tests (lactate, WBC) are supportive but nonspecific.</w:t>
      </w:r>
    </w:p>
    <w:p w14:paraId="2FE556F8"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r w:rsidRPr="00B007E0">
        <w:rPr>
          <w:rFonts w:ascii="Times New Roman" w:hAnsi="Times New Roman" w:cs="Times New Roman"/>
          <w:b/>
          <w:bCs/>
          <w:sz w:val="24"/>
          <w:szCs w:val="24"/>
        </w:rPr>
        <w:t xml:space="preserve"> (CMI):</w:t>
      </w:r>
    </w:p>
    <w:p w14:paraId="0C4623D1" w14:textId="77777777" w:rsidR="00611ACA" w:rsidRPr="00B007E0" w:rsidRDefault="00611ACA" w:rsidP="004E4751">
      <w:pPr>
        <w:numPr>
          <w:ilvl w:val="0"/>
          <w:numId w:val="28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CTA or contrast MRA to visualize stenoses in celiac artery (CA), superior mesenteric artery (SMA), inferior mesenteric artery (IMA). </w:t>
      </w:r>
      <w:hyperlink r:id="rId20" w:tgtFrame="_blank" w:history="1">
        <w:r w:rsidRPr="00B007E0">
          <w:rPr>
            <w:rStyle w:val="Hyperlnk"/>
            <w:rFonts w:ascii="Times New Roman" w:hAnsi="Times New Roman" w:cs="Times New Roman"/>
            <w:sz w:val="24"/>
            <w:szCs w:val="24"/>
          </w:rPr>
          <w:t>ScienceDirect+2ejves.com+2</w:t>
        </w:r>
      </w:hyperlink>
    </w:p>
    <w:p w14:paraId="79D8B37B" w14:textId="77777777" w:rsidR="00611ACA" w:rsidRPr="00B007E0" w:rsidRDefault="00611ACA" w:rsidP="004E4751">
      <w:pPr>
        <w:numPr>
          <w:ilvl w:val="0"/>
          <w:numId w:val="2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Functional tests (if available): gastric tonometry, mucosal </w:t>
      </w:r>
      <w:proofErr w:type="gramStart"/>
      <w:r w:rsidRPr="00B007E0">
        <w:rPr>
          <w:rFonts w:ascii="Times New Roman" w:hAnsi="Times New Roman" w:cs="Times New Roman"/>
          <w:sz w:val="24"/>
          <w:szCs w:val="24"/>
          <w:lang w:val="en-US"/>
        </w:rPr>
        <w:t>perfusion;</w:t>
      </w:r>
      <w:proofErr w:type="gramEnd"/>
      <w:r w:rsidRPr="00B007E0">
        <w:rPr>
          <w:rFonts w:ascii="Times New Roman" w:hAnsi="Times New Roman" w:cs="Times New Roman"/>
          <w:sz w:val="24"/>
          <w:szCs w:val="24"/>
          <w:lang w:val="en-US"/>
        </w:rPr>
        <w:t xml:space="preserve"> though guidelines emphasize imaging.</w:t>
      </w:r>
    </w:p>
    <w:p w14:paraId="096A7C7C" w14:textId="77777777" w:rsidR="00611ACA" w:rsidRPr="00B007E0" w:rsidRDefault="00611ACA" w:rsidP="004E4751">
      <w:pPr>
        <w:numPr>
          <w:ilvl w:val="0"/>
          <w:numId w:val="28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Duplex ultrasound has limitations but may be adjunct in surveillance or low-resource settings.</w:t>
      </w:r>
    </w:p>
    <w:p w14:paraId="55364BD4"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Venous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Thrombosis</w:t>
      </w:r>
      <w:proofErr w:type="spellEnd"/>
      <w:r w:rsidRPr="00B007E0">
        <w:rPr>
          <w:rFonts w:ascii="Times New Roman" w:hAnsi="Times New Roman" w:cs="Times New Roman"/>
          <w:b/>
          <w:bCs/>
          <w:sz w:val="24"/>
          <w:szCs w:val="24"/>
        </w:rPr>
        <w:t>:</w:t>
      </w:r>
    </w:p>
    <w:p w14:paraId="1F07F95B" w14:textId="77777777" w:rsidR="00611ACA" w:rsidRPr="00B007E0" w:rsidRDefault="00611ACA" w:rsidP="004E4751">
      <w:pPr>
        <w:numPr>
          <w:ilvl w:val="0"/>
          <w:numId w:val="282"/>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CTA/MR </w:t>
      </w:r>
      <w:proofErr w:type="spellStart"/>
      <w:r w:rsidRPr="00B007E0">
        <w:rPr>
          <w:rFonts w:ascii="Times New Roman" w:hAnsi="Times New Roman" w:cs="Times New Roman"/>
          <w:sz w:val="24"/>
          <w:szCs w:val="24"/>
        </w:rPr>
        <w:t>venography</w:t>
      </w:r>
      <w:proofErr w:type="spellEnd"/>
      <w:r w:rsidRPr="00B007E0">
        <w:rPr>
          <w:rFonts w:ascii="Times New Roman" w:hAnsi="Times New Roman" w:cs="Times New Roman"/>
          <w:sz w:val="24"/>
          <w:szCs w:val="24"/>
        </w:rPr>
        <w:t>.</w:t>
      </w:r>
    </w:p>
    <w:p w14:paraId="0FF5DCC5" w14:textId="77777777" w:rsidR="00611ACA" w:rsidRPr="00B007E0" w:rsidRDefault="00611ACA" w:rsidP="004E4751">
      <w:pPr>
        <w:numPr>
          <w:ilvl w:val="0"/>
          <w:numId w:val="28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Laboratory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hypercoagulability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workup</w:t>
      </w:r>
      <w:proofErr w:type="spellEnd"/>
      <w:r w:rsidRPr="00B007E0">
        <w:rPr>
          <w:rFonts w:ascii="Times New Roman" w:hAnsi="Times New Roman" w:cs="Times New Roman"/>
          <w:sz w:val="24"/>
          <w:szCs w:val="24"/>
        </w:rPr>
        <w:t>.</w:t>
      </w:r>
    </w:p>
    <w:p w14:paraId="66233AB2" w14:textId="2F430491" w:rsidR="00611ACA" w:rsidRPr="00B007E0" w:rsidRDefault="00611ACA" w:rsidP="00B007E0">
      <w:pPr>
        <w:spacing w:line="276" w:lineRule="auto"/>
        <w:rPr>
          <w:rFonts w:ascii="Times New Roman" w:hAnsi="Times New Roman" w:cs="Times New Roman"/>
          <w:sz w:val="24"/>
          <w:szCs w:val="24"/>
        </w:rPr>
      </w:pPr>
    </w:p>
    <w:p w14:paraId="708FA34A"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Treatment</w:t>
      </w:r>
      <w:proofErr w:type="spellEnd"/>
    </w:p>
    <w:p w14:paraId="51784BE9"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0F051791" w14:textId="77777777" w:rsidR="00611ACA" w:rsidRPr="00B007E0" w:rsidRDefault="00611ACA" w:rsidP="004E4751">
      <w:pPr>
        <w:numPr>
          <w:ilvl w:val="0"/>
          <w:numId w:val="283"/>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Immediate resuscitation:</w:t>
      </w:r>
      <w:r w:rsidRPr="00B007E0">
        <w:rPr>
          <w:rFonts w:ascii="Times New Roman" w:hAnsi="Times New Roman" w:cs="Times New Roman"/>
          <w:sz w:val="24"/>
          <w:szCs w:val="24"/>
          <w:lang w:val="en-US"/>
        </w:rPr>
        <w:t xml:space="preserve"> aggressive fluid resuscitation; correction of hypotension; antibiotics if suspicion of bacterial translocation or bowel necrosis. The 2025 ESVS </w:t>
      </w:r>
      <w:r w:rsidRPr="00B007E0">
        <w:rPr>
          <w:rFonts w:ascii="Times New Roman" w:hAnsi="Times New Roman" w:cs="Times New Roman"/>
          <w:sz w:val="24"/>
          <w:szCs w:val="24"/>
          <w:lang w:val="en-US"/>
        </w:rPr>
        <w:lastRenderedPageBreak/>
        <w:t xml:space="preserve">guideline now recommends use of antibiotics in AMI patients; the strength was downgraded from B to C due to evidence limitations. </w:t>
      </w:r>
      <w:hyperlink r:id="rId21" w:tgtFrame="_blank" w:history="1">
        <w:r w:rsidRPr="00B007E0">
          <w:rPr>
            <w:rStyle w:val="Hyperlnk"/>
            <w:rFonts w:ascii="Times New Roman" w:hAnsi="Times New Roman" w:cs="Times New Roman"/>
            <w:sz w:val="24"/>
            <w:szCs w:val="24"/>
          </w:rPr>
          <w:t>ejves.com</w:t>
        </w:r>
      </w:hyperlink>
    </w:p>
    <w:p w14:paraId="5165DB0F" w14:textId="77777777" w:rsidR="00611ACA" w:rsidRPr="00B007E0" w:rsidRDefault="00611ACA" w:rsidP="004E4751">
      <w:pPr>
        <w:numPr>
          <w:ilvl w:val="0"/>
          <w:numId w:val="283"/>
        </w:numPr>
        <w:spacing w:line="276" w:lineRule="auto"/>
        <w:rPr>
          <w:rFonts w:ascii="Times New Roman" w:hAnsi="Times New Roman" w:cs="Times New Roman"/>
          <w:sz w:val="24"/>
          <w:szCs w:val="24"/>
        </w:rPr>
      </w:pPr>
      <w:proofErr w:type="spellStart"/>
      <w:r w:rsidRPr="00B007E0">
        <w:rPr>
          <w:rFonts w:ascii="Times New Roman" w:hAnsi="Times New Roman" w:cs="Times New Roman"/>
          <w:b/>
          <w:bCs/>
          <w:sz w:val="24"/>
          <w:szCs w:val="24"/>
        </w:rPr>
        <w:t>Revascularization</w:t>
      </w:r>
      <w:proofErr w:type="spellEnd"/>
      <w:r w:rsidRPr="00B007E0">
        <w:rPr>
          <w:rFonts w:ascii="Times New Roman" w:hAnsi="Times New Roman" w:cs="Times New Roman"/>
          <w:b/>
          <w:bCs/>
          <w:sz w:val="24"/>
          <w:szCs w:val="24"/>
        </w:rPr>
        <w:t>:</w:t>
      </w:r>
    </w:p>
    <w:p w14:paraId="4B91AFEE" w14:textId="77777777" w:rsidR="00611ACA" w:rsidRPr="00B007E0" w:rsidRDefault="00611ACA" w:rsidP="004E4751">
      <w:pPr>
        <w:numPr>
          <w:ilvl w:val="1"/>
          <w:numId w:val="28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Arterial occlusion (embolism or thrombosis): open surgical embolectomy or bypass if anatomy allows.</w:t>
      </w:r>
    </w:p>
    <w:p w14:paraId="2F17235D" w14:textId="77777777" w:rsidR="00611ACA" w:rsidRPr="00B007E0" w:rsidRDefault="00611ACA" w:rsidP="004E4751">
      <w:pPr>
        <w:numPr>
          <w:ilvl w:val="1"/>
          <w:numId w:val="283"/>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Endovascular options: catheter-directed thrombolysis, mechanical thrombectomy, stenting in selected patients.</w:t>
      </w:r>
    </w:p>
    <w:p w14:paraId="25B481D3" w14:textId="77777777" w:rsidR="00611ACA" w:rsidRPr="00B007E0" w:rsidRDefault="00611ACA" w:rsidP="004E4751">
      <w:pPr>
        <w:numPr>
          <w:ilvl w:val="0"/>
          <w:numId w:val="28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Non-occlusive cases (NOMI):</w:t>
      </w:r>
      <w:r w:rsidRPr="00B007E0">
        <w:rPr>
          <w:rFonts w:ascii="Times New Roman" w:hAnsi="Times New Roman" w:cs="Times New Roman"/>
          <w:sz w:val="24"/>
          <w:szCs w:val="24"/>
          <w:lang w:val="en-US"/>
        </w:rPr>
        <w:t xml:space="preserve"> improve perfusion, reduce vasoconstrictors; sometimes vasodilator therapy.</w:t>
      </w:r>
    </w:p>
    <w:p w14:paraId="18E549BB" w14:textId="77777777" w:rsidR="00611ACA" w:rsidRPr="00B007E0" w:rsidRDefault="00611ACA" w:rsidP="004E4751">
      <w:pPr>
        <w:numPr>
          <w:ilvl w:val="0"/>
          <w:numId w:val="28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Mesenteric venous thrombosis:</w:t>
      </w:r>
      <w:r w:rsidRPr="00B007E0">
        <w:rPr>
          <w:rFonts w:ascii="Times New Roman" w:hAnsi="Times New Roman" w:cs="Times New Roman"/>
          <w:sz w:val="24"/>
          <w:szCs w:val="24"/>
          <w:lang w:val="en-US"/>
        </w:rPr>
        <w:t xml:space="preserve"> anticoagulation immediately; in severe cases, thrombectomy or lysis; surgery if infarcted bowel.</w:t>
      </w:r>
    </w:p>
    <w:p w14:paraId="2F4A48C0"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p w14:paraId="4FD5C1F8" w14:textId="77777777" w:rsidR="00611ACA" w:rsidRPr="00B007E0" w:rsidRDefault="00611ACA" w:rsidP="004E4751">
      <w:pPr>
        <w:numPr>
          <w:ilvl w:val="0"/>
          <w:numId w:val="284"/>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Lifestyle and risk factor optimization:</w:t>
      </w:r>
      <w:r w:rsidRPr="00B007E0">
        <w:rPr>
          <w:rFonts w:ascii="Times New Roman" w:hAnsi="Times New Roman" w:cs="Times New Roman"/>
          <w:sz w:val="24"/>
          <w:szCs w:val="24"/>
          <w:lang w:val="en-US"/>
        </w:rPr>
        <w:t xml:space="preserve"> smoking cessation, control of hypertension, diabetes, hyperlipidemia.</w:t>
      </w:r>
    </w:p>
    <w:p w14:paraId="567F273A" w14:textId="77777777" w:rsidR="00611ACA" w:rsidRPr="00B007E0" w:rsidRDefault="00611ACA" w:rsidP="004E4751">
      <w:pPr>
        <w:numPr>
          <w:ilvl w:val="0"/>
          <w:numId w:val="284"/>
        </w:numPr>
        <w:spacing w:line="276" w:lineRule="auto"/>
        <w:rPr>
          <w:rFonts w:ascii="Times New Roman" w:hAnsi="Times New Roman" w:cs="Times New Roman"/>
          <w:sz w:val="24"/>
          <w:szCs w:val="24"/>
        </w:rPr>
      </w:pPr>
      <w:r w:rsidRPr="00B007E0">
        <w:rPr>
          <w:rFonts w:ascii="Times New Roman" w:hAnsi="Times New Roman" w:cs="Times New Roman"/>
          <w:b/>
          <w:bCs/>
          <w:sz w:val="24"/>
          <w:szCs w:val="24"/>
          <w:lang w:val="en-US"/>
        </w:rPr>
        <w:t>Revascularization:</w:t>
      </w:r>
      <w:r w:rsidRPr="00B007E0">
        <w:rPr>
          <w:rFonts w:ascii="Times New Roman" w:hAnsi="Times New Roman" w:cs="Times New Roman"/>
          <w:sz w:val="24"/>
          <w:szCs w:val="24"/>
          <w:lang w:val="en-US"/>
        </w:rPr>
        <w:t xml:space="preserve"> recommended for symptomatic CMI. </w:t>
      </w:r>
      <w:proofErr w:type="spellStart"/>
      <w:r w:rsidRPr="00B007E0">
        <w:rPr>
          <w:rFonts w:ascii="Times New Roman" w:hAnsi="Times New Roman" w:cs="Times New Roman"/>
          <w:sz w:val="24"/>
          <w:szCs w:val="24"/>
        </w:rPr>
        <w:t>According</w:t>
      </w:r>
      <w:proofErr w:type="spellEnd"/>
      <w:r w:rsidRPr="00B007E0">
        <w:rPr>
          <w:rFonts w:ascii="Times New Roman" w:hAnsi="Times New Roman" w:cs="Times New Roman"/>
          <w:sz w:val="24"/>
          <w:szCs w:val="24"/>
        </w:rPr>
        <w:t xml:space="preserve"> to 2025 ESVS:</w:t>
      </w:r>
    </w:p>
    <w:p w14:paraId="6710B7A1" w14:textId="77777777" w:rsidR="00611ACA" w:rsidRPr="00B007E0" w:rsidRDefault="00611ACA" w:rsidP="004E4751">
      <w:pPr>
        <w:numPr>
          <w:ilvl w:val="1"/>
          <w:numId w:val="284"/>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Endovascular treatment (angioplasty ± stent) preferred first line when technically feasible. </w:t>
      </w:r>
      <w:hyperlink r:id="rId22" w:tgtFrame="_blank" w:history="1">
        <w:r w:rsidRPr="00B007E0">
          <w:rPr>
            <w:rStyle w:val="Hyperlnk"/>
            <w:rFonts w:ascii="Times New Roman" w:hAnsi="Times New Roman" w:cs="Times New Roman"/>
            <w:sz w:val="24"/>
            <w:szCs w:val="24"/>
          </w:rPr>
          <w:t>ejves.com+2ScienceDirect+2</w:t>
        </w:r>
      </w:hyperlink>
    </w:p>
    <w:p w14:paraId="07619A58" w14:textId="77777777" w:rsidR="00611ACA" w:rsidRPr="00B007E0" w:rsidRDefault="00611ACA" w:rsidP="004E4751">
      <w:pPr>
        <w:numPr>
          <w:ilvl w:val="1"/>
          <w:numId w:val="284"/>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Open surgical bypass (e.g., CA/SMA bypass) considered in patients with longer lesions, unfavorable anatomy, or after failed endovascular therapy. </w:t>
      </w:r>
      <w:hyperlink r:id="rId23" w:tgtFrame="_blank" w:history="1">
        <w:r w:rsidRPr="00B007E0">
          <w:rPr>
            <w:rStyle w:val="Hyperlnk"/>
            <w:rFonts w:ascii="Times New Roman" w:hAnsi="Times New Roman" w:cs="Times New Roman"/>
            <w:sz w:val="24"/>
            <w:szCs w:val="24"/>
          </w:rPr>
          <w:t>ejves.com+1</w:t>
        </w:r>
      </w:hyperlink>
    </w:p>
    <w:p w14:paraId="1B2AE9DD" w14:textId="77777777" w:rsidR="00BD2E4C" w:rsidRDefault="00611ACA" w:rsidP="00BD2E4C">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Median Arcuate Ligament Syndrome (MALS)</w:t>
      </w:r>
    </w:p>
    <w:p w14:paraId="5096E872" w14:textId="338632A1" w:rsidR="00BD2E4C" w:rsidRPr="00BD2E4C" w:rsidRDefault="00BD2E4C" w:rsidP="00BD2E4C">
      <w:pPr>
        <w:pStyle w:val="Liststycke"/>
        <w:numPr>
          <w:ilvl w:val="0"/>
          <w:numId w:val="326"/>
        </w:numPr>
        <w:spacing w:line="276" w:lineRule="auto"/>
        <w:rPr>
          <w:rFonts w:ascii="Times New Roman" w:hAnsi="Times New Roman" w:cs="Times New Roman"/>
          <w:sz w:val="24"/>
          <w:szCs w:val="24"/>
          <w:lang w:val="en-US"/>
        </w:rPr>
      </w:pPr>
      <w:r w:rsidRPr="00BD2E4C">
        <w:rPr>
          <w:rFonts w:ascii="Times New Roman" w:hAnsi="Times New Roman" w:cs="Times New Roman"/>
          <w:sz w:val="24"/>
          <w:szCs w:val="24"/>
          <w:lang w:val="en-US"/>
        </w:rPr>
        <w:t>Surgical intervention may be considered for selected patients with MALS (Class IIb, Level C).</w:t>
      </w:r>
    </w:p>
    <w:p w14:paraId="48602F76" w14:textId="006940D1" w:rsidR="00BD2E4C" w:rsidRPr="00BD2E4C" w:rsidRDefault="00BD2E4C" w:rsidP="00BD2E4C">
      <w:pPr>
        <w:pStyle w:val="Liststycke"/>
        <w:numPr>
          <w:ilvl w:val="0"/>
          <w:numId w:val="326"/>
        </w:numPr>
        <w:spacing w:line="276" w:lineRule="auto"/>
        <w:rPr>
          <w:rFonts w:ascii="Times New Roman" w:hAnsi="Times New Roman" w:cs="Times New Roman"/>
          <w:sz w:val="24"/>
          <w:szCs w:val="24"/>
          <w:lang w:val="en-US"/>
        </w:rPr>
      </w:pPr>
      <w:r w:rsidRPr="00BD2E4C">
        <w:rPr>
          <w:rFonts w:ascii="Times New Roman" w:hAnsi="Times New Roman" w:cs="Times New Roman"/>
          <w:sz w:val="24"/>
          <w:szCs w:val="24"/>
          <w:lang w:val="en-US"/>
        </w:rPr>
        <w:t>Laparoscopic or video-assisted retroperitoneal coeliac artery release may be considered the preferred surgical option (Class IIb, Level C).</w:t>
      </w:r>
    </w:p>
    <w:p w14:paraId="2D0997BD" w14:textId="10DBF916" w:rsidR="00BD2E4C" w:rsidRPr="00BD2E4C" w:rsidRDefault="00BD2E4C" w:rsidP="00BD2E4C">
      <w:pPr>
        <w:pStyle w:val="Liststycke"/>
        <w:numPr>
          <w:ilvl w:val="0"/>
          <w:numId w:val="326"/>
        </w:numPr>
        <w:spacing w:line="276" w:lineRule="auto"/>
        <w:rPr>
          <w:rFonts w:ascii="Times New Roman" w:hAnsi="Times New Roman" w:cs="Times New Roman"/>
          <w:sz w:val="24"/>
          <w:szCs w:val="24"/>
          <w:lang w:val="en-US"/>
        </w:rPr>
      </w:pPr>
      <w:r w:rsidRPr="00BD2E4C">
        <w:rPr>
          <w:rFonts w:ascii="Times New Roman" w:hAnsi="Times New Roman" w:cs="Times New Roman"/>
          <w:sz w:val="24"/>
          <w:szCs w:val="24"/>
          <w:lang w:val="en-US"/>
        </w:rPr>
        <w:t>Surgery addresses the fundamental problem—extrinsic compression of the coeliac artery by the median arcuate ligament.</w:t>
      </w:r>
    </w:p>
    <w:p w14:paraId="640EE747" w14:textId="50D0F1D1" w:rsidR="00BD2E4C" w:rsidRPr="00BD2E4C" w:rsidRDefault="00BD2E4C" w:rsidP="00BD2E4C">
      <w:pPr>
        <w:pStyle w:val="Liststycke"/>
        <w:numPr>
          <w:ilvl w:val="0"/>
          <w:numId w:val="326"/>
        </w:numPr>
        <w:spacing w:line="276" w:lineRule="auto"/>
        <w:rPr>
          <w:rFonts w:ascii="Times New Roman" w:hAnsi="Times New Roman" w:cs="Times New Roman"/>
          <w:sz w:val="24"/>
          <w:szCs w:val="24"/>
          <w:lang w:val="en-US"/>
        </w:rPr>
      </w:pPr>
      <w:r w:rsidRPr="00BD2E4C">
        <w:rPr>
          <w:rFonts w:ascii="Times New Roman" w:hAnsi="Times New Roman" w:cs="Times New Roman"/>
          <w:sz w:val="24"/>
          <w:szCs w:val="24"/>
          <w:lang w:val="en-US"/>
        </w:rPr>
        <w:t>Endovascular stenting is rarely indicated without prior decompression, as it does not relieve the external compressive force and has high restenosis risk.</w:t>
      </w:r>
    </w:p>
    <w:p w14:paraId="2ACB82C9" w14:textId="68A27DE7" w:rsidR="00BD2E4C" w:rsidRPr="00BD2E4C" w:rsidRDefault="00BD2E4C" w:rsidP="00BD2E4C">
      <w:pPr>
        <w:pStyle w:val="Liststycke"/>
        <w:numPr>
          <w:ilvl w:val="0"/>
          <w:numId w:val="326"/>
        </w:numPr>
        <w:spacing w:line="276" w:lineRule="auto"/>
        <w:rPr>
          <w:rFonts w:ascii="Times New Roman" w:hAnsi="Times New Roman" w:cs="Times New Roman"/>
          <w:sz w:val="24"/>
          <w:szCs w:val="24"/>
          <w:lang w:val="en-US"/>
        </w:rPr>
      </w:pPr>
      <w:r w:rsidRPr="00BD2E4C">
        <w:rPr>
          <w:rFonts w:ascii="Times New Roman" w:hAnsi="Times New Roman" w:cs="Times New Roman"/>
          <w:sz w:val="24"/>
          <w:szCs w:val="24"/>
          <w:lang w:val="en-US"/>
        </w:rPr>
        <w:t>In select cases, hybrid treatment (MAL release + coeliac artery stenting) is considered when residual fixed stenosis persists after decompression.</w:t>
      </w:r>
    </w:p>
    <w:p w14:paraId="0E8505D1" w14:textId="3912FFD3" w:rsidR="00611ACA" w:rsidRPr="004E4751" w:rsidRDefault="00611ACA" w:rsidP="00B007E0">
      <w:pPr>
        <w:spacing w:line="276" w:lineRule="auto"/>
        <w:rPr>
          <w:rFonts w:ascii="Times New Roman" w:hAnsi="Times New Roman" w:cs="Times New Roman"/>
          <w:sz w:val="24"/>
          <w:szCs w:val="24"/>
          <w:lang w:val="en-US"/>
        </w:rPr>
      </w:pPr>
    </w:p>
    <w:p w14:paraId="203CEA69"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Hybrid and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Techniques</w:t>
      </w:r>
      <w:proofErr w:type="spellEnd"/>
    </w:p>
    <w:p w14:paraId="5BF97C8F" w14:textId="77777777" w:rsidR="00611ACA" w:rsidRPr="00B007E0" w:rsidRDefault="00611ACA" w:rsidP="004E4751">
      <w:pPr>
        <w:numPr>
          <w:ilvl w:val="0"/>
          <w:numId w:val="2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Stenting:</w:t>
      </w:r>
      <w:r w:rsidRPr="00B007E0">
        <w:rPr>
          <w:rFonts w:ascii="Times New Roman" w:hAnsi="Times New Roman" w:cs="Times New Roman"/>
          <w:sz w:val="24"/>
          <w:szCs w:val="24"/>
          <w:lang w:val="en-US"/>
        </w:rPr>
        <w:t xml:space="preserve"> use of balloon-expandable stents in CA or SMA when stenos is near the origin or if residual stenosis after angioplasty.</w:t>
      </w:r>
    </w:p>
    <w:p w14:paraId="0D2C5F8E" w14:textId="77777777" w:rsidR="00611ACA" w:rsidRPr="00B007E0" w:rsidRDefault="00611ACA" w:rsidP="004E4751">
      <w:pPr>
        <w:numPr>
          <w:ilvl w:val="0"/>
          <w:numId w:val="2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lastRenderedPageBreak/>
        <w:t>Hybrid operations:</w:t>
      </w:r>
      <w:r w:rsidRPr="00B007E0">
        <w:rPr>
          <w:rFonts w:ascii="Times New Roman" w:hAnsi="Times New Roman" w:cs="Times New Roman"/>
          <w:sz w:val="24"/>
          <w:szCs w:val="24"/>
          <w:lang w:val="en-US"/>
        </w:rPr>
        <w:t xml:space="preserve"> e.g., CA decompression + stenting.</w:t>
      </w:r>
    </w:p>
    <w:p w14:paraId="7A5A89BF" w14:textId="77777777" w:rsidR="00611ACA" w:rsidRPr="00B007E0" w:rsidRDefault="00611ACA" w:rsidP="004E4751">
      <w:pPr>
        <w:numPr>
          <w:ilvl w:val="0"/>
          <w:numId w:val="285"/>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Thrombolysis (for venous or mixed occlusions).</w:t>
      </w:r>
    </w:p>
    <w:p w14:paraId="7E63694E" w14:textId="28ED1E44" w:rsidR="00611ACA" w:rsidRPr="004E4751" w:rsidRDefault="00611ACA" w:rsidP="00B007E0">
      <w:pPr>
        <w:spacing w:line="276" w:lineRule="auto"/>
        <w:rPr>
          <w:rFonts w:ascii="Times New Roman" w:hAnsi="Times New Roman" w:cs="Times New Roman"/>
          <w:sz w:val="24"/>
          <w:szCs w:val="24"/>
          <w:lang w:val="en-US"/>
        </w:rPr>
      </w:pPr>
    </w:p>
    <w:p w14:paraId="46CBDE88"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Follow-up</w:t>
      </w:r>
      <w:proofErr w:type="spellEnd"/>
    </w:p>
    <w:p w14:paraId="1624D15D" w14:textId="77777777" w:rsidR="00611ACA" w:rsidRPr="00B007E0" w:rsidRDefault="00611ACA" w:rsidP="004E4751">
      <w:pPr>
        <w:numPr>
          <w:ilvl w:val="0"/>
          <w:numId w:val="28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After revascularization, imaging surveillance (CTA or Duplex) to assess stent patency.</w:t>
      </w:r>
    </w:p>
    <w:p w14:paraId="1D809AFA" w14:textId="77777777" w:rsidR="00611ACA" w:rsidRPr="00B007E0" w:rsidRDefault="00611ACA" w:rsidP="004E4751">
      <w:pPr>
        <w:numPr>
          <w:ilvl w:val="0"/>
          <w:numId w:val="28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Clinical follow-up for nutrition, weight recovery.</w:t>
      </w:r>
    </w:p>
    <w:p w14:paraId="69C63984" w14:textId="77777777" w:rsidR="00611ACA" w:rsidRPr="00B007E0" w:rsidRDefault="00611ACA" w:rsidP="004E4751">
      <w:pPr>
        <w:numPr>
          <w:ilvl w:val="0"/>
          <w:numId w:val="28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Monitor for restenosis, symptom recurrence.</w:t>
      </w:r>
    </w:p>
    <w:p w14:paraId="74996ED7" w14:textId="77777777" w:rsidR="00611ACA" w:rsidRPr="00B007E0" w:rsidRDefault="00611ACA" w:rsidP="004E4751">
      <w:pPr>
        <w:numPr>
          <w:ilvl w:val="0"/>
          <w:numId w:val="28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Guidelines recommend multi-disciplinary care (vascular surgeon, GI / nutrition).</w:t>
      </w:r>
    </w:p>
    <w:p w14:paraId="3D3E31E8" w14:textId="2BAEDDA9" w:rsidR="00611ACA" w:rsidRPr="004E4751" w:rsidRDefault="00611ACA" w:rsidP="00B007E0">
      <w:pPr>
        <w:spacing w:line="276" w:lineRule="auto"/>
        <w:rPr>
          <w:rFonts w:ascii="Times New Roman" w:hAnsi="Times New Roman" w:cs="Times New Roman"/>
          <w:sz w:val="24"/>
          <w:szCs w:val="24"/>
          <w:lang w:val="en-US"/>
        </w:rPr>
      </w:pPr>
    </w:p>
    <w:p w14:paraId="6FFBD3DC" w14:textId="77777777" w:rsidR="00265ADD" w:rsidRPr="004E4751" w:rsidRDefault="00265ADD" w:rsidP="00B007E0">
      <w:pPr>
        <w:spacing w:line="276" w:lineRule="auto"/>
        <w:rPr>
          <w:rFonts w:ascii="Times New Roman" w:hAnsi="Times New Roman" w:cs="Times New Roman"/>
          <w:sz w:val="24"/>
          <w:szCs w:val="24"/>
          <w:lang w:val="en-US"/>
        </w:rPr>
      </w:pPr>
    </w:p>
    <w:p w14:paraId="160D583E"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ESVS 2025 </w:t>
      </w:r>
      <w:proofErr w:type="spellStart"/>
      <w:r w:rsidRPr="00B007E0">
        <w:rPr>
          <w:rFonts w:ascii="Times New Roman" w:hAnsi="Times New Roman" w:cs="Times New Roman"/>
          <w:b/>
          <w:bCs/>
          <w:sz w:val="24"/>
          <w:szCs w:val="24"/>
        </w:rPr>
        <w:t>Guidelines</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Recommendations</w:t>
      </w:r>
      <w:proofErr w:type="spellEnd"/>
    </w:p>
    <w:p w14:paraId="18FEF687" w14:textId="77777777" w:rsidR="00611ACA" w:rsidRPr="00B007E0" w:rsidRDefault="00611ACA" w:rsidP="004E4751">
      <w:pPr>
        <w:numPr>
          <w:ilvl w:val="0"/>
          <w:numId w:val="28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102 recommendations cover mesenteric arteries/veins, renal disease, visceral aneurysms dissection etc. </w:t>
      </w:r>
      <w:hyperlink r:id="rId24" w:tgtFrame="_blank" w:history="1">
        <w:proofErr w:type="spellStart"/>
        <w:r w:rsidRPr="00B007E0">
          <w:rPr>
            <w:rStyle w:val="Hyperlnk"/>
            <w:rFonts w:ascii="Times New Roman" w:hAnsi="Times New Roman" w:cs="Times New Roman"/>
            <w:sz w:val="24"/>
            <w:szCs w:val="24"/>
          </w:rPr>
          <w:t>PubMed</w:t>
        </w:r>
        <w:proofErr w:type="spellEnd"/>
      </w:hyperlink>
    </w:p>
    <w:p w14:paraId="08444EC5" w14:textId="77777777" w:rsidR="00611ACA" w:rsidRPr="00B007E0" w:rsidRDefault="00611ACA" w:rsidP="004E4751">
      <w:pPr>
        <w:numPr>
          <w:ilvl w:val="0"/>
          <w:numId w:val="28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For CMI: diagnosis should include CTA/MRA; endovascular preferred first line; open surgery reserved for certain patients. </w:t>
      </w:r>
      <w:hyperlink r:id="rId25" w:tgtFrame="_blank" w:history="1">
        <w:r w:rsidRPr="00B007E0">
          <w:rPr>
            <w:rStyle w:val="Hyperlnk"/>
            <w:rFonts w:ascii="Times New Roman" w:hAnsi="Times New Roman" w:cs="Times New Roman"/>
            <w:sz w:val="24"/>
            <w:szCs w:val="24"/>
          </w:rPr>
          <w:t>ScienceDirect+1</w:t>
        </w:r>
      </w:hyperlink>
    </w:p>
    <w:p w14:paraId="3F8E981C" w14:textId="77777777" w:rsidR="00611ACA" w:rsidRPr="00B007E0" w:rsidRDefault="00611ACA" w:rsidP="004E4751">
      <w:pPr>
        <w:numPr>
          <w:ilvl w:val="0"/>
          <w:numId w:val="287"/>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For AMI: urgent diagnosis, antibiotics, prompt revascularization or surgical removal of necrotic bowel. </w:t>
      </w:r>
      <w:hyperlink r:id="rId26" w:tgtFrame="_blank" w:history="1">
        <w:r w:rsidRPr="00B007E0">
          <w:rPr>
            <w:rStyle w:val="Hyperlnk"/>
            <w:rFonts w:ascii="Times New Roman" w:hAnsi="Times New Roman" w:cs="Times New Roman"/>
            <w:sz w:val="24"/>
            <w:szCs w:val="24"/>
          </w:rPr>
          <w:t>ejves.com</w:t>
        </w:r>
      </w:hyperlink>
    </w:p>
    <w:p w14:paraId="5C6E3B05" w14:textId="77777777" w:rsidR="00611ACA" w:rsidRPr="00B007E0" w:rsidRDefault="00611ACA" w:rsidP="004E4751">
      <w:pPr>
        <w:numPr>
          <w:ilvl w:val="0"/>
          <w:numId w:val="28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For mesenteric venous thrombosis: immediate anticoagulation, consider invasive therapy if severe.</w:t>
      </w:r>
    </w:p>
    <w:p w14:paraId="0BDB0849" w14:textId="6E7A76C1" w:rsidR="00611ACA" w:rsidRPr="004E4751" w:rsidRDefault="00611ACA" w:rsidP="00B007E0">
      <w:pPr>
        <w:spacing w:line="276" w:lineRule="auto"/>
        <w:rPr>
          <w:rFonts w:ascii="Times New Roman" w:hAnsi="Times New Roman" w:cs="Times New Roman"/>
          <w:sz w:val="24"/>
          <w:szCs w:val="24"/>
          <w:lang w:val="en-US"/>
        </w:rPr>
      </w:pPr>
    </w:p>
    <w:p w14:paraId="6CD98759"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Tables</w:t>
      </w:r>
    </w:p>
    <w:p w14:paraId="702A4F53"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19.1. Comparison: Acute vs Chronic Mesenteric Ischemia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7"/>
        <w:gridCol w:w="3108"/>
        <w:gridCol w:w="3117"/>
      </w:tblGrid>
      <w:tr w:rsidR="00611ACA" w:rsidRPr="00B007E0" w14:paraId="316609EC" w14:textId="77777777">
        <w:trPr>
          <w:tblHeader/>
          <w:tblCellSpacing w:w="15" w:type="dxa"/>
        </w:trPr>
        <w:tc>
          <w:tcPr>
            <w:tcW w:w="0" w:type="auto"/>
            <w:vAlign w:val="center"/>
            <w:hideMark/>
          </w:tcPr>
          <w:p w14:paraId="223215DF"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Feature</w:t>
            </w:r>
          </w:p>
        </w:tc>
        <w:tc>
          <w:tcPr>
            <w:tcW w:w="0" w:type="auto"/>
            <w:vAlign w:val="center"/>
            <w:hideMark/>
          </w:tcPr>
          <w:p w14:paraId="767DC315"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Acute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tc>
        <w:tc>
          <w:tcPr>
            <w:tcW w:w="0" w:type="auto"/>
            <w:vAlign w:val="center"/>
            <w:hideMark/>
          </w:tcPr>
          <w:p w14:paraId="51B1E9E0"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Chronic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Mesenteric</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Ischemia</w:t>
            </w:r>
            <w:proofErr w:type="spellEnd"/>
          </w:p>
        </w:tc>
      </w:tr>
      <w:tr w:rsidR="00611ACA" w:rsidRPr="00B007E0" w14:paraId="22C7019B" w14:textId="77777777">
        <w:trPr>
          <w:tblCellSpacing w:w="15" w:type="dxa"/>
        </w:trPr>
        <w:tc>
          <w:tcPr>
            <w:tcW w:w="0" w:type="auto"/>
            <w:vAlign w:val="center"/>
            <w:hideMark/>
          </w:tcPr>
          <w:p w14:paraId="32976A84"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Onset</w:t>
            </w:r>
            <w:proofErr w:type="spellEnd"/>
          </w:p>
        </w:tc>
        <w:tc>
          <w:tcPr>
            <w:tcW w:w="0" w:type="auto"/>
            <w:vAlign w:val="center"/>
            <w:hideMark/>
          </w:tcPr>
          <w:p w14:paraId="75DE243D"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Sudden</w:t>
            </w:r>
          </w:p>
        </w:tc>
        <w:tc>
          <w:tcPr>
            <w:tcW w:w="0" w:type="auto"/>
            <w:vAlign w:val="center"/>
            <w:hideMark/>
          </w:tcPr>
          <w:p w14:paraId="662133A4"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Gradual</w:t>
            </w:r>
            <w:proofErr w:type="spellEnd"/>
          </w:p>
        </w:tc>
      </w:tr>
      <w:tr w:rsidR="00611ACA" w:rsidRPr="009F6A24" w14:paraId="6A8CF7FF" w14:textId="77777777">
        <w:trPr>
          <w:tblCellSpacing w:w="15" w:type="dxa"/>
        </w:trPr>
        <w:tc>
          <w:tcPr>
            <w:tcW w:w="0" w:type="auto"/>
            <w:vAlign w:val="center"/>
            <w:hideMark/>
          </w:tcPr>
          <w:p w14:paraId="479567C8"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Symptoms</w:t>
            </w:r>
          </w:p>
        </w:tc>
        <w:tc>
          <w:tcPr>
            <w:tcW w:w="0" w:type="auto"/>
            <w:vAlign w:val="center"/>
            <w:hideMark/>
          </w:tcPr>
          <w:p w14:paraId="49BB40A4"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Severe pain, vomiting, possible peritonitis</w:t>
            </w:r>
          </w:p>
        </w:tc>
        <w:tc>
          <w:tcPr>
            <w:tcW w:w="0" w:type="auto"/>
            <w:vAlign w:val="center"/>
            <w:hideMark/>
          </w:tcPr>
          <w:p w14:paraId="2FABBD61"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Postprandial pain, weight loss, anorexia</w:t>
            </w:r>
          </w:p>
        </w:tc>
      </w:tr>
      <w:tr w:rsidR="00611ACA" w:rsidRPr="009F6A24" w14:paraId="5975C022" w14:textId="77777777">
        <w:trPr>
          <w:tblCellSpacing w:w="15" w:type="dxa"/>
        </w:trPr>
        <w:tc>
          <w:tcPr>
            <w:tcW w:w="0" w:type="auto"/>
            <w:vAlign w:val="center"/>
            <w:hideMark/>
          </w:tcPr>
          <w:p w14:paraId="3D12CF99"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Mortality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if</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untreated</w:t>
            </w:r>
            <w:proofErr w:type="spellEnd"/>
          </w:p>
        </w:tc>
        <w:tc>
          <w:tcPr>
            <w:tcW w:w="0" w:type="auto"/>
            <w:vAlign w:val="center"/>
            <w:hideMark/>
          </w:tcPr>
          <w:p w14:paraId="15B2F1E2"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Very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(~80%)</w:t>
            </w:r>
          </w:p>
        </w:tc>
        <w:tc>
          <w:tcPr>
            <w:tcW w:w="0" w:type="auto"/>
            <w:vAlign w:val="center"/>
            <w:hideMark/>
          </w:tcPr>
          <w:p w14:paraId="0CF621A7"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Low to moderate with treatment</w:t>
            </w:r>
          </w:p>
        </w:tc>
      </w:tr>
      <w:tr w:rsidR="00611ACA" w:rsidRPr="00B007E0" w14:paraId="10A3AB30" w14:textId="77777777">
        <w:trPr>
          <w:tblCellSpacing w:w="15" w:type="dxa"/>
        </w:trPr>
        <w:tc>
          <w:tcPr>
            <w:tcW w:w="0" w:type="auto"/>
            <w:vAlign w:val="center"/>
            <w:hideMark/>
          </w:tcPr>
          <w:p w14:paraId="1558C899"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Diagnostic</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urgency</w:t>
            </w:r>
            <w:proofErr w:type="spellEnd"/>
          </w:p>
        </w:tc>
        <w:tc>
          <w:tcPr>
            <w:tcW w:w="0" w:type="auto"/>
            <w:vAlign w:val="center"/>
            <w:hideMark/>
          </w:tcPr>
          <w:p w14:paraId="0A144CCF"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Very</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high</w:t>
            </w:r>
            <w:proofErr w:type="spellEnd"/>
          </w:p>
        </w:tc>
        <w:tc>
          <w:tcPr>
            <w:tcW w:w="0" w:type="auto"/>
            <w:vAlign w:val="center"/>
            <w:hideMark/>
          </w:tcPr>
          <w:p w14:paraId="47D34FA8"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Less </w:t>
            </w:r>
            <w:proofErr w:type="spellStart"/>
            <w:r w:rsidRPr="00B007E0">
              <w:rPr>
                <w:rFonts w:ascii="Times New Roman" w:hAnsi="Times New Roman" w:cs="Times New Roman"/>
                <w:sz w:val="24"/>
                <w:szCs w:val="24"/>
              </w:rPr>
              <w:t>emergent</w:t>
            </w:r>
            <w:proofErr w:type="spellEnd"/>
          </w:p>
        </w:tc>
      </w:tr>
      <w:tr w:rsidR="00611ACA" w:rsidRPr="009F6A24" w14:paraId="1605C24F" w14:textId="77777777">
        <w:trPr>
          <w:tblCellSpacing w:w="15" w:type="dxa"/>
        </w:trPr>
        <w:tc>
          <w:tcPr>
            <w:tcW w:w="0" w:type="auto"/>
            <w:vAlign w:val="center"/>
            <w:hideMark/>
          </w:tcPr>
          <w:p w14:paraId="71EB0B07"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lastRenderedPageBreak/>
              <w:t>Preferred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revascularization</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strategy</w:t>
            </w:r>
            <w:proofErr w:type="spellEnd"/>
          </w:p>
        </w:tc>
        <w:tc>
          <w:tcPr>
            <w:tcW w:w="0" w:type="auto"/>
            <w:vAlign w:val="center"/>
            <w:hideMark/>
          </w:tcPr>
          <w:p w14:paraId="61130D64"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Open</w:t>
            </w:r>
            <w:proofErr w:type="spellEnd"/>
            <w:r w:rsidRPr="00B007E0">
              <w:rPr>
                <w:rFonts w:ascii="Times New Roman" w:hAnsi="Times New Roman" w:cs="Times New Roman"/>
                <w:sz w:val="24"/>
                <w:szCs w:val="24"/>
              </w:rPr>
              <w:t xml:space="preserve"> + </w:t>
            </w:r>
            <w:proofErr w:type="spellStart"/>
            <w:r w:rsidRPr="00B007E0">
              <w:rPr>
                <w:rFonts w:ascii="Times New Roman" w:hAnsi="Times New Roman" w:cs="Times New Roman"/>
                <w:sz w:val="24"/>
                <w:szCs w:val="24"/>
              </w:rPr>
              <w:t>endovascular</w:t>
            </w:r>
            <w:proofErr w:type="spellEnd"/>
          </w:p>
        </w:tc>
        <w:tc>
          <w:tcPr>
            <w:tcW w:w="0" w:type="auto"/>
            <w:vAlign w:val="center"/>
            <w:hideMark/>
          </w:tcPr>
          <w:p w14:paraId="32F5AD4A"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Primarily endovascular, or open if needed</w:t>
            </w:r>
          </w:p>
        </w:tc>
      </w:tr>
    </w:tbl>
    <w:p w14:paraId="75FBFCAE" w14:textId="6B2ACC90" w:rsidR="00611ACA" w:rsidRPr="004E4751" w:rsidRDefault="00611ACA" w:rsidP="00B007E0">
      <w:pPr>
        <w:spacing w:line="276" w:lineRule="auto"/>
        <w:rPr>
          <w:rFonts w:ascii="Times New Roman" w:hAnsi="Times New Roman" w:cs="Times New Roman"/>
          <w:sz w:val="24"/>
          <w:szCs w:val="24"/>
          <w:lang w:val="en-US"/>
        </w:rPr>
      </w:pPr>
    </w:p>
    <w:p w14:paraId="5F1990F3"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Table 19.2. Key ESVS 2025 Recommendations (Mesenteric Ischemia)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1"/>
        <w:gridCol w:w="1640"/>
        <w:gridCol w:w="2911"/>
      </w:tblGrid>
      <w:tr w:rsidR="00611ACA" w:rsidRPr="00B007E0" w14:paraId="2CFF1C2B" w14:textId="77777777">
        <w:trPr>
          <w:tblHeader/>
          <w:tblCellSpacing w:w="15" w:type="dxa"/>
        </w:trPr>
        <w:tc>
          <w:tcPr>
            <w:tcW w:w="0" w:type="auto"/>
            <w:vAlign w:val="center"/>
            <w:hideMark/>
          </w:tcPr>
          <w:p w14:paraId="72DAB049"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Recommendation</w:t>
            </w:r>
            <w:proofErr w:type="spellEnd"/>
          </w:p>
        </w:tc>
        <w:tc>
          <w:tcPr>
            <w:tcW w:w="0" w:type="auto"/>
            <w:vAlign w:val="center"/>
            <w:hideMark/>
          </w:tcPr>
          <w:p w14:paraId="4AA9E3F2"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Class / </w:t>
            </w:r>
            <w:proofErr w:type="spellStart"/>
            <w:r w:rsidRPr="00B007E0">
              <w:rPr>
                <w:rFonts w:ascii="Times New Roman" w:hAnsi="Times New Roman" w:cs="Times New Roman"/>
                <w:b/>
                <w:bCs/>
                <w:sz w:val="24"/>
                <w:szCs w:val="24"/>
              </w:rPr>
              <w:t>Level</w:t>
            </w:r>
            <w:proofErr w:type="spellEnd"/>
            <w:r w:rsidRPr="00B007E0">
              <w:rPr>
                <w:rFonts w:ascii="Times New Roman" w:hAnsi="Times New Roman" w:cs="Times New Roman"/>
                <w:b/>
                <w:bCs/>
                <w:sz w:val="24"/>
                <w:szCs w:val="24"/>
              </w:rPr>
              <w:t xml:space="preserve"> (ESVS)</w:t>
            </w:r>
          </w:p>
        </w:tc>
        <w:tc>
          <w:tcPr>
            <w:tcW w:w="0" w:type="auto"/>
            <w:vAlign w:val="center"/>
            <w:hideMark/>
          </w:tcPr>
          <w:p w14:paraId="729A8577"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Key</w:t>
            </w:r>
            <w:proofErr w:type="spellEnd"/>
            <w:r w:rsidRPr="00B007E0">
              <w:rPr>
                <w:rFonts w:ascii="Times New Roman" w:hAnsi="Times New Roman" w:cs="Times New Roman"/>
                <w:b/>
                <w:bCs/>
                <w:sz w:val="24"/>
                <w:szCs w:val="24"/>
              </w:rPr>
              <w:t xml:space="preserve"> Points</w:t>
            </w:r>
          </w:p>
        </w:tc>
      </w:tr>
      <w:tr w:rsidR="00611ACA" w:rsidRPr="00B007E0" w14:paraId="6CFEB72B" w14:textId="77777777">
        <w:trPr>
          <w:tblCellSpacing w:w="15" w:type="dxa"/>
        </w:trPr>
        <w:tc>
          <w:tcPr>
            <w:tcW w:w="0" w:type="auto"/>
            <w:vAlign w:val="center"/>
            <w:hideMark/>
          </w:tcPr>
          <w:p w14:paraId="51E873DD"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Use CTA/MRA for diagnosis of CMI</w:t>
            </w:r>
          </w:p>
        </w:tc>
        <w:tc>
          <w:tcPr>
            <w:tcW w:w="0" w:type="auto"/>
            <w:vAlign w:val="center"/>
            <w:hideMark/>
          </w:tcPr>
          <w:p w14:paraId="5DB1C1BF"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 / A or B</w:t>
            </w:r>
          </w:p>
        </w:tc>
        <w:tc>
          <w:tcPr>
            <w:tcW w:w="0" w:type="auto"/>
            <w:vAlign w:val="center"/>
            <w:hideMark/>
          </w:tcPr>
          <w:p w14:paraId="07629BC6"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High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sensitivity</w:t>
            </w:r>
            <w:proofErr w:type="spellEnd"/>
            <w:r w:rsidRPr="00B007E0">
              <w:rPr>
                <w:rFonts w:ascii="Times New Roman" w:hAnsi="Times New Roman" w:cs="Times New Roman"/>
                <w:sz w:val="24"/>
                <w:szCs w:val="24"/>
              </w:rPr>
              <w:t>/</w:t>
            </w:r>
            <w:proofErr w:type="spellStart"/>
            <w:r w:rsidRPr="00B007E0">
              <w:rPr>
                <w:rFonts w:ascii="Times New Roman" w:hAnsi="Times New Roman" w:cs="Times New Roman"/>
                <w:sz w:val="24"/>
                <w:szCs w:val="24"/>
              </w:rPr>
              <w:t>specificity</w:t>
            </w:r>
            <w:proofErr w:type="spellEnd"/>
          </w:p>
        </w:tc>
      </w:tr>
      <w:tr w:rsidR="00611ACA" w:rsidRPr="00B007E0" w14:paraId="4B3578BF" w14:textId="77777777">
        <w:trPr>
          <w:tblCellSpacing w:w="15" w:type="dxa"/>
        </w:trPr>
        <w:tc>
          <w:tcPr>
            <w:tcW w:w="0" w:type="auto"/>
            <w:vAlign w:val="center"/>
            <w:hideMark/>
          </w:tcPr>
          <w:p w14:paraId="02C5EE53"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Endovascular first-line for CMI when anatomy favorable</w:t>
            </w:r>
          </w:p>
        </w:tc>
        <w:tc>
          <w:tcPr>
            <w:tcW w:w="0" w:type="auto"/>
            <w:vAlign w:val="center"/>
            <w:hideMark/>
          </w:tcPr>
          <w:p w14:paraId="7E54A9CF"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 / B</w:t>
            </w:r>
          </w:p>
        </w:tc>
        <w:tc>
          <w:tcPr>
            <w:tcW w:w="0" w:type="auto"/>
            <w:vAlign w:val="center"/>
            <w:hideMark/>
          </w:tcPr>
          <w:p w14:paraId="11036B3B"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Less </w:t>
            </w:r>
            <w:proofErr w:type="spellStart"/>
            <w:r w:rsidRPr="00B007E0">
              <w:rPr>
                <w:rFonts w:ascii="Times New Roman" w:hAnsi="Times New Roman" w:cs="Times New Roman"/>
                <w:sz w:val="24"/>
                <w:szCs w:val="24"/>
              </w:rPr>
              <w:t>invasive</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good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outcomes</w:t>
            </w:r>
            <w:proofErr w:type="spellEnd"/>
          </w:p>
        </w:tc>
      </w:tr>
      <w:tr w:rsidR="00611ACA" w:rsidRPr="009F6A24" w14:paraId="2E9317FC" w14:textId="77777777">
        <w:trPr>
          <w:tblCellSpacing w:w="15" w:type="dxa"/>
        </w:trPr>
        <w:tc>
          <w:tcPr>
            <w:tcW w:w="0" w:type="auto"/>
            <w:vAlign w:val="center"/>
            <w:hideMark/>
          </w:tcPr>
          <w:p w14:paraId="5D6607B5"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Open surgery for long segment disease or in failed endovascular</w:t>
            </w:r>
          </w:p>
        </w:tc>
        <w:tc>
          <w:tcPr>
            <w:tcW w:w="0" w:type="auto"/>
            <w:vAlign w:val="center"/>
            <w:hideMark/>
          </w:tcPr>
          <w:p w14:paraId="2E42A02B"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IIa</w:t>
            </w:r>
            <w:proofErr w:type="spellEnd"/>
            <w:r w:rsidRPr="00B007E0">
              <w:rPr>
                <w:rFonts w:ascii="Times New Roman" w:hAnsi="Times New Roman" w:cs="Times New Roman"/>
                <w:sz w:val="24"/>
                <w:szCs w:val="24"/>
              </w:rPr>
              <w:t xml:space="preserve"> / B</w:t>
            </w:r>
          </w:p>
        </w:tc>
        <w:tc>
          <w:tcPr>
            <w:tcW w:w="0" w:type="auto"/>
            <w:vAlign w:val="center"/>
            <w:hideMark/>
          </w:tcPr>
          <w:p w14:paraId="4D075D4C"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Higher durability in certain lesions</w:t>
            </w:r>
          </w:p>
        </w:tc>
      </w:tr>
      <w:tr w:rsidR="00611ACA" w:rsidRPr="00B007E0" w14:paraId="2CD9B3EE" w14:textId="77777777">
        <w:trPr>
          <w:tblCellSpacing w:w="15" w:type="dxa"/>
        </w:trPr>
        <w:tc>
          <w:tcPr>
            <w:tcW w:w="0" w:type="auto"/>
            <w:vAlign w:val="center"/>
            <w:hideMark/>
          </w:tcPr>
          <w:p w14:paraId="5C0BDD2F"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Immediate antibiotic therapy for AMI</w:t>
            </w:r>
          </w:p>
        </w:tc>
        <w:tc>
          <w:tcPr>
            <w:tcW w:w="0" w:type="auto"/>
            <w:vAlign w:val="center"/>
            <w:hideMark/>
          </w:tcPr>
          <w:p w14:paraId="4E314E95"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IIa</w:t>
            </w:r>
            <w:proofErr w:type="spellEnd"/>
            <w:r w:rsidRPr="00B007E0">
              <w:rPr>
                <w:rFonts w:ascii="Times New Roman" w:hAnsi="Times New Roman" w:cs="Times New Roman"/>
                <w:sz w:val="24"/>
                <w:szCs w:val="24"/>
              </w:rPr>
              <w:t xml:space="preserve"> / C</w:t>
            </w:r>
          </w:p>
        </w:tc>
        <w:tc>
          <w:tcPr>
            <w:tcW w:w="0" w:type="auto"/>
            <w:vAlign w:val="center"/>
            <w:hideMark/>
          </w:tcPr>
          <w:p w14:paraId="54A0834B"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Updated</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strength</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downgraded</w:t>
            </w:r>
            <w:proofErr w:type="spellEnd"/>
          </w:p>
        </w:tc>
      </w:tr>
      <w:tr w:rsidR="00611ACA" w:rsidRPr="00B007E0" w14:paraId="35D7E771" w14:textId="77777777">
        <w:trPr>
          <w:tblCellSpacing w:w="15" w:type="dxa"/>
        </w:trPr>
        <w:tc>
          <w:tcPr>
            <w:tcW w:w="0" w:type="auto"/>
            <w:vAlign w:val="center"/>
            <w:hideMark/>
          </w:tcPr>
          <w:p w14:paraId="36D88994"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Anticoagulation for mesenteric venous thrombosis</w:t>
            </w:r>
          </w:p>
        </w:tc>
        <w:tc>
          <w:tcPr>
            <w:tcW w:w="0" w:type="auto"/>
            <w:vAlign w:val="center"/>
            <w:hideMark/>
          </w:tcPr>
          <w:p w14:paraId="2C22BD9F" w14:textId="77777777" w:rsidR="00611ACA" w:rsidRPr="00B007E0" w:rsidRDefault="00611ACA" w:rsidP="00B007E0">
            <w:pPr>
              <w:spacing w:line="276" w:lineRule="auto"/>
              <w:rPr>
                <w:rFonts w:ascii="Times New Roman" w:hAnsi="Times New Roman" w:cs="Times New Roman"/>
                <w:sz w:val="24"/>
                <w:szCs w:val="24"/>
              </w:rPr>
            </w:pPr>
            <w:r w:rsidRPr="00B007E0">
              <w:rPr>
                <w:rFonts w:ascii="Times New Roman" w:hAnsi="Times New Roman" w:cs="Times New Roman"/>
                <w:sz w:val="24"/>
                <w:szCs w:val="24"/>
              </w:rPr>
              <w:t>I / B</w:t>
            </w:r>
          </w:p>
        </w:tc>
        <w:tc>
          <w:tcPr>
            <w:tcW w:w="0" w:type="auto"/>
            <w:vAlign w:val="center"/>
            <w:hideMark/>
          </w:tcPr>
          <w:p w14:paraId="4BD141D8" w14:textId="77777777" w:rsidR="00611ACA" w:rsidRPr="00B007E0" w:rsidRDefault="00611ACA" w:rsidP="00B007E0">
            <w:p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Early</w:t>
            </w:r>
            <w:proofErr w:type="spellEnd"/>
            <w:r w:rsidRPr="00B007E0">
              <w:rPr>
                <w:rFonts w:ascii="Times New Roman" w:hAnsi="Times New Roman" w:cs="Times New Roman"/>
                <w:sz w:val="24"/>
                <w:szCs w:val="24"/>
              </w:rPr>
              <w:t xml:space="preserve"> initiation </w:t>
            </w:r>
            <w:proofErr w:type="spellStart"/>
            <w:r w:rsidRPr="00B007E0">
              <w:rPr>
                <w:rFonts w:ascii="Times New Roman" w:hAnsi="Times New Roman" w:cs="Times New Roman"/>
                <w:sz w:val="24"/>
                <w:szCs w:val="24"/>
              </w:rPr>
              <w:t>important</w:t>
            </w:r>
            <w:proofErr w:type="spellEnd"/>
          </w:p>
        </w:tc>
      </w:tr>
    </w:tbl>
    <w:p w14:paraId="36D6AA13" w14:textId="63F6934A" w:rsidR="00611ACA" w:rsidRPr="00B007E0" w:rsidRDefault="00611ACA" w:rsidP="00B007E0">
      <w:pPr>
        <w:spacing w:line="276" w:lineRule="auto"/>
        <w:rPr>
          <w:rFonts w:ascii="Times New Roman" w:hAnsi="Times New Roman" w:cs="Times New Roman"/>
          <w:sz w:val="24"/>
          <w:szCs w:val="24"/>
        </w:rPr>
      </w:pPr>
    </w:p>
    <w:p w14:paraId="64477471"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244AEF37" w14:textId="77777777" w:rsidR="00611ACA" w:rsidRPr="00B007E0" w:rsidRDefault="00611ACA" w:rsidP="004E4751">
      <w:pPr>
        <w:numPr>
          <w:ilvl w:val="0"/>
          <w:numId w:val="288"/>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lang w:val="en-US"/>
        </w:rPr>
        <w:t>Koelemay</w:t>
      </w:r>
      <w:proofErr w:type="spellEnd"/>
      <w:r w:rsidRPr="00B007E0">
        <w:rPr>
          <w:rFonts w:ascii="Times New Roman" w:hAnsi="Times New Roman" w:cs="Times New Roman"/>
          <w:sz w:val="24"/>
          <w:szCs w:val="24"/>
          <w:lang w:val="en-US"/>
        </w:rPr>
        <w:t xml:space="preserve"> MJW, Iborra E, Malan A, et al. ESVS 2025 Guidelines on Diseases of the Mesenteric and Renal Arteries and Veins.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2025. </w:t>
      </w:r>
      <w:hyperlink r:id="rId27" w:tgtFrame="_new" w:history="1">
        <w:proofErr w:type="spellStart"/>
        <w:r w:rsidRPr="00B007E0">
          <w:rPr>
            <w:rStyle w:val="Hyperlnk"/>
            <w:rFonts w:ascii="Times New Roman" w:hAnsi="Times New Roman" w:cs="Times New Roman"/>
            <w:sz w:val="24"/>
            <w:szCs w:val="24"/>
          </w:rPr>
          <w:t>PubMed</w:t>
        </w:r>
        <w:proofErr w:type="spellEnd"/>
      </w:hyperlink>
      <w:r w:rsidRPr="00B007E0">
        <w:rPr>
          <w:rFonts w:ascii="Times New Roman" w:hAnsi="Times New Roman" w:cs="Times New Roman"/>
          <w:sz w:val="24"/>
          <w:szCs w:val="24"/>
        </w:rPr>
        <w:t xml:space="preserve"> </w:t>
      </w:r>
      <w:hyperlink r:id="rId28" w:tgtFrame="_blank" w:history="1">
        <w:proofErr w:type="spellStart"/>
        <w:r w:rsidRPr="00B007E0">
          <w:rPr>
            <w:rStyle w:val="Hyperlnk"/>
            <w:rFonts w:ascii="Times New Roman" w:hAnsi="Times New Roman" w:cs="Times New Roman"/>
            <w:sz w:val="24"/>
            <w:szCs w:val="24"/>
          </w:rPr>
          <w:t>PubMed</w:t>
        </w:r>
        <w:proofErr w:type="spellEnd"/>
      </w:hyperlink>
    </w:p>
    <w:p w14:paraId="69C7D47D"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Acosta S. The Updated ESVS Guidelines on Mesenteric and Renal Arteries and Veins: Progress and Controversies.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2025. </w:t>
      </w:r>
      <w:hyperlink r:id="rId29" w:tgtFrame="_new" w:history="1">
        <w:proofErr w:type="spellStart"/>
        <w:r w:rsidRPr="00B007E0">
          <w:rPr>
            <w:rStyle w:val="Hyperlnk"/>
            <w:rFonts w:ascii="Times New Roman" w:hAnsi="Times New Roman" w:cs="Times New Roman"/>
            <w:sz w:val="24"/>
            <w:szCs w:val="24"/>
          </w:rPr>
          <w:t>PubMed</w:t>
        </w:r>
        <w:proofErr w:type="spellEnd"/>
      </w:hyperlink>
      <w:r w:rsidRPr="00B007E0">
        <w:rPr>
          <w:rFonts w:ascii="Times New Roman" w:hAnsi="Times New Roman" w:cs="Times New Roman"/>
          <w:sz w:val="24"/>
          <w:szCs w:val="24"/>
        </w:rPr>
        <w:t xml:space="preserve"> </w:t>
      </w:r>
      <w:hyperlink r:id="rId30" w:tgtFrame="_blank" w:history="1">
        <w:proofErr w:type="spellStart"/>
        <w:r w:rsidRPr="00B007E0">
          <w:rPr>
            <w:rStyle w:val="Hyperlnk"/>
            <w:rFonts w:ascii="Times New Roman" w:hAnsi="Times New Roman" w:cs="Times New Roman"/>
            <w:sz w:val="24"/>
            <w:szCs w:val="24"/>
          </w:rPr>
          <w:t>PubMed</w:t>
        </w:r>
        <w:proofErr w:type="spellEnd"/>
      </w:hyperlink>
    </w:p>
    <w:p w14:paraId="322FB280"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ESVS. Vascular Surgery Guidelines - Diseases of the Mesenteric Arteries and Veins (2025). </w:t>
      </w:r>
      <w:r w:rsidRPr="00B007E0">
        <w:rPr>
          <w:rFonts w:ascii="Times New Roman" w:hAnsi="Times New Roman" w:cs="Times New Roman"/>
          <w:i/>
          <w:iCs/>
          <w:sz w:val="24"/>
          <w:szCs w:val="24"/>
        </w:rPr>
        <w:t>ESVS.org</w:t>
      </w:r>
      <w:r w:rsidRPr="00B007E0">
        <w:rPr>
          <w:rFonts w:ascii="Times New Roman" w:hAnsi="Times New Roman" w:cs="Times New Roman"/>
          <w:sz w:val="24"/>
          <w:szCs w:val="24"/>
        </w:rPr>
        <w:t xml:space="preserve"> </w:t>
      </w:r>
      <w:hyperlink r:id="rId31" w:tgtFrame="_blank" w:history="1">
        <w:r w:rsidRPr="00B007E0">
          <w:rPr>
            <w:rStyle w:val="Hyperlnk"/>
            <w:rFonts w:ascii="Times New Roman" w:hAnsi="Times New Roman" w:cs="Times New Roman"/>
            <w:sz w:val="24"/>
            <w:szCs w:val="24"/>
          </w:rPr>
          <w:t>ESVS+1</w:t>
        </w:r>
      </w:hyperlink>
    </w:p>
    <w:p w14:paraId="6ADFB256"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Oldenburg WA, Lau LL, Rodenberg TJ, Edmonds HJ, Burger CD. Acute mesenteric ischemia: A clinical review. </w:t>
      </w:r>
      <w:proofErr w:type="spellStart"/>
      <w:r w:rsidRPr="00B007E0">
        <w:rPr>
          <w:rFonts w:ascii="Times New Roman" w:hAnsi="Times New Roman" w:cs="Times New Roman"/>
          <w:i/>
          <w:iCs/>
          <w:sz w:val="24"/>
          <w:szCs w:val="24"/>
        </w:rPr>
        <w:t>Arch</w:t>
      </w:r>
      <w:proofErr w:type="spellEnd"/>
      <w:r w:rsidRPr="00B007E0">
        <w:rPr>
          <w:rFonts w:ascii="Times New Roman" w:hAnsi="Times New Roman" w:cs="Times New Roman"/>
          <w:i/>
          <w:iCs/>
          <w:sz w:val="24"/>
          <w:szCs w:val="24"/>
        </w:rPr>
        <w:t xml:space="preserve"> Intern Med</w:t>
      </w:r>
      <w:r w:rsidRPr="00B007E0">
        <w:rPr>
          <w:rFonts w:ascii="Times New Roman" w:hAnsi="Times New Roman" w:cs="Times New Roman"/>
          <w:sz w:val="24"/>
          <w:szCs w:val="24"/>
        </w:rPr>
        <w:t>. 2004;164(10):</w:t>
      </w:r>
      <w:proofErr w:type="gramStart"/>
      <w:r w:rsidRPr="00B007E0">
        <w:rPr>
          <w:rFonts w:ascii="Times New Roman" w:hAnsi="Times New Roman" w:cs="Times New Roman"/>
          <w:sz w:val="24"/>
          <w:szCs w:val="24"/>
        </w:rPr>
        <w:t>1054-62</w:t>
      </w:r>
      <w:proofErr w:type="gram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PubMed</w:t>
      </w:r>
      <w:proofErr w:type="spellEnd"/>
    </w:p>
    <w:p w14:paraId="22C98548"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Clair DG, Beach JM. Mesenteric Ischemia. </w:t>
      </w:r>
      <w:r w:rsidRPr="004E4751">
        <w:rPr>
          <w:rFonts w:ascii="Times New Roman" w:hAnsi="Times New Roman" w:cs="Times New Roman"/>
          <w:i/>
          <w:iCs/>
          <w:sz w:val="24"/>
          <w:szCs w:val="24"/>
          <w:lang w:val="en-US"/>
        </w:rPr>
        <w:t>N Engl J Med</w:t>
      </w:r>
      <w:r w:rsidRPr="004E4751">
        <w:rPr>
          <w:rFonts w:ascii="Times New Roman" w:hAnsi="Times New Roman" w:cs="Times New Roman"/>
          <w:sz w:val="24"/>
          <w:szCs w:val="24"/>
          <w:lang w:val="en-US"/>
        </w:rPr>
        <w:t xml:space="preserve">. 2016;374(10):959-68. </w:t>
      </w:r>
      <w:proofErr w:type="spellStart"/>
      <w:r w:rsidRPr="00B007E0">
        <w:rPr>
          <w:rFonts w:ascii="Times New Roman" w:hAnsi="Times New Roman" w:cs="Times New Roman"/>
          <w:sz w:val="24"/>
          <w:szCs w:val="24"/>
        </w:rPr>
        <w:t>PubMed</w:t>
      </w:r>
      <w:proofErr w:type="spellEnd"/>
    </w:p>
    <w:p w14:paraId="280ACE56"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Björck M, Acosta S. Contemporary management of acute mesenteric ischemia. </w:t>
      </w:r>
      <w:proofErr w:type="spellStart"/>
      <w:r w:rsidRPr="00B007E0">
        <w:rPr>
          <w:rFonts w:ascii="Times New Roman" w:hAnsi="Times New Roman" w:cs="Times New Roman"/>
          <w:i/>
          <w:iCs/>
          <w:sz w:val="24"/>
          <w:szCs w:val="24"/>
        </w:rPr>
        <w:t>Br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2018;105(</w:t>
      </w:r>
      <w:proofErr w:type="gramStart"/>
      <w:r w:rsidRPr="00B007E0">
        <w:rPr>
          <w:rFonts w:ascii="Times New Roman" w:hAnsi="Times New Roman" w:cs="Times New Roman"/>
          <w:sz w:val="24"/>
          <w:szCs w:val="24"/>
        </w:rPr>
        <w:t>1):e</w:t>
      </w:r>
      <w:proofErr w:type="gramEnd"/>
      <w:r w:rsidRPr="00B007E0">
        <w:rPr>
          <w:rFonts w:ascii="Times New Roman" w:hAnsi="Times New Roman" w:cs="Times New Roman"/>
          <w:sz w:val="24"/>
          <w:szCs w:val="24"/>
        </w:rPr>
        <w:t xml:space="preserve">34-e44. </w:t>
      </w:r>
      <w:proofErr w:type="spellStart"/>
      <w:r w:rsidRPr="00B007E0">
        <w:rPr>
          <w:rFonts w:ascii="Times New Roman" w:hAnsi="Times New Roman" w:cs="Times New Roman"/>
          <w:sz w:val="24"/>
          <w:szCs w:val="24"/>
        </w:rPr>
        <w:t>PubMed</w:t>
      </w:r>
      <w:proofErr w:type="spellEnd"/>
    </w:p>
    <w:p w14:paraId="419A6F0A"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Freitas P, et al. Systematic review on chronic mesenteric ischemia: endovascular vs open revascularization outcomes. </w:t>
      </w:r>
      <w:r w:rsidRPr="004E4751">
        <w:rPr>
          <w:rFonts w:ascii="Times New Roman" w:hAnsi="Times New Roman" w:cs="Times New Roman"/>
          <w:i/>
          <w:iCs/>
          <w:sz w:val="24"/>
          <w:szCs w:val="24"/>
          <w:lang w:val="en-US"/>
        </w:rPr>
        <w:t xml:space="preserve">J </w:t>
      </w:r>
      <w:proofErr w:type="spellStart"/>
      <w:r w:rsidRPr="004E4751">
        <w:rPr>
          <w:rFonts w:ascii="Times New Roman" w:hAnsi="Times New Roman" w:cs="Times New Roman"/>
          <w:i/>
          <w:iCs/>
          <w:sz w:val="24"/>
          <w:szCs w:val="24"/>
          <w:lang w:val="en-US"/>
        </w:rPr>
        <w:t>Vasc</w:t>
      </w:r>
      <w:proofErr w:type="spellEnd"/>
      <w:r w:rsidRPr="004E4751">
        <w:rPr>
          <w:rFonts w:ascii="Times New Roman" w:hAnsi="Times New Roman" w:cs="Times New Roman"/>
          <w:i/>
          <w:iCs/>
          <w:sz w:val="24"/>
          <w:szCs w:val="24"/>
          <w:lang w:val="en-US"/>
        </w:rPr>
        <w:t xml:space="preserve"> Surg</w:t>
      </w:r>
      <w:r w:rsidRPr="004E4751">
        <w:rPr>
          <w:rFonts w:ascii="Times New Roman" w:hAnsi="Times New Roman" w:cs="Times New Roman"/>
          <w:sz w:val="24"/>
          <w:szCs w:val="24"/>
          <w:lang w:val="en-US"/>
        </w:rPr>
        <w:t xml:space="preserve">. 2019;70(5):1624-1633. </w:t>
      </w:r>
      <w:proofErr w:type="spellStart"/>
      <w:r w:rsidRPr="00B007E0">
        <w:rPr>
          <w:rFonts w:ascii="Times New Roman" w:hAnsi="Times New Roman" w:cs="Times New Roman"/>
          <w:sz w:val="24"/>
          <w:szCs w:val="24"/>
        </w:rPr>
        <w:t>PubMed</w:t>
      </w:r>
      <w:proofErr w:type="spellEnd"/>
    </w:p>
    <w:p w14:paraId="5CA2BC81"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Huber TS, et al. Outcome after mesenteric artery bypass. Long-term results. </w:t>
      </w:r>
      <w:r w:rsidRPr="00B007E0">
        <w:rPr>
          <w:rFonts w:ascii="Times New Roman" w:hAnsi="Times New Roman" w:cs="Times New Roman"/>
          <w:i/>
          <w:iCs/>
          <w:sz w:val="24"/>
          <w:szCs w:val="24"/>
          <w:lang w:val="en-US"/>
        </w:rPr>
        <w:t>Ann Surg</w:t>
      </w:r>
      <w:r w:rsidRPr="00B007E0">
        <w:rPr>
          <w:rFonts w:ascii="Times New Roman" w:hAnsi="Times New Roman" w:cs="Times New Roman"/>
          <w:sz w:val="24"/>
          <w:szCs w:val="24"/>
          <w:lang w:val="en-US"/>
        </w:rPr>
        <w:t xml:space="preserve">. 2010;252(3):421-428. </w:t>
      </w:r>
      <w:proofErr w:type="spellStart"/>
      <w:r w:rsidRPr="00B007E0">
        <w:rPr>
          <w:rFonts w:ascii="Times New Roman" w:hAnsi="Times New Roman" w:cs="Times New Roman"/>
          <w:sz w:val="24"/>
          <w:szCs w:val="24"/>
        </w:rPr>
        <w:t>PubMed</w:t>
      </w:r>
      <w:proofErr w:type="spellEnd"/>
    </w:p>
    <w:p w14:paraId="6A2693F3"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Oderich GS, et al. The durability of mesenteric artery stenting in CMI: Mayo Clinic experience.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2013;58(3): </w:t>
      </w:r>
      <w:proofErr w:type="gramStart"/>
      <w:r w:rsidRPr="00B007E0">
        <w:rPr>
          <w:rFonts w:ascii="Times New Roman" w:hAnsi="Times New Roman" w:cs="Times New Roman"/>
          <w:sz w:val="24"/>
          <w:szCs w:val="24"/>
        </w:rPr>
        <w:t>787-795</w:t>
      </w:r>
      <w:proofErr w:type="gram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PubMed</w:t>
      </w:r>
      <w:proofErr w:type="spellEnd"/>
    </w:p>
    <w:p w14:paraId="6506D17A" w14:textId="77777777" w:rsidR="00611ACA" w:rsidRPr="00B007E0" w:rsidRDefault="00611ACA" w:rsidP="004E4751">
      <w:pPr>
        <w:numPr>
          <w:ilvl w:val="0"/>
          <w:numId w:val="288"/>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Uc A, et al. Mesenteric venous thrombosis: presentation, management, and outcomes. </w:t>
      </w:r>
      <w:r w:rsidRPr="004E4751">
        <w:rPr>
          <w:rFonts w:ascii="Times New Roman" w:hAnsi="Times New Roman" w:cs="Times New Roman"/>
          <w:i/>
          <w:iCs/>
          <w:sz w:val="24"/>
          <w:szCs w:val="24"/>
          <w:lang w:val="en-US"/>
        </w:rPr>
        <w:t>J Gastroenterol Hepatol</w:t>
      </w:r>
      <w:r w:rsidRPr="004E4751">
        <w:rPr>
          <w:rFonts w:ascii="Times New Roman" w:hAnsi="Times New Roman" w:cs="Times New Roman"/>
          <w:sz w:val="24"/>
          <w:szCs w:val="24"/>
          <w:lang w:val="en-US"/>
        </w:rPr>
        <w:t xml:space="preserve">. 2015;30(7):1284-1290. </w:t>
      </w:r>
      <w:proofErr w:type="spellStart"/>
      <w:r w:rsidRPr="00B007E0">
        <w:rPr>
          <w:rFonts w:ascii="Times New Roman" w:hAnsi="Times New Roman" w:cs="Times New Roman"/>
          <w:sz w:val="24"/>
          <w:szCs w:val="24"/>
        </w:rPr>
        <w:t>PubMed</w:t>
      </w:r>
      <w:proofErr w:type="spellEnd"/>
    </w:p>
    <w:p w14:paraId="2E6EE49E" w14:textId="77777777" w:rsidR="00611ACA" w:rsidRPr="00B007E0" w:rsidRDefault="00611ACA" w:rsidP="00B007E0">
      <w:pPr>
        <w:spacing w:line="276" w:lineRule="auto"/>
        <w:rPr>
          <w:rFonts w:ascii="Times New Roman" w:hAnsi="Times New Roman" w:cs="Times New Roman"/>
          <w:sz w:val="24"/>
          <w:szCs w:val="24"/>
          <w:lang w:val="en-US"/>
        </w:rPr>
      </w:pPr>
    </w:p>
    <w:p w14:paraId="64EF7C5F" w14:textId="77777777" w:rsidR="00611ACA" w:rsidRDefault="00611ACA" w:rsidP="00B007E0">
      <w:pPr>
        <w:spacing w:line="276" w:lineRule="auto"/>
        <w:rPr>
          <w:rFonts w:ascii="Times New Roman" w:hAnsi="Times New Roman" w:cs="Times New Roman"/>
          <w:sz w:val="24"/>
          <w:szCs w:val="24"/>
          <w:lang w:val="en-US"/>
        </w:rPr>
      </w:pPr>
    </w:p>
    <w:p w14:paraId="3A102707" w14:textId="77777777" w:rsidR="008048E0" w:rsidRDefault="008048E0" w:rsidP="00B007E0">
      <w:pPr>
        <w:spacing w:line="276" w:lineRule="auto"/>
        <w:rPr>
          <w:rFonts w:ascii="Times New Roman" w:hAnsi="Times New Roman" w:cs="Times New Roman"/>
          <w:sz w:val="24"/>
          <w:szCs w:val="24"/>
          <w:lang w:val="en-US"/>
        </w:rPr>
      </w:pPr>
    </w:p>
    <w:p w14:paraId="1A83BCC3" w14:textId="77777777" w:rsidR="008048E0" w:rsidRDefault="008048E0" w:rsidP="00B007E0">
      <w:pPr>
        <w:spacing w:line="276" w:lineRule="auto"/>
        <w:rPr>
          <w:rFonts w:ascii="Times New Roman" w:hAnsi="Times New Roman" w:cs="Times New Roman"/>
          <w:sz w:val="24"/>
          <w:szCs w:val="24"/>
          <w:lang w:val="en-US"/>
        </w:rPr>
      </w:pPr>
    </w:p>
    <w:p w14:paraId="09B30BCF" w14:textId="77777777" w:rsidR="008048E0" w:rsidRDefault="008048E0" w:rsidP="00B007E0">
      <w:pPr>
        <w:spacing w:line="276" w:lineRule="auto"/>
        <w:rPr>
          <w:rFonts w:ascii="Times New Roman" w:hAnsi="Times New Roman" w:cs="Times New Roman"/>
          <w:sz w:val="24"/>
          <w:szCs w:val="24"/>
          <w:lang w:val="en-US"/>
        </w:rPr>
      </w:pPr>
    </w:p>
    <w:p w14:paraId="788CBF35" w14:textId="77777777" w:rsidR="008048E0" w:rsidRPr="00B007E0" w:rsidRDefault="008048E0" w:rsidP="00B007E0">
      <w:pPr>
        <w:spacing w:line="276" w:lineRule="auto"/>
        <w:rPr>
          <w:rFonts w:ascii="Times New Roman" w:hAnsi="Times New Roman" w:cs="Times New Roman"/>
          <w:sz w:val="24"/>
          <w:szCs w:val="24"/>
          <w:lang w:val="en-US"/>
        </w:rPr>
      </w:pPr>
    </w:p>
    <w:p w14:paraId="78044354"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Chapter 30. Modern Aspects and Future Directions in Vascular Surgery</w:t>
      </w:r>
    </w:p>
    <w:p w14:paraId="5697E5C6" w14:textId="4A904984" w:rsidR="00611ACA" w:rsidRPr="004E4751" w:rsidRDefault="00611ACA" w:rsidP="00B007E0">
      <w:pPr>
        <w:spacing w:line="276" w:lineRule="auto"/>
        <w:rPr>
          <w:rFonts w:ascii="Times New Roman" w:hAnsi="Times New Roman" w:cs="Times New Roman"/>
          <w:sz w:val="24"/>
          <w:szCs w:val="24"/>
          <w:lang w:val="en-US"/>
        </w:rPr>
      </w:pPr>
    </w:p>
    <w:p w14:paraId="1C56CB4D"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Background</w:t>
      </w:r>
    </w:p>
    <w:p w14:paraId="48C211CE"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Vascular surgery has undergone a profound transformation in the past three decades, shifting from exclusively open procedures to </w:t>
      </w:r>
      <w:r w:rsidRPr="00B007E0">
        <w:rPr>
          <w:rFonts w:ascii="Times New Roman" w:hAnsi="Times New Roman" w:cs="Times New Roman"/>
          <w:b/>
          <w:bCs/>
          <w:sz w:val="24"/>
          <w:szCs w:val="24"/>
          <w:lang w:val="en-US"/>
        </w:rPr>
        <w:t>endovascular and hybrid approaches</w:t>
      </w:r>
      <w:r w:rsidRPr="00B007E0">
        <w:rPr>
          <w:rFonts w:ascii="Times New Roman" w:hAnsi="Times New Roman" w:cs="Times New Roman"/>
          <w:sz w:val="24"/>
          <w:szCs w:val="24"/>
          <w:lang w:val="en-US"/>
        </w:rPr>
        <w:t>. This evolution continues, driven by technological advances, big data, artificial intelligence (AI), and changing healthcare systems.</w:t>
      </w:r>
    </w:p>
    <w:p w14:paraId="5831D497" w14:textId="77777777" w:rsidR="00611ACA" w:rsidRPr="00B007E0" w:rsidRDefault="00611ACA" w:rsidP="00B007E0">
      <w:p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The “vascular surgeon of the future” will need to master open, endovascular, and hybrid techniques, understand new biomaterials and devices, and incorporate AI-based decision support, registries, and simulation into daily practice.</w:t>
      </w:r>
    </w:p>
    <w:p w14:paraId="0AB58D02" w14:textId="1C613122" w:rsidR="00611ACA" w:rsidRPr="004E4751" w:rsidRDefault="00611ACA" w:rsidP="00B007E0">
      <w:pPr>
        <w:spacing w:line="276" w:lineRule="auto"/>
        <w:rPr>
          <w:rFonts w:ascii="Times New Roman" w:hAnsi="Times New Roman" w:cs="Times New Roman"/>
          <w:sz w:val="24"/>
          <w:szCs w:val="24"/>
          <w:lang w:val="en-US"/>
        </w:rPr>
      </w:pPr>
    </w:p>
    <w:p w14:paraId="71EF4BA2"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Current</w:t>
      </w:r>
      <w:proofErr w:type="spellEnd"/>
      <w:r w:rsidRPr="00B007E0">
        <w:rPr>
          <w:rFonts w:ascii="Times New Roman" w:hAnsi="Times New Roman" w:cs="Times New Roman"/>
          <w:b/>
          <w:bCs/>
          <w:sz w:val="24"/>
          <w:szCs w:val="24"/>
        </w:rPr>
        <w:t xml:space="preserve"> Modern </w:t>
      </w:r>
      <w:proofErr w:type="spellStart"/>
      <w:r w:rsidRPr="00B007E0">
        <w:rPr>
          <w:rFonts w:ascii="Times New Roman" w:hAnsi="Times New Roman" w:cs="Times New Roman"/>
          <w:b/>
          <w:bCs/>
          <w:sz w:val="24"/>
          <w:szCs w:val="24"/>
        </w:rPr>
        <w:t>Aspects</w:t>
      </w:r>
      <w:proofErr w:type="spellEnd"/>
    </w:p>
    <w:p w14:paraId="043571C1"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1. </w:t>
      </w:r>
      <w:proofErr w:type="spellStart"/>
      <w:r w:rsidRPr="00B007E0">
        <w:rPr>
          <w:rFonts w:ascii="Times New Roman" w:hAnsi="Times New Roman" w:cs="Times New Roman"/>
          <w:b/>
          <w:bCs/>
          <w:sz w:val="24"/>
          <w:szCs w:val="24"/>
        </w:rPr>
        <w:t>Endovascular</w:t>
      </w:r>
      <w:proofErr w:type="spellEnd"/>
      <w:r w:rsidRPr="00B007E0">
        <w:rPr>
          <w:rFonts w:ascii="Times New Roman" w:hAnsi="Times New Roman" w:cs="Times New Roman"/>
          <w:b/>
          <w:bCs/>
          <w:sz w:val="24"/>
          <w:szCs w:val="24"/>
        </w:rPr>
        <w:t xml:space="preserve"> Expansion</w:t>
      </w:r>
    </w:p>
    <w:p w14:paraId="11599BCF" w14:textId="77777777" w:rsidR="00611ACA" w:rsidRPr="00B007E0" w:rsidRDefault="00611ACA" w:rsidP="004E4751">
      <w:pPr>
        <w:numPr>
          <w:ilvl w:val="0"/>
          <w:numId w:val="289"/>
        </w:numPr>
        <w:spacing w:line="276" w:lineRule="auto"/>
        <w:rPr>
          <w:rFonts w:ascii="Times New Roman" w:hAnsi="Times New Roman" w:cs="Times New Roman"/>
          <w:sz w:val="24"/>
          <w:szCs w:val="24"/>
        </w:rPr>
      </w:pPr>
      <w:r w:rsidRPr="00B007E0">
        <w:rPr>
          <w:rFonts w:ascii="Times New Roman" w:hAnsi="Times New Roman" w:cs="Times New Roman"/>
          <w:sz w:val="24"/>
          <w:szCs w:val="24"/>
        </w:rPr>
        <w:t xml:space="preserve">EVAR, TEVAR, FEVAR, BEVAR, PMEG </w:t>
      </w:r>
      <w:proofErr w:type="spellStart"/>
      <w:r w:rsidRPr="00B007E0">
        <w:rPr>
          <w:rFonts w:ascii="Times New Roman" w:hAnsi="Times New Roman" w:cs="Times New Roman"/>
          <w:sz w:val="24"/>
          <w:szCs w:val="24"/>
        </w:rPr>
        <w:t>now</w:t>
      </w:r>
      <w:proofErr w:type="spellEnd"/>
      <w:r w:rsidRPr="00B007E0">
        <w:rPr>
          <w:rFonts w:ascii="Times New Roman" w:hAnsi="Times New Roman" w:cs="Times New Roman"/>
          <w:sz w:val="24"/>
          <w:szCs w:val="24"/>
        </w:rPr>
        <w:t xml:space="preserve"> standard for </w:t>
      </w:r>
      <w:proofErr w:type="spellStart"/>
      <w:r w:rsidRPr="00B007E0">
        <w:rPr>
          <w:rFonts w:ascii="Times New Roman" w:hAnsi="Times New Roman" w:cs="Times New Roman"/>
          <w:sz w:val="24"/>
          <w:szCs w:val="24"/>
        </w:rPr>
        <w:t>most</w:t>
      </w:r>
      <w:proofErr w:type="spellEnd"/>
      <w:r w:rsidRPr="00B007E0">
        <w:rPr>
          <w:rFonts w:ascii="Times New Roman" w:hAnsi="Times New Roman" w:cs="Times New Roman"/>
          <w:sz w:val="24"/>
          <w:szCs w:val="24"/>
        </w:rPr>
        <w:t xml:space="preserve"> </w:t>
      </w:r>
      <w:proofErr w:type="spellStart"/>
      <w:r w:rsidRPr="00B007E0">
        <w:rPr>
          <w:rFonts w:ascii="Times New Roman" w:hAnsi="Times New Roman" w:cs="Times New Roman"/>
          <w:sz w:val="24"/>
          <w:szCs w:val="24"/>
        </w:rPr>
        <w:t>aneurysms</w:t>
      </w:r>
      <w:proofErr w:type="spellEnd"/>
      <w:r w:rsidRPr="00B007E0">
        <w:rPr>
          <w:rFonts w:ascii="Times New Roman" w:hAnsi="Times New Roman" w:cs="Times New Roman"/>
          <w:sz w:val="24"/>
          <w:szCs w:val="24"/>
        </w:rPr>
        <w:t>.</w:t>
      </w:r>
    </w:p>
    <w:p w14:paraId="35BB0B7F" w14:textId="77777777" w:rsidR="00611ACA" w:rsidRPr="00B007E0" w:rsidRDefault="00611ACA" w:rsidP="004E4751">
      <w:pPr>
        <w:numPr>
          <w:ilvl w:val="0"/>
          <w:numId w:val="28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Complex aortic repairs increasingly endovascular, with open reserved for select cases.</w:t>
      </w:r>
    </w:p>
    <w:p w14:paraId="63B4E2EC" w14:textId="77777777" w:rsidR="00611ACA" w:rsidRPr="00B007E0" w:rsidRDefault="00611ACA" w:rsidP="004E4751">
      <w:pPr>
        <w:numPr>
          <w:ilvl w:val="0"/>
          <w:numId w:val="289"/>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SFA and iliac interventions dominated by </w:t>
      </w:r>
      <w:r w:rsidRPr="00B007E0">
        <w:rPr>
          <w:rFonts w:ascii="Times New Roman" w:hAnsi="Times New Roman" w:cs="Times New Roman"/>
          <w:b/>
          <w:bCs/>
          <w:sz w:val="24"/>
          <w:szCs w:val="24"/>
          <w:lang w:val="en-US"/>
        </w:rPr>
        <w:t>drug-coated balloons (DCB)</w:t>
      </w:r>
      <w:r w:rsidRPr="00B007E0">
        <w:rPr>
          <w:rFonts w:ascii="Times New Roman" w:hAnsi="Times New Roman" w:cs="Times New Roman"/>
          <w:sz w:val="24"/>
          <w:szCs w:val="24"/>
          <w:lang w:val="en-US"/>
        </w:rPr>
        <w:t xml:space="preserve">, </w:t>
      </w:r>
      <w:r w:rsidRPr="00B007E0">
        <w:rPr>
          <w:rFonts w:ascii="Times New Roman" w:hAnsi="Times New Roman" w:cs="Times New Roman"/>
          <w:b/>
          <w:bCs/>
          <w:sz w:val="24"/>
          <w:szCs w:val="24"/>
          <w:lang w:val="en-US"/>
        </w:rPr>
        <w:t>drug-eluting stents (DES)</w:t>
      </w:r>
      <w:r w:rsidRPr="00B007E0">
        <w:rPr>
          <w:rFonts w:ascii="Times New Roman" w:hAnsi="Times New Roman" w:cs="Times New Roman"/>
          <w:sz w:val="24"/>
          <w:szCs w:val="24"/>
          <w:lang w:val="en-US"/>
        </w:rPr>
        <w:t>, and bioresorbable scaffolds.</w:t>
      </w:r>
    </w:p>
    <w:p w14:paraId="2D726522"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2. Hybrid Surgery</w:t>
      </w:r>
    </w:p>
    <w:p w14:paraId="189E8453" w14:textId="77777777" w:rsidR="00611ACA" w:rsidRPr="00B007E0" w:rsidRDefault="00611ACA" w:rsidP="004E4751">
      <w:pPr>
        <w:numPr>
          <w:ilvl w:val="0"/>
          <w:numId w:val="2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Hybrid operating rooms allow </w:t>
      </w:r>
      <w:r w:rsidRPr="00B007E0">
        <w:rPr>
          <w:rFonts w:ascii="Times New Roman" w:hAnsi="Times New Roman" w:cs="Times New Roman"/>
          <w:b/>
          <w:bCs/>
          <w:sz w:val="24"/>
          <w:szCs w:val="24"/>
          <w:lang w:val="en-US"/>
        </w:rPr>
        <w:t>simultaneous open and endovascular procedures</w:t>
      </w:r>
      <w:r w:rsidRPr="00B007E0">
        <w:rPr>
          <w:rFonts w:ascii="Times New Roman" w:hAnsi="Times New Roman" w:cs="Times New Roman"/>
          <w:sz w:val="24"/>
          <w:szCs w:val="24"/>
          <w:lang w:val="en-US"/>
        </w:rPr>
        <w:t>.</w:t>
      </w:r>
    </w:p>
    <w:p w14:paraId="144715C2" w14:textId="77777777" w:rsidR="00611ACA" w:rsidRPr="00B007E0" w:rsidRDefault="00611ACA" w:rsidP="004E4751">
      <w:pPr>
        <w:numPr>
          <w:ilvl w:val="0"/>
          <w:numId w:val="290"/>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Examples: carotid stenting with open access, iliac conduits for EVAR, hybrid trauma (laparotomy + embolization).</w:t>
      </w:r>
    </w:p>
    <w:p w14:paraId="061A7066"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lastRenderedPageBreak/>
        <w:t xml:space="preserve">3. </w:t>
      </w:r>
      <w:proofErr w:type="spellStart"/>
      <w:r w:rsidRPr="00B007E0">
        <w:rPr>
          <w:rFonts w:ascii="Times New Roman" w:hAnsi="Times New Roman" w:cs="Times New Roman"/>
          <w:b/>
          <w:bCs/>
          <w:sz w:val="24"/>
          <w:szCs w:val="24"/>
        </w:rPr>
        <w:t>Multidisciplinary</w:t>
      </w:r>
      <w:proofErr w:type="spellEnd"/>
      <w:r w:rsidRPr="00B007E0">
        <w:rPr>
          <w:rFonts w:ascii="Times New Roman" w:hAnsi="Times New Roman" w:cs="Times New Roman"/>
          <w:b/>
          <w:bCs/>
          <w:sz w:val="24"/>
          <w:szCs w:val="24"/>
        </w:rPr>
        <w:t xml:space="preserve"> Care</w:t>
      </w:r>
    </w:p>
    <w:p w14:paraId="3F56A005" w14:textId="77777777" w:rsidR="00611ACA" w:rsidRPr="00B007E0" w:rsidRDefault="00611ACA" w:rsidP="004E4751">
      <w:pPr>
        <w:numPr>
          <w:ilvl w:val="0"/>
          <w:numId w:val="291"/>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Vascular surgery overlaps with cardiology, radiology, nephrology, oncology.</w:t>
      </w:r>
    </w:p>
    <w:p w14:paraId="7945A4AC" w14:textId="77777777" w:rsidR="00611ACA" w:rsidRPr="00B007E0" w:rsidRDefault="00611ACA" w:rsidP="004E4751">
      <w:pPr>
        <w:numPr>
          <w:ilvl w:val="0"/>
          <w:numId w:val="291"/>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Heart-team and vascular-team models</w:t>
      </w:r>
      <w:r w:rsidRPr="00B007E0">
        <w:rPr>
          <w:rFonts w:ascii="Times New Roman" w:hAnsi="Times New Roman" w:cs="Times New Roman"/>
          <w:sz w:val="24"/>
          <w:szCs w:val="24"/>
          <w:lang w:val="en-US"/>
        </w:rPr>
        <w:t xml:space="preserve"> becoming standard.</w:t>
      </w:r>
    </w:p>
    <w:p w14:paraId="7FCB57E9"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4. </w:t>
      </w:r>
      <w:proofErr w:type="spellStart"/>
      <w:r w:rsidRPr="00B007E0">
        <w:rPr>
          <w:rFonts w:ascii="Times New Roman" w:hAnsi="Times New Roman" w:cs="Times New Roman"/>
          <w:b/>
          <w:bCs/>
          <w:sz w:val="24"/>
          <w:szCs w:val="24"/>
        </w:rPr>
        <w:t>Personalized</w:t>
      </w:r>
      <w:proofErr w:type="spellEnd"/>
      <w:r w:rsidRPr="00B007E0">
        <w:rPr>
          <w:rFonts w:ascii="Times New Roman" w:hAnsi="Times New Roman" w:cs="Times New Roman"/>
          <w:b/>
          <w:bCs/>
          <w:sz w:val="24"/>
          <w:szCs w:val="24"/>
        </w:rPr>
        <w:t xml:space="preserve"> Medicine</w:t>
      </w:r>
    </w:p>
    <w:p w14:paraId="36F8888C" w14:textId="77777777" w:rsidR="00611ACA" w:rsidRPr="00B007E0" w:rsidRDefault="00611ACA" w:rsidP="004E4751">
      <w:pPr>
        <w:numPr>
          <w:ilvl w:val="0"/>
          <w:numId w:val="29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Molecular profiling (e.g., AAA rupture risk, venous thrombosis genetics).</w:t>
      </w:r>
    </w:p>
    <w:p w14:paraId="779B22EC" w14:textId="77777777" w:rsidR="00611ACA" w:rsidRPr="00B007E0" w:rsidRDefault="00611ACA" w:rsidP="004E4751">
      <w:pPr>
        <w:numPr>
          <w:ilvl w:val="0"/>
          <w:numId w:val="292"/>
        </w:numPr>
        <w:spacing w:line="276" w:lineRule="auto"/>
        <w:rPr>
          <w:rFonts w:ascii="Times New Roman" w:hAnsi="Times New Roman" w:cs="Times New Roman"/>
          <w:sz w:val="24"/>
          <w:szCs w:val="24"/>
        </w:rPr>
      </w:pPr>
      <w:proofErr w:type="spellStart"/>
      <w:r w:rsidRPr="00B007E0">
        <w:rPr>
          <w:rFonts w:ascii="Times New Roman" w:hAnsi="Times New Roman" w:cs="Times New Roman"/>
          <w:sz w:val="24"/>
          <w:szCs w:val="24"/>
        </w:rPr>
        <w:t>Targeted</w:t>
      </w:r>
      <w:proofErr w:type="spellEnd"/>
      <w:r w:rsidRPr="00B007E0">
        <w:rPr>
          <w:rFonts w:ascii="Times New Roman" w:hAnsi="Times New Roman" w:cs="Times New Roman"/>
          <w:sz w:val="24"/>
          <w:szCs w:val="24"/>
        </w:rPr>
        <w:t xml:space="preserve"> antithrombotic </w:t>
      </w:r>
      <w:proofErr w:type="spellStart"/>
      <w:r w:rsidRPr="00B007E0">
        <w:rPr>
          <w:rFonts w:ascii="Times New Roman" w:hAnsi="Times New Roman" w:cs="Times New Roman"/>
          <w:sz w:val="24"/>
          <w:szCs w:val="24"/>
        </w:rPr>
        <w:t>therapy</w:t>
      </w:r>
      <w:proofErr w:type="spellEnd"/>
      <w:r w:rsidRPr="00B007E0">
        <w:rPr>
          <w:rFonts w:ascii="Times New Roman" w:hAnsi="Times New Roman" w:cs="Times New Roman"/>
          <w:sz w:val="24"/>
          <w:szCs w:val="24"/>
        </w:rPr>
        <w:t>.</w:t>
      </w:r>
    </w:p>
    <w:p w14:paraId="15979D31" w14:textId="77777777" w:rsidR="00611ACA" w:rsidRPr="00B007E0" w:rsidRDefault="00611ACA" w:rsidP="004E4751">
      <w:pPr>
        <w:numPr>
          <w:ilvl w:val="0"/>
          <w:numId w:val="292"/>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3D printing for patient-specific device planning.</w:t>
      </w:r>
    </w:p>
    <w:p w14:paraId="7476122D" w14:textId="57A6B992" w:rsidR="00611ACA" w:rsidRPr="004E4751" w:rsidRDefault="00611ACA" w:rsidP="00B007E0">
      <w:pPr>
        <w:spacing w:line="276" w:lineRule="auto"/>
        <w:rPr>
          <w:rFonts w:ascii="Times New Roman" w:hAnsi="Times New Roman" w:cs="Times New Roman"/>
          <w:sz w:val="24"/>
          <w:szCs w:val="24"/>
          <w:lang w:val="en-US"/>
        </w:rPr>
      </w:pPr>
    </w:p>
    <w:p w14:paraId="70A43D15"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Emerging and Future Technologies</w:t>
      </w:r>
    </w:p>
    <w:p w14:paraId="67C84ED4" w14:textId="77777777" w:rsidR="00611ACA" w:rsidRPr="00B007E0" w:rsidRDefault="00611ACA" w:rsidP="00B007E0">
      <w:pPr>
        <w:spacing w:line="276" w:lineRule="auto"/>
        <w:rPr>
          <w:rFonts w:ascii="Times New Roman" w:hAnsi="Times New Roman" w:cs="Times New Roman"/>
          <w:b/>
          <w:bCs/>
          <w:sz w:val="24"/>
          <w:szCs w:val="24"/>
          <w:lang w:val="en-US"/>
        </w:rPr>
      </w:pPr>
      <w:r w:rsidRPr="00B007E0">
        <w:rPr>
          <w:rFonts w:ascii="Times New Roman" w:hAnsi="Times New Roman" w:cs="Times New Roman"/>
          <w:b/>
          <w:bCs/>
          <w:sz w:val="24"/>
          <w:szCs w:val="24"/>
          <w:lang w:val="en-US"/>
        </w:rPr>
        <w:t>Artificial Intelligence (AI) and Big Data</w:t>
      </w:r>
    </w:p>
    <w:p w14:paraId="0A851321" w14:textId="77777777" w:rsidR="00611ACA" w:rsidRPr="00B007E0" w:rsidRDefault="00611ACA" w:rsidP="004E4751">
      <w:pPr>
        <w:numPr>
          <w:ilvl w:val="0"/>
          <w:numId w:val="29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AI-based imaging analysis:</w:t>
      </w:r>
      <w:r w:rsidRPr="00B007E0">
        <w:rPr>
          <w:rFonts w:ascii="Times New Roman" w:hAnsi="Times New Roman" w:cs="Times New Roman"/>
          <w:sz w:val="24"/>
          <w:szCs w:val="24"/>
          <w:lang w:val="en-US"/>
        </w:rPr>
        <w:t xml:space="preserve"> automatic plaque morphology, aneurysm growth prediction, vessel sizing.</w:t>
      </w:r>
    </w:p>
    <w:p w14:paraId="2E3B92FC" w14:textId="77777777" w:rsidR="00611ACA" w:rsidRPr="00B007E0" w:rsidRDefault="00611ACA" w:rsidP="004E4751">
      <w:pPr>
        <w:numPr>
          <w:ilvl w:val="0"/>
          <w:numId w:val="29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Machine learning registries:</w:t>
      </w:r>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EVTM Registry.</w:t>
      </w:r>
    </w:p>
    <w:p w14:paraId="3E8297A7" w14:textId="77777777" w:rsidR="00611ACA" w:rsidRPr="00B007E0" w:rsidRDefault="00611ACA" w:rsidP="004E4751">
      <w:pPr>
        <w:numPr>
          <w:ilvl w:val="0"/>
          <w:numId w:val="293"/>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Clinical decision support systems:</w:t>
      </w:r>
      <w:r w:rsidRPr="00B007E0">
        <w:rPr>
          <w:rFonts w:ascii="Times New Roman" w:hAnsi="Times New Roman" w:cs="Times New Roman"/>
          <w:sz w:val="24"/>
          <w:szCs w:val="24"/>
          <w:lang w:val="en-US"/>
        </w:rPr>
        <w:t xml:space="preserve"> real-time guidance in the hybrid OR.</w:t>
      </w:r>
    </w:p>
    <w:p w14:paraId="3300ADCC"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Robotics</w:t>
      </w:r>
      <w:proofErr w:type="spellEnd"/>
      <w:r w:rsidRPr="00B007E0">
        <w:rPr>
          <w:rFonts w:ascii="Times New Roman" w:hAnsi="Times New Roman" w:cs="Times New Roman"/>
          <w:b/>
          <w:bCs/>
          <w:sz w:val="24"/>
          <w:szCs w:val="24"/>
        </w:rPr>
        <w:t xml:space="preserve"> and Automation</w:t>
      </w:r>
    </w:p>
    <w:p w14:paraId="3C183391" w14:textId="77777777" w:rsidR="00611ACA" w:rsidRPr="00B007E0" w:rsidRDefault="00611ACA" w:rsidP="004E4751">
      <w:pPr>
        <w:numPr>
          <w:ilvl w:val="0"/>
          <w:numId w:val="29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Robotic catheter navigation (Magellan, </w:t>
      </w:r>
      <w:proofErr w:type="spellStart"/>
      <w:r w:rsidRPr="00B007E0">
        <w:rPr>
          <w:rFonts w:ascii="Times New Roman" w:hAnsi="Times New Roman" w:cs="Times New Roman"/>
          <w:sz w:val="24"/>
          <w:szCs w:val="24"/>
          <w:lang w:val="en-US"/>
        </w:rPr>
        <w:t>Corindus</w:t>
      </w:r>
      <w:proofErr w:type="spellEnd"/>
      <w:r w:rsidRPr="00B007E0">
        <w:rPr>
          <w:rFonts w:ascii="Times New Roman" w:hAnsi="Times New Roman" w:cs="Times New Roman"/>
          <w:sz w:val="24"/>
          <w:szCs w:val="24"/>
          <w:lang w:val="en-US"/>
        </w:rPr>
        <w:t>) → reduced radiation exposure.</w:t>
      </w:r>
    </w:p>
    <w:p w14:paraId="077F0DF5" w14:textId="77777777" w:rsidR="00611ACA" w:rsidRPr="00B007E0" w:rsidRDefault="00611ACA" w:rsidP="004E4751">
      <w:pPr>
        <w:numPr>
          <w:ilvl w:val="0"/>
          <w:numId w:val="294"/>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Robotic assistance in open/endovascular surgery under development.</w:t>
      </w:r>
    </w:p>
    <w:p w14:paraId="30472009"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Advanced</w:t>
      </w:r>
      <w:proofErr w:type="spellEnd"/>
      <w:r w:rsidRPr="00B007E0">
        <w:rPr>
          <w:rFonts w:ascii="Times New Roman" w:hAnsi="Times New Roman" w:cs="Times New Roman"/>
          <w:b/>
          <w:bCs/>
          <w:sz w:val="24"/>
          <w:szCs w:val="24"/>
        </w:rPr>
        <w:t xml:space="preserve"> Biomaterials</w:t>
      </w:r>
    </w:p>
    <w:p w14:paraId="33A4BD4E" w14:textId="77777777" w:rsidR="00611ACA" w:rsidRPr="00B007E0" w:rsidRDefault="00611ACA" w:rsidP="004E4751">
      <w:pPr>
        <w:numPr>
          <w:ilvl w:val="0"/>
          <w:numId w:val="29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Drug-eluting and bioresorbable stents.</w:t>
      </w:r>
    </w:p>
    <w:p w14:paraId="51FF307A" w14:textId="77777777" w:rsidR="00611ACA" w:rsidRPr="00B007E0" w:rsidRDefault="00611ACA" w:rsidP="004E4751">
      <w:pPr>
        <w:numPr>
          <w:ilvl w:val="0"/>
          <w:numId w:val="295"/>
        </w:numPr>
        <w:spacing w:line="276" w:lineRule="auto"/>
        <w:rPr>
          <w:rFonts w:ascii="Times New Roman" w:hAnsi="Times New Roman" w:cs="Times New Roman"/>
          <w:sz w:val="24"/>
          <w:szCs w:val="24"/>
          <w:lang w:val="en-US"/>
        </w:rPr>
      </w:pPr>
      <w:proofErr w:type="gramStart"/>
      <w:r w:rsidRPr="00B007E0">
        <w:rPr>
          <w:rFonts w:ascii="Times New Roman" w:hAnsi="Times New Roman" w:cs="Times New Roman"/>
          <w:sz w:val="24"/>
          <w:szCs w:val="24"/>
          <w:lang w:val="en-US"/>
        </w:rPr>
        <w:t>Next-generation</w:t>
      </w:r>
      <w:proofErr w:type="gramEnd"/>
      <w:r w:rsidRPr="00B007E0">
        <w:rPr>
          <w:rFonts w:ascii="Times New Roman" w:hAnsi="Times New Roman" w:cs="Times New Roman"/>
          <w:sz w:val="24"/>
          <w:szCs w:val="24"/>
          <w:lang w:val="en-US"/>
        </w:rPr>
        <w:t xml:space="preserve"> covered stents with reduced thrombosis risk.</w:t>
      </w:r>
    </w:p>
    <w:p w14:paraId="45F39BAD" w14:textId="77777777" w:rsidR="00611ACA" w:rsidRPr="00B007E0" w:rsidRDefault="00611ACA" w:rsidP="004E4751">
      <w:pPr>
        <w:numPr>
          <w:ilvl w:val="0"/>
          <w:numId w:val="295"/>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Endovascular grafts with branched/fenestrated designs increasingly customizable.</w:t>
      </w:r>
    </w:p>
    <w:p w14:paraId="2DA81025"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Regenerative and </w:t>
      </w:r>
      <w:proofErr w:type="spellStart"/>
      <w:r w:rsidRPr="00B007E0">
        <w:rPr>
          <w:rFonts w:ascii="Times New Roman" w:hAnsi="Times New Roman" w:cs="Times New Roman"/>
          <w:b/>
          <w:bCs/>
          <w:sz w:val="24"/>
          <w:szCs w:val="24"/>
        </w:rPr>
        <w:t>Molecular</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Therapies</w:t>
      </w:r>
      <w:proofErr w:type="spellEnd"/>
    </w:p>
    <w:p w14:paraId="23801C2E" w14:textId="77777777" w:rsidR="00611ACA" w:rsidRPr="00B007E0" w:rsidRDefault="00611ACA" w:rsidP="004E4751">
      <w:pPr>
        <w:numPr>
          <w:ilvl w:val="0"/>
          <w:numId w:val="2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Stem-cell therapies for critical limb ischemia (CLI).</w:t>
      </w:r>
    </w:p>
    <w:p w14:paraId="04C5E828" w14:textId="77777777" w:rsidR="00611ACA" w:rsidRPr="00B007E0" w:rsidRDefault="00611ACA" w:rsidP="004E4751">
      <w:pPr>
        <w:numPr>
          <w:ilvl w:val="0"/>
          <w:numId w:val="2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 xml:space="preserve">Gene therapy for </w:t>
      </w:r>
      <w:proofErr w:type="spellStart"/>
      <w:r w:rsidRPr="00B007E0">
        <w:rPr>
          <w:rFonts w:ascii="Times New Roman" w:hAnsi="Times New Roman" w:cs="Times New Roman"/>
          <w:sz w:val="24"/>
          <w:szCs w:val="24"/>
          <w:lang w:val="en-US"/>
        </w:rPr>
        <w:t>arteriogenesis</w:t>
      </w:r>
      <w:proofErr w:type="spellEnd"/>
      <w:r w:rsidRPr="00B007E0">
        <w:rPr>
          <w:rFonts w:ascii="Times New Roman" w:hAnsi="Times New Roman" w:cs="Times New Roman"/>
          <w:sz w:val="24"/>
          <w:szCs w:val="24"/>
          <w:lang w:val="en-US"/>
        </w:rPr>
        <w:t xml:space="preserve"> and angiogenesis.</w:t>
      </w:r>
    </w:p>
    <w:p w14:paraId="3767F909" w14:textId="77777777" w:rsidR="00611ACA" w:rsidRPr="00B007E0" w:rsidRDefault="00611ACA" w:rsidP="004E4751">
      <w:pPr>
        <w:numPr>
          <w:ilvl w:val="0"/>
          <w:numId w:val="296"/>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Targeted anti-inflammatory therapies in AAA and atherosclerosis.</w:t>
      </w:r>
    </w:p>
    <w:p w14:paraId="2AC99215"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Wearables</w:t>
      </w:r>
      <w:proofErr w:type="spellEnd"/>
      <w:r w:rsidRPr="00B007E0">
        <w:rPr>
          <w:rFonts w:ascii="Times New Roman" w:hAnsi="Times New Roman" w:cs="Times New Roman"/>
          <w:b/>
          <w:bCs/>
          <w:sz w:val="24"/>
          <w:szCs w:val="24"/>
        </w:rPr>
        <w:t xml:space="preserve"> and </w:t>
      </w:r>
      <w:proofErr w:type="spellStart"/>
      <w:r w:rsidRPr="00B007E0">
        <w:rPr>
          <w:rFonts w:ascii="Times New Roman" w:hAnsi="Times New Roman" w:cs="Times New Roman"/>
          <w:b/>
          <w:bCs/>
          <w:sz w:val="24"/>
          <w:szCs w:val="24"/>
        </w:rPr>
        <w:t>Remote</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Monitoring</w:t>
      </w:r>
      <w:proofErr w:type="spellEnd"/>
    </w:p>
    <w:p w14:paraId="11F5F1DE" w14:textId="77777777" w:rsidR="00611ACA" w:rsidRPr="00B007E0" w:rsidRDefault="00611ACA" w:rsidP="004E4751">
      <w:pPr>
        <w:numPr>
          <w:ilvl w:val="0"/>
          <w:numId w:val="29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Smart compression garments with pressure sensors.</w:t>
      </w:r>
    </w:p>
    <w:p w14:paraId="234C9B01" w14:textId="77777777" w:rsidR="00611ACA" w:rsidRPr="00B007E0" w:rsidRDefault="00611ACA" w:rsidP="004E4751">
      <w:pPr>
        <w:numPr>
          <w:ilvl w:val="0"/>
          <w:numId w:val="29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Telemedicine for wound/ulcer care follow-up.</w:t>
      </w:r>
    </w:p>
    <w:p w14:paraId="4CE34889" w14:textId="77777777" w:rsidR="00611ACA" w:rsidRPr="00B007E0" w:rsidRDefault="00611ACA" w:rsidP="004E4751">
      <w:pPr>
        <w:numPr>
          <w:ilvl w:val="0"/>
          <w:numId w:val="297"/>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Continuous BP and perfusion monitoring in vascular patients.</w:t>
      </w:r>
    </w:p>
    <w:p w14:paraId="46627B13" w14:textId="3229F62C" w:rsidR="00611ACA" w:rsidRPr="004E4751" w:rsidRDefault="00611ACA" w:rsidP="00B007E0">
      <w:pPr>
        <w:spacing w:line="276" w:lineRule="auto"/>
        <w:rPr>
          <w:rFonts w:ascii="Times New Roman" w:hAnsi="Times New Roman" w:cs="Times New Roman"/>
          <w:sz w:val="24"/>
          <w:szCs w:val="24"/>
          <w:lang w:val="en-US"/>
        </w:rPr>
      </w:pPr>
    </w:p>
    <w:p w14:paraId="4B18506F"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lastRenderedPageBreak/>
        <w:t>Education</w:t>
      </w:r>
      <w:proofErr w:type="spellEnd"/>
      <w:r w:rsidRPr="00B007E0">
        <w:rPr>
          <w:rFonts w:ascii="Times New Roman" w:hAnsi="Times New Roman" w:cs="Times New Roman"/>
          <w:b/>
          <w:bCs/>
          <w:sz w:val="24"/>
          <w:szCs w:val="24"/>
        </w:rPr>
        <w:t xml:space="preserve"> and Simulation</w:t>
      </w:r>
    </w:p>
    <w:p w14:paraId="7ED28591" w14:textId="77777777" w:rsidR="00611ACA" w:rsidRPr="00B007E0" w:rsidRDefault="00611ACA" w:rsidP="004E4751">
      <w:pPr>
        <w:numPr>
          <w:ilvl w:val="0"/>
          <w:numId w:val="2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Virtual reality (VR) and augmented reality (AR)</w:t>
      </w:r>
      <w:r w:rsidRPr="00B007E0">
        <w:rPr>
          <w:rFonts w:ascii="Times New Roman" w:hAnsi="Times New Roman" w:cs="Times New Roman"/>
          <w:sz w:val="24"/>
          <w:szCs w:val="24"/>
          <w:lang w:val="en-US"/>
        </w:rPr>
        <w:t xml:space="preserve"> for training and intraoperative guidance.</w:t>
      </w:r>
    </w:p>
    <w:p w14:paraId="6D5B044F" w14:textId="77777777" w:rsidR="00611ACA" w:rsidRPr="00B007E0" w:rsidRDefault="00611ACA" w:rsidP="004E4751">
      <w:pPr>
        <w:numPr>
          <w:ilvl w:val="0"/>
          <w:numId w:val="298"/>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3D printed models</w:t>
      </w:r>
      <w:r w:rsidRPr="00B007E0">
        <w:rPr>
          <w:rFonts w:ascii="Times New Roman" w:hAnsi="Times New Roman" w:cs="Times New Roman"/>
          <w:sz w:val="24"/>
          <w:szCs w:val="24"/>
          <w:lang w:val="en-US"/>
        </w:rPr>
        <w:t xml:space="preserve"> for preoperative rehearsal (complex EVAR, FEVAR, trauma).</w:t>
      </w:r>
    </w:p>
    <w:p w14:paraId="57C1359F" w14:textId="77777777" w:rsidR="00611ACA" w:rsidRPr="00B007E0" w:rsidRDefault="00611ACA" w:rsidP="004E4751">
      <w:pPr>
        <w:numPr>
          <w:ilvl w:val="0"/>
          <w:numId w:val="298"/>
        </w:numPr>
        <w:spacing w:line="276" w:lineRule="auto"/>
        <w:rPr>
          <w:rFonts w:ascii="Times New Roman" w:hAnsi="Times New Roman" w:cs="Times New Roman"/>
          <w:sz w:val="24"/>
          <w:szCs w:val="24"/>
          <w:lang w:val="en-US"/>
        </w:rPr>
      </w:pPr>
      <w:r w:rsidRPr="00B007E0">
        <w:rPr>
          <w:rFonts w:ascii="Times New Roman" w:hAnsi="Times New Roman" w:cs="Times New Roman"/>
          <w:sz w:val="24"/>
          <w:szCs w:val="24"/>
          <w:lang w:val="en-US"/>
        </w:rPr>
        <w:t>AI-driven simulators for continuous skill assessment.</w:t>
      </w:r>
    </w:p>
    <w:p w14:paraId="2A32F665" w14:textId="257B5763" w:rsidR="00611ACA" w:rsidRPr="004E4751" w:rsidRDefault="00611ACA" w:rsidP="00B007E0">
      <w:pPr>
        <w:spacing w:line="276" w:lineRule="auto"/>
        <w:rPr>
          <w:rFonts w:ascii="Times New Roman" w:hAnsi="Times New Roman" w:cs="Times New Roman"/>
          <w:sz w:val="24"/>
          <w:szCs w:val="24"/>
          <w:lang w:val="en-US"/>
        </w:rPr>
      </w:pPr>
    </w:p>
    <w:p w14:paraId="00234E2C" w14:textId="77777777" w:rsidR="00611ACA" w:rsidRPr="00B007E0" w:rsidRDefault="00611ACA" w:rsidP="00B007E0">
      <w:pPr>
        <w:spacing w:line="276" w:lineRule="auto"/>
        <w:rPr>
          <w:rFonts w:ascii="Times New Roman" w:hAnsi="Times New Roman" w:cs="Times New Roman"/>
          <w:b/>
          <w:bCs/>
          <w:sz w:val="24"/>
          <w:szCs w:val="24"/>
        </w:rPr>
      </w:pPr>
      <w:r w:rsidRPr="00B007E0">
        <w:rPr>
          <w:rFonts w:ascii="Times New Roman" w:hAnsi="Times New Roman" w:cs="Times New Roman"/>
          <w:b/>
          <w:bCs/>
          <w:sz w:val="24"/>
          <w:szCs w:val="24"/>
        </w:rPr>
        <w:t xml:space="preserve">Global and </w:t>
      </w:r>
      <w:proofErr w:type="spellStart"/>
      <w:r w:rsidRPr="00B007E0">
        <w:rPr>
          <w:rFonts w:ascii="Times New Roman" w:hAnsi="Times New Roman" w:cs="Times New Roman"/>
          <w:b/>
          <w:bCs/>
          <w:sz w:val="24"/>
          <w:szCs w:val="24"/>
        </w:rPr>
        <w:t>Societal</w:t>
      </w:r>
      <w:proofErr w:type="spellEnd"/>
      <w:r w:rsidRPr="00B007E0">
        <w:rPr>
          <w:rFonts w:ascii="Times New Roman" w:hAnsi="Times New Roman" w:cs="Times New Roman"/>
          <w:b/>
          <w:bCs/>
          <w:sz w:val="24"/>
          <w:szCs w:val="24"/>
        </w:rPr>
        <w:t xml:space="preserve"> </w:t>
      </w:r>
      <w:proofErr w:type="spellStart"/>
      <w:r w:rsidRPr="00B007E0">
        <w:rPr>
          <w:rFonts w:ascii="Times New Roman" w:hAnsi="Times New Roman" w:cs="Times New Roman"/>
          <w:b/>
          <w:bCs/>
          <w:sz w:val="24"/>
          <w:szCs w:val="24"/>
        </w:rPr>
        <w:t>Aspects</w:t>
      </w:r>
      <w:proofErr w:type="spellEnd"/>
    </w:p>
    <w:p w14:paraId="657A9A6A" w14:textId="77777777" w:rsidR="00611ACA" w:rsidRPr="00B007E0" w:rsidRDefault="00611ACA" w:rsidP="004E4751">
      <w:pPr>
        <w:numPr>
          <w:ilvl w:val="0"/>
          <w:numId w:val="29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Aging population:</w:t>
      </w:r>
      <w:r w:rsidRPr="00B007E0">
        <w:rPr>
          <w:rFonts w:ascii="Times New Roman" w:hAnsi="Times New Roman" w:cs="Times New Roman"/>
          <w:sz w:val="24"/>
          <w:szCs w:val="24"/>
          <w:lang w:val="en-US"/>
        </w:rPr>
        <w:t xml:space="preserve"> vascular disease burden increasing worldwide.</w:t>
      </w:r>
    </w:p>
    <w:p w14:paraId="2B82C9B3" w14:textId="77777777" w:rsidR="00611ACA" w:rsidRPr="00B007E0" w:rsidRDefault="00611ACA" w:rsidP="004E4751">
      <w:pPr>
        <w:numPr>
          <w:ilvl w:val="0"/>
          <w:numId w:val="29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Global disparities:</w:t>
      </w:r>
      <w:r w:rsidRPr="00B007E0">
        <w:rPr>
          <w:rFonts w:ascii="Times New Roman" w:hAnsi="Times New Roman" w:cs="Times New Roman"/>
          <w:sz w:val="24"/>
          <w:szCs w:val="24"/>
          <w:lang w:val="en-US"/>
        </w:rPr>
        <w:t xml:space="preserve"> limited access to endovascular technology in LMICs (low- and middle-income countries).</w:t>
      </w:r>
    </w:p>
    <w:p w14:paraId="53809D2F" w14:textId="77777777" w:rsidR="00611ACA" w:rsidRPr="00B007E0" w:rsidRDefault="00611ACA" w:rsidP="004E4751">
      <w:pPr>
        <w:numPr>
          <w:ilvl w:val="0"/>
          <w:numId w:val="299"/>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Sustainability:</w:t>
      </w:r>
      <w:r w:rsidRPr="00B007E0">
        <w:rPr>
          <w:rFonts w:ascii="Times New Roman" w:hAnsi="Times New Roman" w:cs="Times New Roman"/>
          <w:sz w:val="24"/>
          <w:szCs w:val="24"/>
          <w:lang w:val="en-US"/>
        </w:rPr>
        <w:t xml:space="preserve"> device reuse, cost-effective strategies, minimizing carbon footprint of vascular surgery.</w:t>
      </w:r>
    </w:p>
    <w:p w14:paraId="081B0705" w14:textId="07D43886" w:rsidR="00611ACA" w:rsidRPr="004E4751" w:rsidRDefault="00611ACA" w:rsidP="00B007E0">
      <w:pPr>
        <w:spacing w:line="276" w:lineRule="auto"/>
        <w:rPr>
          <w:rFonts w:ascii="Times New Roman" w:hAnsi="Times New Roman" w:cs="Times New Roman"/>
          <w:sz w:val="24"/>
          <w:szCs w:val="24"/>
          <w:lang w:val="en-US"/>
        </w:rPr>
      </w:pPr>
    </w:p>
    <w:p w14:paraId="0FE8F05C"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Future</w:t>
      </w:r>
      <w:proofErr w:type="spellEnd"/>
      <w:r w:rsidRPr="00B007E0">
        <w:rPr>
          <w:rFonts w:ascii="Times New Roman" w:hAnsi="Times New Roman" w:cs="Times New Roman"/>
          <w:b/>
          <w:bCs/>
          <w:sz w:val="24"/>
          <w:szCs w:val="24"/>
        </w:rPr>
        <w:t xml:space="preserve"> Paradigms</w:t>
      </w:r>
    </w:p>
    <w:p w14:paraId="7659ACF8" w14:textId="77777777" w:rsidR="00611ACA" w:rsidRPr="00B007E0" w:rsidRDefault="00611ACA" w:rsidP="004E4751">
      <w:pPr>
        <w:numPr>
          <w:ilvl w:val="0"/>
          <w:numId w:val="30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Total endovascular aortic surgery</w:t>
      </w:r>
      <w:r w:rsidRPr="00B007E0">
        <w:rPr>
          <w:rFonts w:ascii="Times New Roman" w:hAnsi="Times New Roman" w:cs="Times New Roman"/>
          <w:sz w:val="24"/>
          <w:szCs w:val="24"/>
          <w:lang w:val="en-US"/>
        </w:rPr>
        <w:t xml:space="preserve"> as default.</w:t>
      </w:r>
    </w:p>
    <w:p w14:paraId="694DA518" w14:textId="77777777" w:rsidR="00611ACA" w:rsidRPr="00B007E0" w:rsidRDefault="00611ACA" w:rsidP="004E4751">
      <w:pPr>
        <w:numPr>
          <w:ilvl w:val="0"/>
          <w:numId w:val="30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EVTM fully integrated into trauma care worldwide.</w:t>
      </w:r>
    </w:p>
    <w:p w14:paraId="62C3856C" w14:textId="77777777" w:rsidR="00611ACA" w:rsidRPr="00B007E0" w:rsidRDefault="00611ACA" w:rsidP="004E4751">
      <w:pPr>
        <w:numPr>
          <w:ilvl w:val="0"/>
          <w:numId w:val="30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Hybrid vascular surgeon</w:t>
      </w:r>
      <w:r w:rsidRPr="00B007E0">
        <w:rPr>
          <w:rFonts w:ascii="Times New Roman" w:hAnsi="Times New Roman" w:cs="Times New Roman"/>
          <w:sz w:val="24"/>
          <w:szCs w:val="24"/>
          <w:lang w:val="en-US"/>
        </w:rPr>
        <w:t xml:space="preserve"> (open + endovascular + AI skills) as the new standard.</w:t>
      </w:r>
    </w:p>
    <w:p w14:paraId="01E27C2B" w14:textId="77777777" w:rsidR="00611ACA" w:rsidRPr="00B007E0" w:rsidRDefault="00611ACA" w:rsidP="004E4751">
      <w:pPr>
        <w:numPr>
          <w:ilvl w:val="0"/>
          <w:numId w:val="30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Predictive vascular medicine</w:t>
      </w:r>
      <w:r w:rsidRPr="00B007E0">
        <w:rPr>
          <w:rFonts w:ascii="Times New Roman" w:hAnsi="Times New Roman" w:cs="Times New Roman"/>
          <w:sz w:val="24"/>
          <w:szCs w:val="24"/>
          <w:lang w:val="en-US"/>
        </w:rPr>
        <w:t xml:space="preserve"> using AI + genomics.</w:t>
      </w:r>
    </w:p>
    <w:p w14:paraId="68C241BB" w14:textId="77777777" w:rsidR="00611ACA" w:rsidRPr="00B007E0" w:rsidRDefault="00611ACA" w:rsidP="004E4751">
      <w:pPr>
        <w:numPr>
          <w:ilvl w:val="0"/>
          <w:numId w:val="300"/>
        </w:numPr>
        <w:spacing w:line="276" w:lineRule="auto"/>
        <w:rPr>
          <w:rFonts w:ascii="Times New Roman" w:hAnsi="Times New Roman" w:cs="Times New Roman"/>
          <w:sz w:val="24"/>
          <w:szCs w:val="24"/>
          <w:lang w:val="en-US"/>
        </w:rPr>
      </w:pPr>
      <w:r w:rsidRPr="00B007E0">
        <w:rPr>
          <w:rFonts w:ascii="Times New Roman" w:hAnsi="Times New Roman" w:cs="Times New Roman"/>
          <w:b/>
          <w:bCs/>
          <w:sz w:val="24"/>
          <w:szCs w:val="24"/>
          <w:lang w:val="en-US"/>
        </w:rPr>
        <w:t>Expanded use of minimally invasive devices</w:t>
      </w:r>
      <w:r w:rsidRPr="00B007E0">
        <w:rPr>
          <w:rFonts w:ascii="Times New Roman" w:hAnsi="Times New Roman" w:cs="Times New Roman"/>
          <w:sz w:val="24"/>
          <w:szCs w:val="24"/>
          <w:lang w:val="en-US"/>
        </w:rPr>
        <w:t xml:space="preserve"> even in emergency/field conditions.</w:t>
      </w:r>
    </w:p>
    <w:p w14:paraId="7F60810B" w14:textId="7389320F" w:rsidR="00611ACA" w:rsidRPr="004E4751" w:rsidRDefault="00611ACA" w:rsidP="00B007E0">
      <w:pPr>
        <w:spacing w:line="276" w:lineRule="auto"/>
        <w:rPr>
          <w:rFonts w:ascii="Times New Roman" w:hAnsi="Times New Roman" w:cs="Times New Roman"/>
          <w:sz w:val="24"/>
          <w:szCs w:val="24"/>
          <w:lang w:val="en-US"/>
        </w:rPr>
      </w:pPr>
    </w:p>
    <w:p w14:paraId="3443793C" w14:textId="77777777" w:rsidR="00611ACA" w:rsidRPr="00B007E0" w:rsidRDefault="00611ACA" w:rsidP="00B007E0">
      <w:pPr>
        <w:spacing w:line="276" w:lineRule="auto"/>
        <w:rPr>
          <w:rFonts w:ascii="Times New Roman" w:hAnsi="Times New Roman" w:cs="Times New Roman"/>
          <w:b/>
          <w:bCs/>
          <w:sz w:val="24"/>
          <w:szCs w:val="24"/>
        </w:rPr>
      </w:pPr>
      <w:proofErr w:type="spellStart"/>
      <w:r w:rsidRPr="00B007E0">
        <w:rPr>
          <w:rFonts w:ascii="Times New Roman" w:hAnsi="Times New Roman" w:cs="Times New Roman"/>
          <w:b/>
          <w:bCs/>
          <w:sz w:val="24"/>
          <w:szCs w:val="24"/>
        </w:rPr>
        <w:t>References</w:t>
      </w:r>
      <w:proofErr w:type="spellEnd"/>
    </w:p>
    <w:p w14:paraId="1B8EBE8D"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Patel VI, et al. Evolution of vascular surgery into an endovascular specialty.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2017. </w:t>
      </w:r>
      <w:proofErr w:type="spellStart"/>
      <w:r w:rsidRPr="00B007E0">
        <w:rPr>
          <w:rFonts w:ascii="Times New Roman" w:hAnsi="Times New Roman" w:cs="Times New Roman"/>
          <w:sz w:val="24"/>
          <w:szCs w:val="24"/>
        </w:rPr>
        <w:t>PubMed</w:t>
      </w:r>
      <w:proofErr w:type="spellEnd"/>
    </w:p>
    <w:p w14:paraId="4E30F333"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Powell JT, et al. Endovascular vs open repair of AAA – long-term results. </w:t>
      </w:r>
      <w:r w:rsidRPr="00B007E0">
        <w:rPr>
          <w:rFonts w:ascii="Times New Roman" w:hAnsi="Times New Roman" w:cs="Times New Roman"/>
          <w:i/>
          <w:iCs/>
          <w:sz w:val="24"/>
          <w:szCs w:val="24"/>
        </w:rPr>
        <w:t>NEJM</w:t>
      </w:r>
      <w:r w:rsidRPr="00B007E0">
        <w:rPr>
          <w:rFonts w:ascii="Times New Roman" w:hAnsi="Times New Roman" w:cs="Times New Roman"/>
          <w:sz w:val="24"/>
          <w:szCs w:val="24"/>
        </w:rPr>
        <w:t xml:space="preserve">. 2010. </w:t>
      </w:r>
      <w:proofErr w:type="spellStart"/>
      <w:r w:rsidRPr="00B007E0">
        <w:rPr>
          <w:rFonts w:ascii="Times New Roman" w:hAnsi="Times New Roman" w:cs="Times New Roman"/>
          <w:sz w:val="24"/>
          <w:szCs w:val="24"/>
        </w:rPr>
        <w:t>PubMed</w:t>
      </w:r>
      <w:proofErr w:type="spellEnd"/>
    </w:p>
    <w:p w14:paraId="46EECC69"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Wanhainen A, et al. ESVS Guidelines on AAA.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2019. </w:t>
      </w:r>
      <w:proofErr w:type="spellStart"/>
      <w:r w:rsidRPr="00B007E0">
        <w:rPr>
          <w:rFonts w:ascii="Times New Roman" w:hAnsi="Times New Roman" w:cs="Times New Roman"/>
          <w:sz w:val="24"/>
          <w:szCs w:val="24"/>
        </w:rPr>
        <w:t>PubMed</w:t>
      </w:r>
      <w:proofErr w:type="spellEnd"/>
    </w:p>
    <w:p w14:paraId="5224ACAA"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Björck M, et al. ESVS 2025 Guidelines on Mesenteric and Renal Arteries. </w:t>
      </w:r>
      <w:proofErr w:type="spellStart"/>
      <w:r w:rsidRPr="00FE36BC">
        <w:rPr>
          <w:rFonts w:ascii="Times New Roman" w:hAnsi="Times New Roman" w:cs="Times New Roman"/>
          <w:i/>
          <w:iCs/>
          <w:sz w:val="24"/>
          <w:szCs w:val="24"/>
          <w:lang w:val="en-US"/>
        </w:rPr>
        <w:t>Eur</w:t>
      </w:r>
      <w:proofErr w:type="spellEnd"/>
      <w:r w:rsidRPr="00FE36BC">
        <w:rPr>
          <w:rFonts w:ascii="Times New Roman" w:hAnsi="Times New Roman" w:cs="Times New Roman"/>
          <w:i/>
          <w:iCs/>
          <w:sz w:val="24"/>
          <w:szCs w:val="24"/>
          <w:lang w:val="en-US"/>
        </w:rPr>
        <w:t xml:space="preserve"> J </w:t>
      </w:r>
      <w:proofErr w:type="spellStart"/>
      <w:r w:rsidRPr="00FE36BC">
        <w:rPr>
          <w:rFonts w:ascii="Times New Roman" w:hAnsi="Times New Roman" w:cs="Times New Roman"/>
          <w:i/>
          <w:iCs/>
          <w:sz w:val="24"/>
          <w:szCs w:val="24"/>
          <w:lang w:val="en-US"/>
        </w:rPr>
        <w:t>Vasc</w:t>
      </w:r>
      <w:proofErr w:type="spellEnd"/>
      <w:r w:rsidRPr="00FE36BC">
        <w:rPr>
          <w:rFonts w:ascii="Times New Roman" w:hAnsi="Times New Roman" w:cs="Times New Roman"/>
          <w:i/>
          <w:iCs/>
          <w:sz w:val="24"/>
          <w:szCs w:val="24"/>
          <w:lang w:val="en-US"/>
        </w:rPr>
        <w:t xml:space="preserve"> </w:t>
      </w:r>
      <w:proofErr w:type="spellStart"/>
      <w:r w:rsidRPr="00FE36BC">
        <w:rPr>
          <w:rFonts w:ascii="Times New Roman" w:hAnsi="Times New Roman" w:cs="Times New Roman"/>
          <w:i/>
          <w:iCs/>
          <w:sz w:val="24"/>
          <w:szCs w:val="24"/>
          <w:lang w:val="en-US"/>
        </w:rPr>
        <w:t>Endovasc</w:t>
      </w:r>
      <w:proofErr w:type="spellEnd"/>
      <w:r w:rsidRPr="00FE36BC">
        <w:rPr>
          <w:rFonts w:ascii="Times New Roman" w:hAnsi="Times New Roman" w:cs="Times New Roman"/>
          <w:i/>
          <w:iCs/>
          <w:sz w:val="24"/>
          <w:szCs w:val="24"/>
          <w:lang w:val="en-US"/>
        </w:rPr>
        <w:t xml:space="preserve"> Surg</w:t>
      </w:r>
      <w:r w:rsidRPr="00FE36BC">
        <w:rPr>
          <w:rFonts w:ascii="Times New Roman" w:hAnsi="Times New Roman" w:cs="Times New Roman"/>
          <w:sz w:val="24"/>
          <w:szCs w:val="24"/>
          <w:lang w:val="en-US"/>
        </w:rPr>
        <w:t xml:space="preserve">. 2025. </w:t>
      </w:r>
      <w:hyperlink r:id="rId32" w:tgtFrame="_new" w:history="1">
        <w:proofErr w:type="spellStart"/>
        <w:r w:rsidRPr="00B007E0">
          <w:rPr>
            <w:rStyle w:val="Hyperlnk"/>
            <w:rFonts w:ascii="Times New Roman" w:hAnsi="Times New Roman" w:cs="Times New Roman"/>
            <w:sz w:val="24"/>
            <w:szCs w:val="24"/>
          </w:rPr>
          <w:t>PubMed</w:t>
        </w:r>
        <w:proofErr w:type="spellEnd"/>
      </w:hyperlink>
    </w:p>
    <w:p w14:paraId="6400CB66"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Hörer TM, et al. EVTM paradigm in trauma and resuscitation. </w:t>
      </w:r>
      <w:r w:rsidRPr="00B007E0">
        <w:rPr>
          <w:rFonts w:ascii="Times New Roman" w:hAnsi="Times New Roman" w:cs="Times New Roman"/>
          <w:i/>
          <w:iCs/>
          <w:sz w:val="24"/>
          <w:szCs w:val="24"/>
          <w:lang w:val="en-US"/>
        </w:rPr>
        <w:t>J Trauma Acute Care Surg</w:t>
      </w:r>
      <w:r w:rsidRPr="00B007E0">
        <w:rPr>
          <w:rFonts w:ascii="Times New Roman" w:hAnsi="Times New Roman" w:cs="Times New Roman"/>
          <w:sz w:val="24"/>
          <w:szCs w:val="24"/>
          <w:lang w:val="en-US"/>
        </w:rPr>
        <w:t xml:space="preserve">. 2016. </w:t>
      </w:r>
      <w:proofErr w:type="spellStart"/>
      <w:r w:rsidRPr="00B007E0">
        <w:rPr>
          <w:rFonts w:ascii="Times New Roman" w:hAnsi="Times New Roman" w:cs="Times New Roman"/>
          <w:sz w:val="24"/>
          <w:szCs w:val="24"/>
        </w:rPr>
        <w:t>PubMed</w:t>
      </w:r>
      <w:proofErr w:type="spellEnd"/>
    </w:p>
    <w:p w14:paraId="0D87F980"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Mouawad NJ, et al. The role of robotics in vascular surgery. </w:t>
      </w:r>
      <w:r w:rsidRPr="00B007E0">
        <w:rPr>
          <w:rFonts w:ascii="Times New Roman" w:hAnsi="Times New Roman" w:cs="Times New Roman"/>
          <w:i/>
          <w:iCs/>
          <w:sz w:val="24"/>
          <w:szCs w:val="24"/>
        </w:rPr>
        <w:t>Vascular</w:t>
      </w:r>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347B5720"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lastRenderedPageBreak/>
        <w:t xml:space="preserve">Conte MS, et al. Global vascular guidelines on chronic limb-threatening ischemia. </w:t>
      </w:r>
      <w:r w:rsidRPr="00B007E0">
        <w:rPr>
          <w:rFonts w:ascii="Times New Roman" w:hAnsi="Times New Roman" w:cs="Times New Roman"/>
          <w:i/>
          <w:iCs/>
          <w:sz w:val="24"/>
          <w:szCs w:val="24"/>
        </w:rPr>
        <w:t xml:space="preserve">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2019. </w:t>
      </w:r>
      <w:proofErr w:type="spellStart"/>
      <w:r w:rsidRPr="00B007E0">
        <w:rPr>
          <w:rFonts w:ascii="Times New Roman" w:hAnsi="Times New Roman" w:cs="Times New Roman"/>
          <w:sz w:val="24"/>
          <w:szCs w:val="24"/>
        </w:rPr>
        <w:t>PubMed</w:t>
      </w:r>
      <w:proofErr w:type="spellEnd"/>
    </w:p>
    <w:p w14:paraId="7ACA463B"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Mani K, et al. The role of registries in vascular surgery (</w:t>
      </w:r>
      <w:proofErr w:type="spellStart"/>
      <w:r w:rsidRPr="00B007E0">
        <w:rPr>
          <w:rFonts w:ascii="Times New Roman" w:hAnsi="Times New Roman" w:cs="Times New Roman"/>
          <w:sz w:val="24"/>
          <w:szCs w:val="24"/>
          <w:lang w:val="en-US"/>
        </w:rPr>
        <w:t>Swedvasc</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sz w:val="24"/>
          <w:szCs w:val="24"/>
          <w:lang w:val="en-US"/>
        </w:rPr>
        <w:t>Vascunet</w:t>
      </w:r>
      <w:proofErr w:type="spellEnd"/>
      <w:r w:rsidRPr="00B007E0">
        <w:rPr>
          <w:rFonts w:ascii="Times New Roman" w:hAnsi="Times New Roman" w:cs="Times New Roman"/>
          <w:sz w:val="24"/>
          <w:szCs w:val="24"/>
          <w:lang w:val="en-US"/>
        </w:rPr>
        <w:t xml:space="preserve">). </w:t>
      </w:r>
      <w:proofErr w:type="spellStart"/>
      <w:r w:rsidRPr="00B007E0">
        <w:rPr>
          <w:rFonts w:ascii="Times New Roman" w:hAnsi="Times New Roman" w:cs="Times New Roman"/>
          <w:i/>
          <w:iCs/>
          <w:sz w:val="24"/>
          <w:szCs w:val="24"/>
        </w:rPr>
        <w:t>Eur</w:t>
      </w:r>
      <w:proofErr w:type="spellEnd"/>
      <w:r w:rsidRPr="00B007E0">
        <w:rPr>
          <w:rFonts w:ascii="Times New Roman" w:hAnsi="Times New Roman" w:cs="Times New Roman"/>
          <w:i/>
          <w:iCs/>
          <w:sz w:val="24"/>
          <w:szCs w:val="24"/>
        </w:rPr>
        <w:t xml:space="preserve"> J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Endovasc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Surg</w:t>
      </w:r>
      <w:proofErr w:type="spellEnd"/>
      <w:r w:rsidRPr="00B007E0">
        <w:rPr>
          <w:rFonts w:ascii="Times New Roman" w:hAnsi="Times New Roman" w:cs="Times New Roman"/>
          <w:sz w:val="24"/>
          <w:szCs w:val="24"/>
        </w:rPr>
        <w:t xml:space="preserve">. 2020. </w:t>
      </w:r>
      <w:proofErr w:type="spellStart"/>
      <w:r w:rsidRPr="00B007E0">
        <w:rPr>
          <w:rFonts w:ascii="Times New Roman" w:hAnsi="Times New Roman" w:cs="Times New Roman"/>
          <w:sz w:val="24"/>
          <w:szCs w:val="24"/>
        </w:rPr>
        <w:t>PubMed</w:t>
      </w:r>
      <w:proofErr w:type="spellEnd"/>
    </w:p>
    <w:p w14:paraId="3CF53CF2"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Daye D, Walker TG. Novel endovascular devices for peripheral interventions. </w:t>
      </w:r>
      <w:r w:rsidRPr="00B007E0">
        <w:rPr>
          <w:rFonts w:ascii="Times New Roman" w:hAnsi="Times New Roman" w:cs="Times New Roman"/>
          <w:i/>
          <w:iCs/>
          <w:sz w:val="24"/>
          <w:szCs w:val="24"/>
        </w:rPr>
        <w:t xml:space="preserve">Tech </w:t>
      </w:r>
      <w:proofErr w:type="spellStart"/>
      <w:r w:rsidRPr="00B007E0">
        <w:rPr>
          <w:rFonts w:ascii="Times New Roman" w:hAnsi="Times New Roman" w:cs="Times New Roman"/>
          <w:i/>
          <w:iCs/>
          <w:sz w:val="24"/>
          <w:szCs w:val="24"/>
        </w:rPr>
        <w:t>Vasc</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Interv</w:t>
      </w:r>
      <w:proofErr w:type="spellEnd"/>
      <w:r w:rsidRPr="00B007E0">
        <w:rPr>
          <w:rFonts w:ascii="Times New Roman" w:hAnsi="Times New Roman" w:cs="Times New Roman"/>
          <w:i/>
          <w:iCs/>
          <w:sz w:val="24"/>
          <w:szCs w:val="24"/>
        </w:rPr>
        <w:t xml:space="preserve"> </w:t>
      </w:r>
      <w:proofErr w:type="spellStart"/>
      <w:r w:rsidRPr="00B007E0">
        <w:rPr>
          <w:rFonts w:ascii="Times New Roman" w:hAnsi="Times New Roman" w:cs="Times New Roman"/>
          <w:i/>
          <w:iCs/>
          <w:sz w:val="24"/>
          <w:szCs w:val="24"/>
        </w:rPr>
        <w:t>Radiol</w:t>
      </w:r>
      <w:proofErr w:type="spellEnd"/>
      <w:r w:rsidRPr="00B007E0">
        <w:rPr>
          <w:rFonts w:ascii="Times New Roman" w:hAnsi="Times New Roman" w:cs="Times New Roman"/>
          <w:sz w:val="24"/>
          <w:szCs w:val="24"/>
        </w:rPr>
        <w:t xml:space="preserve">. 2018. </w:t>
      </w:r>
      <w:proofErr w:type="spellStart"/>
      <w:r w:rsidRPr="00B007E0">
        <w:rPr>
          <w:rFonts w:ascii="Times New Roman" w:hAnsi="Times New Roman" w:cs="Times New Roman"/>
          <w:sz w:val="24"/>
          <w:szCs w:val="24"/>
        </w:rPr>
        <w:t>PubMed</w:t>
      </w:r>
      <w:proofErr w:type="spellEnd"/>
    </w:p>
    <w:p w14:paraId="272FDEF7" w14:textId="77777777" w:rsidR="00611ACA" w:rsidRPr="00B007E0" w:rsidRDefault="00611ACA" w:rsidP="004E4751">
      <w:pPr>
        <w:numPr>
          <w:ilvl w:val="0"/>
          <w:numId w:val="301"/>
        </w:numPr>
        <w:spacing w:line="276" w:lineRule="auto"/>
        <w:rPr>
          <w:rFonts w:ascii="Times New Roman" w:hAnsi="Times New Roman" w:cs="Times New Roman"/>
          <w:sz w:val="24"/>
          <w:szCs w:val="24"/>
        </w:rPr>
      </w:pPr>
      <w:r w:rsidRPr="00B007E0">
        <w:rPr>
          <w:rFonts w:ascii="Times New Roman" w:hAnsi="Times New Roman" w:cs="Times New Roman"/>
          <w:sz w:val="24"/>
          <w:szCs w:val="24"/>
          <w:lang w:val="en-US"/>
        </w:rPr>
        <w:t xml:space="preserve">Loftus IM, et al. Future challenges in vascular surgery: global and societal perspectives. </w:t>
      </w:r>
      <w:r w:rsidRPr="00FE36BC">
        <w:rPr>
          <w:rFonts w:ascii="Times New Roman" w:hAnsi="Times New Roman" w:cs="Times New Roman"/>
          <w:i/>
          <w:iCs/>
          <w:sz w:val="24"/>
          <w:szCs w:val="24"/>
          <w:lang w:val="en-US"/>
        </w:rPr>
        <w:t>Br J Surg</w:t>
      </w:r>
      <w:r w:rsidRPr="00FE36BC">
        <w:rPr>
          <w:rFonts w:ascii="Times New Roman" w:hAnsi="Times New Roman" w:cs="Times New Roman"/>
          <w:sz w:val="24"/>
          <w:szCs w:val="24"/>
          <w:lang w:val="en-US"/>
        </w:rPr>
        <w:t xml:space="preserve">. 2021. </w:t>
      </w:r>
      <w:proofErr w:type="spellStart"/>
      <w:r w:rsidRPr="00B007E0">
        <w:rPr>
          <w:rFonts w:ascii="Times New Roman" w:hAnsi="Times New Roman" w:cs="Times New Roman"/>
          <w:sz w:val="24"/>
          <w:szCs w:val="24"/>
        </w:rPr>
        <w:t>PubMed</w:t>
      </w:r>
      <w:proofErr w:type="spellEnd"/>
    </w:p>
    <w:p w14:paraId="10BA6F78" w14:textId="77777777" w:rsidR="00611ACA" w:rsidRPr="00B007E0" w:rsidRDefault="00611ACA" w:rsidP="00B007E0">
      <w:pPr>
        <w:spacing w:line="276" w:lineRule="auto"/>
        <w:rPr>
          <w:rFonts w:ascii="Times New Roman" w:hAnsi="Times New Roman" w:cs="Times New Roman"/>
          <w:sz w:val="24"/>
          <w:szCs w:val="24"/>
          <w:lang w:val="en-US"/>
        </w:rPr>
      </w:pPr>
    </w:p>
    <w:p w14:paraId="230A3744" w14:textId="77777777" w:rsidR="00DE603F" w:rsidRPr="00B007E0" w:rsidRDefault="00DE603F" w:rsidP="00B007E0">
      <w:pPr>
        <w:spacing w:line="276" w:lineRule="auto"/>
        <w:rPr>
          <w:rFonts w:ascii="Times New Roman" w:hAnsi="Times New Roman" w:cs="Times New Roman"/>
          <w:sz w:val="24"/>
          <w:szCs w:val="24"/>
          <w:lang w:val="en-US"/>
        </w:rPr>
      </w:pPr>
    </w:p>
    <w:p w14:paraId="6FB16FCF" w14:textId="132761C6" w:rsidR="00DE603F" w:rsidRPr="00B007E0" w:rsidRDefault="00DE603F" w:rsidP="00B007E0">
      <w:pPr>
        <w:spacing w:line="276" w:lineRule="auto"/>
        <w:rPr>
          <w:rFonts w:ascii="Times New Roman" w:hAnsi="Times New Roman" w:cs="Times New Roman"/>
          <w:sz w:val="24"/>
          <w:szCs w:val="24"/>
          <w:lang w:val="en-US"/>
        </w:rPr>
      </w:pPr>
    </w:p>
    <w:sectPr w:rsidR="00DE603F" w:rsidRPr="00B007E0">
      <w:head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8CF6" w14:textId="77777777" w:rsidR="00265ADD" w:rsidRDefault="00265ADD" w:rsidP="00265ADD">
      <w:pPr>
        <w:spacing w:after="0" w:line="240" w:lineRule="auto"/>
      </w:pPr>
      <w:r>
        <w:separator/>
      </w:r>
    </w:p>
  </w:endnote>
  <w:endnote w:type="continuationSeparator" w:id="0">
    <w:p w14:paraId="16F51081" w14:textId="77777777" w:rsidR="00265ADD" w:rsidRDefault="00265ADD" w:rsidP="0026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78E7" w14:textId="77777777" w:rsidR="00265ADD" w:rsidRDefault="00265ADD" w:rsidP="00265ADD">
      <w:pPr>
        <w:spacing w:after="0" w:line="240" w:lineRule="auto"/>
      </w:pPr>
      <w:r>
        <w:separator/>
      </w:r>
    </w:p>
  </w:footnote>
  <w:footnote w:type="continuationSeparator" w:id="0">
    <w:p w14:paraId="51EF9B2E" w14:textId="77777777" w:rsidR="00265ADD" w:rsidRDefault="00265ADD" w:rsidP="0026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752052"/>
      <w:docPartObj>
        <w:docPartGallery w:val="Page Numbers (Top of Page)"/>
        <w:docPartUnique/>
      </w:docPartObj>
    </w:sdtPr>
    <w:sdtEndPr/>
    <w:sdtContent>
      <w:p w14:paraId="46B3E16F" w14:textId="172A0DB3" w:rsidR="00265ADD" w:rsidRDefault="00265ADD">
        <w:pPr>
          <w:pStyle w:val="Sidhuvud"/>
          <w:jc w:val="right"/>
        </w:pPr>
        <w:r>
          <w:fldChar w:fldCharType="begin"/>
        </w:r>
        <w:r>
          <w:instrText>PAGE   \* MERGEFORMAT</w:instrText>
        </w:r>
        <w:r>
          <w:fldChar w:fldCharType="separate"/>
        </w:r>
        <w:r>
          <w:t>2</w:t>
        </w:r>
        <w:r>
          <w:fldChar w:fldCharType="end"/>
        </w:r>
      </w:p>
    </w:sdtContent>
  </w:sdt>
  <w:p w14:paraId="76ABA947" w14:textId="77777777" w:rsidR="00265ADD" w:rsidRDefault="00265A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7D1"/>
    <w:multiLevelType w:val="multilevel"/>
    <w:tmpl w:val="D14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A0161"/>
    <w:multiLevelType w:val="multilevel"/>
    <w:tmpl w:val="04D6F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B61FB"/>
    <w:multiLevelType w:val="multilevel"/>
    <w:tmpl w:val="5EB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83CAA"/>
    <w:multiLevelType w:val="multilevel"/>
    <w:tmpl w:val="FA4E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94313"/>
    <w:multiLevelType w:val="multilevel"/>
    <w:tmpl w:val="D578F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13AA4"/>
    <w:multiLevelType w:val="multilevel"/>
    <w:tmpl w:val="A612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34633"/>
    <w:multiLevelType w:val="multilevel"/>
    <w:tmpl w:val="B4E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1757"/>
    <w:multiLevelType w:val="multilevel"/>
    <w:tmpl w:val="3CEA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E62C24"/>
    <w:multiLevelType w:val="multilevel"/>
    <w:tmpl w:val="200C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EB4938"/>
    <w:multiLevelType w:val="multilevel"/>
    <w:tmpl w:val="6D5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46E96"/>
    <w:multiLevelType w:val="multilevel"/>
    <w:tmpl w:val="7522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757A55"/>
    <w:multiLevelType w:val="multilevel"/>
    <w:tmpl w:val="E142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E5D1A"/>
    <w:multiLevelType w:val="multilevel"/>
    <w:tmpl w:val="0C50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B5333A"/>
    <w:multiLevelType w:val="multilevel"/>
    <w:tmpl w:val="075E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CA3608"/>
    <w:multiLevelType w:val="multilevel"/>
    <w:tmpl w:val="06DE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86650A"/>
    <w:multiLevelType w:val="multilevel"/>
    <w:tmpl w:val="E426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336CF4"/>
    <w:multiLevelType w:val="multilevel"/>
    <w:tmpl w:val="2C46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381A5E"/>
    <w:multiLevelType w:val="multilevel"/>
    <w:tmpl w:val="A098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DF22EE"/>
    <w:multiLevelType w:val="multilevel"/>
    <w:tmpl w:val="5B5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363C3A"/>
    <w:multiLevelType w:val="multilevel"/>
    <w:tmpl w:val="8F067EE4"/>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367422"/>
    <w:multiLevelType w:val="multilevel"/>
    <w:tmpl w:val="FD1E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464FFA"/>
    <w:multiLevelType w:val="multilevel"/>
    <w:tmpl w:val="FCDE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4C3E88"/>
    <w:multiLevelType w:val="multilevel"/>
    <w:tmpl w:val="5DE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99469E"/>
    <w:multiLevelType w:val="multilevel"/>
    <w:tmpl w:val="D3AC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2C4121"/>
    <w:multiLevelType w:val="multilevel"/>
    <w:tmpl w:val="C352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7D636B"/>
    <w:multiLevelType w:val="multilevel"/>
    <w:tmpl w:val="7EC4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7F30E0"/>
    <w:multiLevelType w:val="multilevel"/>
    <w:tmpl w:val="9A6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37079"/>
    <w:multiLevelType w:val="multilevel"/>
    <w:tmpl w:val="5EFC4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99779F"/>
    <w:multiLevelType w:val="multilevel"/>
    <w:tmpl w:val="9BD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EF638E"/>
    <w:multiLevelType w:val="multilevel"/>
    <w:tmpl w:val="1588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7A36E6"/>
    <w:multiLevelType w:val="multilevel"/>
    <w:tmpl w:val="A8F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996BAA"/>
    <w:multiLevelType w:val="multilevel"/>
    <w:tmpl w:val="46663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BF1069"/>
    <w:multiLevelType w:val="multilevel"/>
    <w:tmpl w:val="5C2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F7712F"/>
    <w:multiLevelType w:val="multilevel"/>
    <w:tmpl w:val="CC742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FF2A3F"/>
    <w:multiLevelType w:val="multilevel"/>
    <w:tmpl w:val="DD40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0B7B44"/>
    <w:multiLevelType w:val="multilevel"/>
    <w:tmpl w:val="6A884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E77423"/>
    <w:multiLevelType w:val="multilevel"/>
    <w:tmpl w:val="48D4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1C5857"/>
    <w:multiLevelType w:val="multilevel"/>
    <w:tmpl w:val="7DF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612A5F"/>
    <w:multiLevelType w:val="multilevel"/>
    <w:tmpl w:val="558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C10E40"/>
    <w:multiLevelType w:val="multilevel"/>
    <w:tmpl w:val="C48C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664D6C"/>
    <w:multiLevelType w:val="multilevel"/>
    <w:tmpl w:val="BC3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D85D04"/>
    <w:multiLevelType w:val="multilevel"/>
    <w:tmpl w:val="7886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510609"/>
    <w:multiLevelType w:val="multilevel"/>
    <w:tmpl w:val="8908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5C333D"/>
    <w:multiLevelType w:val="multilevel"/>
    <w:tmpl w:val="DF88F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6C222C"/>
    <w:multiLevelType w:val="multilevel"/>
    <w:tmpl w:val="6E3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A93503"/>
    <w:multiLevelType w:val="hybridMultilevel"/>
    <w:tmpl w:val="F45CF314"/>
    <w:lvl w:ilvl="0" w:tplc="EA3455FE">
      <w:start w:val="1"/>
      <w:numFmt w:val="decimal"/>
      <w:lvlText w:val="%1."/>
      <w:lvlJc w:val="left"/>
      <w:pPr>
        <w:ind w:left="1020" w:hanging="360"/>
      </w:pPr>
    </w:lvl>
    <w:lvl w:ilvl="1" w:tplc="85907CD8">
      <w:start w:val="1"/>
      <w:numFmt w:val="decimal"/>
      <w:lvlText w:val="%2."/>
      <w:lvlJc w:val="left"/>
      <w:pPr>
        <w:ind w:left="1020" w:hanging="360"/>
      </w:pPr>
    </w:lvl>
    <w:lvl w:ilvl="2" w:tplc="F2C405A6">
      <w:start w:val="1"/>
      <w:numFmt w:val="decimal"/>
      <w:lvlText w:val="%3."/>
      <w:lvlJc w:val="left"/>
      <w:pPr>
        <w:ind w:left="1020" w:hanging="360"/>
      </w:pPr>
    </w:lvl>
    <w:lvl w:ilvl="3" w:tplc="05A26844">
      <w:start w:val="1"/>
      <w:numFmt w:val="decimal"/>
      <w:lvlText w:val="%4."/>
      <w:lvlJc w:val="left"/>
      <w:pPr>
        <w:ind w:left="1020" w:hanging="360"/>
      </w:pPr>
    </w:lvl>
    <w:lvl w:ilvl="4" w:tplc="604A581E">
      <w:start w:val="1"/>
      <w:numFmt w:val="decimal"/>
      <w:lvlText w:val="%5."/>
      <w:lvlJc w:val="left"/>
      <w:pPr>
        <w:ind w:left="1020" w:hanging="360"/>
      </w:pPr>
    </w:lvl>
    <w:lvl w:ilvl="5" w:tplc="F0C44172">
      <w:start w:val="1"/>
      <w:numFmt w:val="decimal"/>
      <w:lvlText w:val="%6."/>
      <w:lvlJc w:val="left"/>
      <w:pPr>
        <w:ind w:left="1020" w:hanging="360"/>
      </w:pPr>
    </w:lvl>
    <w:lvl w:ilvl="6" w:tplc="2E780C0E">
      <w:start w:val="1"/>
      <w:numFmt w:val="decimal"/>
      <w:lvlText w:val="%7."/>
      <w:lvlJc w:val="left"/>
      <w:pPr>
        <w:ind w:left="1020" w:hanging="360"/>
      </w:pPr>
    </w:lvl>
    <w:lvl w:ilvl="7" w:tplc="BD0CFC4C">
      <w:start w:val="1"/>
      <w:numFmt w:val="decimal"/>
      <w:lvlText w:val="%8."/>
      <w:lvlJc w:val="left"/>
      <w:pPr>
        <w:ind w:left="1020" w:hanging="360"/>
      </w:pPr>
    </w:lvl>
    <w:lvl w:ilvl="8" w:tplc="B8EEF620">
      <w:start w:val="1"/>
      <w:numFmt w:val="decimal"/>
      <w:lvlText w:val="%9."/>
      <w:lvlJc w:val="left"/>
      <w:pPr>
        <w:ind w:left="1020" w:hanging="360"/>
      </w:pPr>
    </w:lvl>
  </w:abstractNum>
  <w:abstractNum w:abstractNumId="46" w15:restartNumberingAfterBreak="0">
    <w:nsid w:val="122D7616"/>
    <w:multiLevelType w:val="multilevel"/>
    <w:tmpl w:val="D37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6430D1"/>
    <w:multiLevelType w:val="multilevel"/>
    <w:tmpl w:val="FF10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E04E11"/>
    <w:multiLevelType w:val="multilevel"/>
    <w:tmpl w:val="502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1538AC"/>
    <w:multiLevelType w:val="multilevel"/>
    <w:tmpl w:val="AB5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596FDB"/>
    <w:multiLevelType w:val="multilevel"/>
    <w:tmpl w:val="0EB2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AC5D19"/>
    <w:multiLevelType w:val="multilevel"/>
    <w:tmpl w:val="9ED0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D04AB0"/>
    <w:multiLevelType w:val="multilevel"/>
    <w:tmpl w:val="EB94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E60E48"/>
    <w:multiLevelType w:val="multilevel"/>
    <w:tmpl w:val="481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D97FDD"/>
    <w:multiLevelType w:val="multilevel"/>
    <w:tmpl w:val="1DB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E6514A"/>
    <w:multiLevelType w:val="multilevel"/>
    <w:tmpl w:val="AD92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08653D"/>
    <w:multiLevelType w:val="multilevel"/>
    <w:tmpl w:val="475E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2F496B"/>
    <w:multiLevelType w:val="multilevel"/>
    <w:tmpl w:val="ADF4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041A3A"/>
    <w:multiLevelType w:val="multilevel"/>
    <w:tmpl w:val="CA6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886AE9"/>
    <w:multiLevelType w:val="multilevel"/>
    <w:tmpl w:val="594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0D4616"/>
    <w:multiLevelType w:val="multilevel"/>
    <w:tmpl w:val="D6C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EE7B6D"/>
    <w:multiLevelType w:val="multilevel"/>
    <w:tmpl w:val="A62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F2164B"/>
    <w:multiLevelType w:val="multilevel"/>
    <w:tmpl w:val="F1D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DB6BD5"/>
    <w:multiLevelType w:val="multilevel"/>
    <w:tmpl w:val="41E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E32849"/>
    <w:multiLevelType w:val="multilevel"/>
    <w:tmpl w:val="6FB86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AE869F5"/>
    <w:multiLevelType w:val="multilevel"/>
    <w:tmpl w:val="593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F43DFC"/>
    <w:multiLevelType w:val="multilevel"/>
    <w:tmpl w:val="56EE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1E734D"/>
    <w:multiLevelType w:val="multilevel"/>
    <w:tmpl w:val="1E924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BA82BE9"/>
    <w:multiLevelType w:val="multilevel"/>
    <w:tmpl w:val="740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AB264C"/>
    <w:multiLevelType w:val="multilevel"/>
    <w:tmpl w:val="E382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0814F3"/>
    <w:multiLevelType w:val="multilevel"/>
    <w:tmpl w:val="B6B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60435D"/>
    <w:multiLevelType w:val="multilevel"/>
    <w:tmpl w:val="375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DF5596"/>
    <w:multiLevelType w:val="multilevel"/>
    <w:tmpl w:val="3B7A4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FE6C6A"/>
    <w:multiLevelType w:val="multilevel"/>
    <w:tmpl w:val="E5603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8F32C4"/>
    <w:multiLevelType w:val="multilevel"/>
    <w:tmpl w:val="7E1A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D977413"/>
    <w:multiLevelType w:val="multilevel"/>
    <w:tmpl w:val="818A1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EF1793"/>
    <w:multiLevelType w:val="multilevel"/>
    <w:tmpl w:val="145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93239B"/>
    <w:multiLevelType w:val="multilevel"/>
    <w:tmpl w:val="606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B9559B"/>
    <w:multiLevelType w:val="multilevel"/>
    <w:tmpl w:val="D61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D621D4"/>
    <w:multiLevelType w:val="multilevel"/>
    <w:tmpl w:val="DF1C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D8010F"/>
    <w:multiLevelType w:val="multilevel"/>
    <w:tmpl w:val="9C2EF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11149D"/>
    <w:multiLevelType w:val="multilevel"/>
    <w:tmpl w:val="E734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F900E44"/>
    <w:multiLevelType w:val="multilevel"/>
    <w:tmpl w:val="DE02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01879EA"/>
    <w:multiLevelType w:val="multilevel"/>
    <w:tmpl w:val="D51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0964690"/>
    <w:multiLevelType w:val="multilevel"/>
    <w:tmpl w:val="B076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14D3C98"/>
    <w:multiLevelType w:val="multilevel"/>
    <w:tmpl w:val="99D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1700C61"/>
    <w:multiLevelType w:val="multilevel"/>
    <w:tmpl w:val="172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793803"/>
    <w:multiLevelType w:val="multilevel"/>
    <w:tmpl w:val="1682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3787CCF"/>
    <w:multiLevelType w:val="multilevel"/>
    <w:tmpl w:val="BFF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3B51F2A"/>
    <w:multiLevelType w:val="multilevel"/>
    <w:tmpl w:val="706C4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3CD357A"/>
    <w:multiLevelType w:val="multilevel"/>
    <w:tmpl w:val="B34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1D21CC"/>
    <w:multiLevelType w:val="multilevel"/>
    <w:tmpl w:val="B13E4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4943C4"/>
    <w:multiLevelType w:val="multilevel"/>
    <w:tmpl w:val="0BF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923ECC"/>
    <w:multiLevelType w:val="multilevel"/>
    <w:tmpl w:val="B34C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ED42A1"/>
    <w:multiLevelType w:val="multilevel"/>
    <w:tmpl w:val="D56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15597D"/>
    <w:multiLevelType w:val="multilevel"/>
    <w:tmpl w:val="A4A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E736A6"/>
    <w:multiLevelType w:val="multilevel"/>
    <w:tmpl w:val="787A5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78162B"/>
    <w:multiLevelType w:val="multilevel"/>
    <w:tmpl w:val="5012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F95FE3"/>
    <w:multiLevelType w:val="multilevel"/>
    <w:tmpl w:val="933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354720"/>
    <w:multiLevelType w:val="multilevel"/>
    <w:tmpl w:val="B2A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7AB0705"/>
    <w:multiLevelType w:val="multilevel"/>
    <w:tmpl w:val="FC14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8AD20C4"/>
    <w:multiLevelType w:val="multilevel"/>
    <w:tmpl w:val="65C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9AD1501"/>
    <w:multiLevelType w:val="multilevel"/>
    <w:tmpl w:val="D2F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9BF38D9"/>
    <w:multiLevelType w:val="multilevel"/>
    <w:tmpl w:val="135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9C0659F"/>
    <w:multiLevelType w:val="multilevel"/>
    <w:tmpl w:val="B984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9D87C74"/>
    <w:multiLevelType w:val="multilevel"/>
    <w:tmpl w:val="7AC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A261EBE"/>
    <w:multiLevelType w:val="multilevel"/>
    <w:tmpl w:val="1C0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B551F57"/>
    <w:multiLevelType w:val="multilevel"/>
    <w:tmpl w:val="120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BAC31D2"/>
    <w:multiLevelType w:val="multilevel"/>
    <w:tmpl w:val="1DAC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D55043"/>
    <w:multiLevelType w:val="multilevel"/>
    <w:tmpl w:val="C990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C296A73"/>
    <w:multiLevelType w:val="multilevel"/>
    <w:tmpl w:val="FDE60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C4A4546"/>
    <w:multiLevelType w:val="multilevel"/>
    <w:tmpl w:val="A4DE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C614944"/>
    <w:multiLevelType w:val="multilevel"/>
    <w:tmpl w:val="D674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CA02362"/>
    <w:multiLevelType w:val="multilevel"/>
    <w:tmpl w:val="3786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CD63C2B"/>
    <w:multiLevelType w:val="multilevel"/>
    <w:tmpl w:val="06C4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721E32"/>
    <w:multiLevelType w:val="multilevel"/>
    <w:tmpl w:val="4128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FD7156"/>
    <w:multiLevelType w:val="hybridMultilevel"/>
    <w:tmpl w:val="8A741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7" w15:restartNumberingAfterBreak="0">
    <w:nsid w:val="2E0A7B98"/>
    <w:multiLevelType w:val="multilevel"/>
    <w:tmpl w:val="74DA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E2E5214"/>
    <w:multiLevelType w:val="multilevel"/>
    <w:tmpl w:val="2BC0A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285788"/>
    <w:multiLevelType w:val="multilevel"/>
    <w:tmpl w:val="702A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F947476"/>
    <w:multiLevelType w:val="multilevel"/>
    <w:tmpl w:val="637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F3355D"/>
    <w:multiLevelType w:val="multilevel"/>
    <w:tmpl w:val="C83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377C8B"/>
    <w:multiLevelType w:val="multilevel"/>
    <w:tmpl w:val="52E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0D925E8"/>
    <w:multiLevelType w:val="multilevel"/>
    <w:tmpl w:val="DB7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0DD4B7E"/>
    <w:multiLevelType w:val="multilevel"/>
    <w:tmpl w:val="D63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0E15628"/>
    <w:multiLevelType w:val="multilevel"/>
    <w:tmpl w:val="00AE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1665847"/>
    <w:multiLevelType w:val="multilevel"/>
    <w:tmpl w:val="AD32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FA03BE"/>
    <w:multiLevelType w:val="multilevel"/>
    <w:tmpl w:val="83B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2D0195E"/>
    <w:multiLevelType w:val="multilevel"/>
    <w:tmpl w:val="C39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DE347F"/>
    <w:multiLevelType w:val="multilevel"/>
    <w:tmpl w:val="33967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37432C9"/>
    <w:multiLevelType w:val="multilevel"/>
    <w:tmpl w:val="0F1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37A1F74"/>
    <w:multiLevelType w:val="multilevel"/>
    <w:tmpl w:val="9E4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3DD6C1B"/>
    <w:multiLevelType w:val="multilevel"/>
    <w:tmpl w:val="2AC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4182D65"/>
    <w:multiLevelType w:val="multilevel"/>
    <w:tmpl w:val="950C9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F85D0B"/>
    <w:multiLevelType w:val="multilevel"/>
    <w:tmpl w:val="5FE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A527C9"/>
    <w:multiLevelType w:val="multilevel"/>
    <w:tmpl w:val="14C4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6063406"/>
    <w:multiLevelType w:val="multilevel"/>
    <w:tmpl w:val="048E0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6FA52E8"/>
    <w:multiLevelType w:val="multilevel"/>
    <w:tmpl w:val="B37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2C6498"/>
    <w:multiLevelType w:val="multilevel"/>
    <w:tmpl w:val="AE40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340BCC"/>
    <w:multiLevelType w:val="multilevel"/>
    <w:tmpl w:val="A86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9768EF"/>
    <w:multiLevelType w:val="multilevel"/>
    <w:tmpl w:val="AE24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CD577D"/>
    <w:multiLevelType w:val="multilevel"/>
    <w:tmpl w:val="527A8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9EF5630"/>
    <w:multiLevelType w:val="multilevel"/>
    <w:tmpl w:val="588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A3537E1"/>
    <w:multiLevelType w:val="multilevel"/>
    <w:tmpl w:val="CE3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B19658A"/>
    <w:multiLevelType w:val="multilevel"/>
    <w:tmpl w:val="7052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B5C70E5"/>
    <w:multiLevelType w:val="multilevel"/>
    <w:tmpl w:val="AC32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C1066CE"/>
    <w:multiLevelType w:val="multilevel"/>
    <w:tmpl w:val="7458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C473EAF"/>
    <w:multiLevelType w:val="multilevel"/>
    <w:tmpl w:val="0DFC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D2034F7"/>
    <w:multiLevelType w:val="multilevel"/>
    <w:tmpl w:val="2E94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D2C0F99"/>
    <w:multiLevelType w:val="multilevel"/>
    <w:tmpl w:val="20000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D6C1C7A"/>
    <w:multiLevelType w:val="multilevel"/>
    <w:tmpl w:val="5A4A5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D8C60D4"/>
    <w:multiLevelType w:val="multilevel"/>
    <w:tmpl w:val="F48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D8C6CFA"/>
    <w:multiLevelType w:val="multilevel"/>
    <w:tmpl w:val="ECA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DB914D9"/>
    <w:multiLevelType w:val="multilevel"/>
    <w:tmpl w:val="DEC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EAE4816"/>
    <w:multiLevelType w:val="multilevel"/>
    <w:tmpl w:val="75CC6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8F0727"/>
    <w:multiLevelType w:val="multilevel"/>
    <w:tmpl w:val="38F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903A2E"/>
    <w:multiLevelType w:val="multilevel"/>
    <w:tmpl w:val="4A60B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A30977"/>
    <w:multiLevelType w:val="multilevel"/>
    <w:tmpl w:val="91C0F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F37BAD"/>
    <w:multiLevelType w:val="multilevel"/>
    <w:tmpl w:val="CB80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033312E"/>
    <w:multiLevelType w:val="multilevel"/>
    <w:tmpl w:val="D1B0E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0913194"/>
    <w:multiLevelType w:val="multilevel"/>
    <w:tmpl w:val="505A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1116A79"/>
    <w:multiLevelType w:val="multilevel"/>
    <w:tmpl w:val="DDA48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1D32EE"/>
    <w:multiLevelType w:val="multilevel"/>
    <w:tmpl w:val="3440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178613B"/>
    <w:multiLevelType w:val="multilevel"/>
    <w:tmpl w:val="A7AA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1825DD7"/>
    <w:multiLevelType w:val="multilevel"/>
    <w:tmpl w:val="8FDEDCD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238156C"/>
    <w:multiLevelType w:val="multilevel"/>
    <w:tmpl w:val="FAAC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2D77CE1"/>
    <w:multiLevelType w:val="multilevel"/>
    <w:tmpl w:val="4F8C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153C79"/>
    <w:multiLevelType w:val="multilevel"/>
    <w:tmpl w:val="42AC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3293D10"/>
    <w:multiLevelType w:val="multilevel"/>
    <w:tmpl w:val="BCC8D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3821F10"/>
    <w:multiLevelType w:val="multilevel"/>
    <w:tmpl w:val="DDA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3FA1A46"/>
    <w:multiLevelType w:val="multilevel"/>
    <w:tmpl w:val="439AC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45D6601"/>
    <w:multiLevelType w:val="multilevel"/>
    <w:tmpl w:val="183AC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9125C3"/>
    <w:multiLevelType w:val="multilevel"/>
    <w:tmpl w:val="E398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6085D02"/>
    <w:multiLevelType w:val="multilevel"/>
    <w:tmpl w:val="A25C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6D51A43"/>
    <w:multiLevelType w:val="multilevel"/>
    <w:tmpl w:val="495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7165A6C"/>
    <w:multiLevelType w:val="multilevel"/>
    <w:tmpl w:val="6AB6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7CA54A3"/>
    <w:multiLevelType w:val="multilevel"/>
    <w:tmpl w:val="674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7E85F81"/>
    <w:multiLevelType w:val="multilevel"/>
    <w:tmpl w:val="3EA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EF4CED"/>
    <w:multiLevelType w:val="multilevel"/>
    <w:tmpl w:val="F0C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7F42A64"/>
    <w:multiLevelType w:val="multilevel"/>
    <w:tmpl w:val="EAA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7F7129D"/>
    <w:multiLevelType w:val="multilevel"/>
    <w:tmpl w:val="9F8A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7F95160"/>
    <w:multiLevelType w:val="multilevel"/>
    <w:tmpl w:val="31FAA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84D76B6"/>
    <w:multiLevelType w:val="multilevel"/>
    <w:tmpl w:val="01BE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85D4E28"/>
    <w:multiLevelType w:val="multilevel"/>
    <w:tmpl w:val="587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8C56EBD"/>
    <w:multiLevelType w:val="multilevel"/>
    <w:tmpl w:val="174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8F64C27"/>
    <w:multiLevelType w:val="multilevel"/>
    <w:tmpl w:val="8E56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92D0AC8"/>
    <w:multiLevelType w:val="multilevel"/>
    <w:tmpl w:val="8D82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96E4AD4"/>
    <w:multiLevelType w:val="multilevel"/>
    <w:tmpl w:val="F17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98423B6"/>
    <w:multiLevelType w:val="multilevel"/>
    <w:tmpl w:val="5536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A206D5E"/>
    <w:multiLevelType w:val="multilevel"/>
    <w:tmpl w:val="D650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A43227C"/>
    <w:multiLevelType w:val="multilevel"/>
    <w:tmpl w:val="2D1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AB7172D"/>
    <w:multiLevelType w:val="multilevel"/>
    <w:tmpl w:val="87A2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AFD0C8C"/>
    <w:multiLevelType w:val="multilevel"/>
    <w:tmpl w:val="F52C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B496500"/>
    <w:multiLevelType w:val="multilevel"/>
    <w:tmpl w:val="1AD000C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C1E64D2"/>
    <w:multiLevelType w:val="multilevel"/>
    <w:tmpl w:val="28D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D91762A"/>
    <w:multiLevelType w:val="multilevel"/>
    <w:tmpl w:val="1A0EF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DA445C4"/>
    <w:multiLevelType w:val="multilevel"/>
    <w:tmpl w:val="77D4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E7F36A6"/>
    <w:multiLevelType w:val="multilevel"/>
    <w:tmpl w:val="6C36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EAE2E2F"/>
    <w:multiLevelType w:val="multilevel"/>
    <w:tmpl w:val="0DC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ECE06E5"/>
    <w:multiLevelType w:val="multilevel"/>
    <w:tmpl w:val="453ED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F8F6F15"/>
    <w:multiLevelType w:val="multilevel"/>
    <w:tmpl w:val="ACB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FBE764B"/>
    <w:multiLevelType w:val="multilevel"/>
    <w:tmpl w:val="EBE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0D257E5"/>
    <w:multiLevelType w:val="multilevel"/>
    <w:tmpl w:val="779C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4801D1"/>
    <w:multiLevelType w:val="multilevel"/>
    <w:tmpl w:val="CD3E7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16F48D6"/>
    <w:multiLevelType w:val="multilevel"/>
    <w:tmpl w:val="0B7A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1C42174"/>
    <w:multiLevelType w:val="multilevel"/>
    <w:tmpl w:val="35D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1DD611E"/>
    <w:multiLevelType w:val="multilevel"/>
    <w:tmpl w:val="1A88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305406A"/>
    <w:multiLevelType w:val="multilevel"/>
    <w:tmpl w:val="C4D0D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3065545"/>
    <w:multiLevelType w:val="multilevel"/>
    <w:tmpl w:val="0BD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31E7ADD"/>
    <w:multiLevelType w:val="multilevel"/>
    <w:tmpl w:val="720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3687C73"/>
    <w:multiLevelType w:val="multilevel"/>
    <w:tmpl w:val="19203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3C20513"/>
    <w:multiLevelType w:val="multilevel"/>
    <w:tmpl w:val="996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4687223"/>
    <w:multiLevelType w:val="multilevel"/>
    <w:tmpl w:val="0D08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B14BB4"/>
    <w:multiLevelType w:val="multilevel"/>
    <w:tmpl w:val="FB129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4C848A6"/>
    <w:multiLevelType w:val="multilevel"/>
    <w:tmpl w:val="AB76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5C11AF6"/>
    <w:multiLevelType w:val="multilevel"/>
    <w:tmpl w:val="2C0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62C30DC"/>
    <w:multiLevelType w:val="multilevel"/>
    <w:tmpl w:val="31A6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67F0BA9"/>
    <w:multiLevelType w:val="multilevel"/>
    <w:tmpl w:val="05A0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6A7115B"/>
    <w:multiLevelType w:val="multilevel"/>
    <w:tmpl w:val="F36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6AE1A23"/>
    <w:multiLevelType w:val="multilevel"/>
    <w:tmpl w:val="F2A8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7AB06B3"/>
    <w:multiLevelType w:val="multilevel"/>
    <w:tmpl w:val="4666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7EE7F4B"/>
    <w:multiLevelType w:val="multilevel"/>
    <w:tmpl w:val="8C4E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7FB065F"/>
    <w:multiLevelType w:val="multilevel"/>
    <w:tmpl w:val="314E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80F08B8"/>
    <w:multiLevelType w:val="multilevel"/>
    <w:tmpl w:val="333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82D7093"/>
    <w:multiLevelType w:val="multilevel"/>
    <w:tmpl w:val="2DBC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8422C1F"/>
    <w:multiLevelType w:val="multilevel"/>
    <w:tmpl w:val="9686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8893DFB"/>
    <w:multiLevelType w:val="multilevel"/>
    <w:tmpl w:val="FF004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8F572FC"/>
    <w:multiLevelType w:val="multilevel"/>
    <w:tmpl w:val="0C4E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94B5C37"/>
    <w:multiLevelType w:val="multilevel"/>
    <w:tmpl w:val="ED6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5406B2"/>
    <w:multiLevelType w:val="multilevel"/>
    <w:tmpl w:val="34A6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A8911AE"/>
    <w:multiLevelType w:val="multilevel"/>
    <w:tmpl w:val="D55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B95235F"/>
    <w:multiLevelType w:val="multilevel"/>
    <w:tmpl w:val="461E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BE65FB9"/>
    <w:multiLevelType w:val="multilevel"/>
    <w:tmpl w:val="27F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CBC63DA"/>
    <w:multiLevelType w:val="multilevel"/>
    <w:tmpl w:val="C5A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E0B1748"/>
    <w:multiLevelType w:val="multilevel"/>
    <w:tmpl w:val="93A4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E2D28D0"/>
    <w:multiLevelType w:val="multilevel"/>
    <w:tmpl w:val="FE3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E9A7DE0"/>
    <w:multiLevelType w:val="multilevel"/>
    <w:tmpl w:val="825C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FD10E64"/>
    <w:multiLevelType w:val="multilevel"/>
    <w:tmpl w:val="A3B2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0631245"/>
    <w:multiLevelType w:val="multilevel"/>
    <w:tmpl w:val="357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063762C"/>
    <w:multiLevelType w:val="multilevel"/>
    <w:tmpl w:val="8E7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079560F"/>
    <w:multiLevelType w:val="multilevel"/>
    <w:tmpl w:val="8D14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08521AB"/>
    <w:multiLevelType w:val="multilevel"/>
    <w:tmpl w:val="910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08A6815"/>
    <w:multiLevelType w:val="multilevel"/>
    <w:tmpl w:val="78BE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0E6242F"/>
    <w:multiLevelType w:val="multilevel"/>
    <w:tmpl w:val="9CEA3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1176DE5"/>
    <w:multiLevelType w:val="multilevel"/>
    <w:tmpl w:val="89B0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18744AE"/>
    <w:multiLevelType w:val="multilevel"/>
    <w:tmpl w:val="0C1C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1B4041E"/>
    <w:multiLevelType w:val="multilevel"/>
    <w:tmpl w:val="5E0A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23F5A03"/>
    <w:multiLevelType w:val="multilevel"/>
    <w:tmpl w:val="FFE6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24F3F14"/>
    <w:multiLevelType w:val="multilevel"/>
    <w:tmpl w:val="2B2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27907D1"/>
    <w:multiLevelType w:val="multilevel"/>
    <w:tmpl w:val="31A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2797954"/>
    <w:multiLevelType w:val="multilevel"/>
    <w:tmpl w:val="E18A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2D96E92"/>
    <w:multiLevelType w:val="multilevel"/>
    <w:tmpl w:val="32E4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2E23C10"/>
    <w:multiLevelType w:val="multilevel"/>
    <w:tmpl w:val="CCE6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3452371"/>
    <w:multiLevelType w:val="multilevel"/>
    <w:tmpl w:val="B8E0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3B67C5D"/>
    <w:multiLevelType w:val="multilevel"/>
    <w:tmpl w:val="A4EEB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48E7555"/>
    <w:multiLevelType w:val="multilevel"/>
    <w:tmpl w:val="3ABC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4BB3624"/>
    <w:multiLevelType w:val="multilevel"/>
    <w:tmpl w:val="6B12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51B795F"/>
    <w:multiLevelType w:val="multilevel"/>
    <w:tmpl w:val="20E6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6144EFF"/>
    <w:multiLevelType w:val="multilevel"/>
    <w:tmpl w:val="9256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617425E"/>
    <w:multiLevelType w:val="multilevel"/>
    <w:tmpl w:val="A3987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6AC2F78"/>
    <w:multiLevelType w:val="multilevel"/>
    <w:tmpl w:val="937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6E063AD"/>
    <w:multiLevelType w:val="multilevel"/>
    <w:tmpl w:val="7FCA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8026543"/>
    <w:multiLevelType w:val="multilevel"/>
    <w:tmpl w:val="02F0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8E91265"/>
    <w:multiLevelType w:val="multilevel"/>
    <w:tmpl w:val="A0B0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92C1021"/>
    <w:multiLevelType w:val="multilevel"/>
    <w:tmpl w:val="F71E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991383E"/>
    <w:multiLevelType w:val="multilevel"/>
    <w:tmpl w:val="E4C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A660700"/>
    <w:multiLevelType w:val="multilevel"/>
    <w:tmpl w:val="7BAA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A78553F"/>
    <w:multiLevelType w:val="multilevel"/>
    <w:tmpl w:val="421C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B4053A6"/>
    <w:multiLevelType w:val="multilevel"/>
    <w:tmpl w:val="80B4F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B5C78F2"/>
    <w:multiLevelType w:val="multilevel"/>
    <w:tmpl w:val="524C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B9A3551"/>
    <w:multiLevelType w:val="multilevel"/>
    <w:tmpl w:val="446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C610938"/>
    <w:multiLevelType w:val="multilevel"/>
    <w:tmpl w:val="AE8E2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C997C31"/>
    <w:multiLevelType w:val="multilevel"/>
    <w:tmpl w:val="8880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C9D7EEF"/>
    <w:multiLevelType w:val="multilevel"/>
    <w:tmpl w:val="F68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D897A96"/>
    <w:multiLevelType w:val="multilevel"/>
    <w:tmpl w:val="32F4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DD37616"/>
    <w:multiLevelType w:val="multilevel"/>
    <w:tmpl w:val="D85A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EFA31CF"/>
    <w:multiLevelType w:val="multilevel"/>
    <w:tmpl w:val="04A2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FDA40FE"/>
    <w:multiLevelType w:val="multilevel"/>
    <w:tmpl w:val="04822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023465B"/>
    <w:multiLevelType w:val="multilevel"/>
    <w:tmpl w:val="92240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04E3E43"/>
    <w:multiLevelType w:val="multilevel"/>
    <w:tmpl w:val="AA7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0901FF2"/>
    <w:multiLevelType w:val="multilevel"/>
    <w:tmpl w:val="8C42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0AA699A"/>
    <w:multiLevelType w:val="multilevel"/>
    <w:tmpl w:val="0FE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0F65FB5"/>
    <w:multiLevelType w:val="multilevel"/>
    <w:tmpl w:val="E9B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2C011C"/>
    <w:multiLevelType w:val="multilevel"/>
    <w:tmpl w:val="7EF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732766"/>
    <w:multiLevelType w:val="multilevel"/>
    <w:tmpl w:val="73C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18C54BD"/>
    <w:multiLevelType w:val="multilevel"/>
    <w:tmpl w:val="3344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1B45D91"/>
    <w:multiLevelType w:val="multilevel"/>
    <w:tmpl w:val="A9BC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223667B"/>
    <w:multiLevelType w:val="multilevel"/>
    <w:tmpl w:val="7F2C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23E0C01"/>
    <w:multiLevelType w:val="multilevel"/>
    <w:tmpl w:val="56D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29F7BEE"/>
    <w:multiLevelType w:val="multilevel"/>
    <w:tmpl w:val="44B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BF4D13"/>
    <w:multiLevelType w:val="multilevel"/>
    <w:tmpl w:val="0E8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2EC27DD"/>
    <w:multiLevelType w:val="multilevel"/>
    <w:tmpl w:val="FA4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3376068"/>
    <w:multiLevelType w:val="multilevel"/>
    <w:tmpl w:val="6D2EEE3A"/>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3E30FA9"/>
    <w:multiLevelType w:val="multilevel"/>
    <w:tmpl w:val="F73C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4511953"/>
    <w:multiLevelType w:val="multilevel"/>
    <w:tmpl w:val="668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4C57509"/>
    <w:multiLevelType w:val="multilevel"/>
    <w:tmpl w:val="48C2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6544D8C"/>
    <w:multiLevelType w:val="multilevel"/>
    <w:tmpl w:val="8E30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67533CA"/>
    <w:multiLevelType w:val="multilevel"/>
    <w:tmpl w:val="F4B42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6BB3416"/>
    <w:multiLevelType w:val="multilevel"/>
    <w:tmpl w:val="D952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6FB41A6"/>
    <w:multiLevelType w:val="multilevel"/>
    <w:tmpl w:val="7AEA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702586B"/>
    <w:multiLevelType w:val="multilevel"/>
    <w:tmpl w:val="6F8C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7042E3F"/>
    <w:multiLevelType w:val="multilevel"/>
    <w:tmpl w:val="CC44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7792078"/>
    <w:multiLevelType w:val="multilevel"/>
    <w:tmpl w:val="933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7C74D21"/>
    <w:multiLevelType w:val="multilevel"/>
    <w:tmpl w:val="70028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83F698F"/>
    <w:multiLevelType w:val="multilevel"/>
    <w:tmpl w:val="A326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86D39E6"/>
    <w:multiLevelType w:val="multilevel"/>
    <w:tmpl w:val="CC00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8906BA1"/>
    <w:multiLevelType w:val="multilevel"/>
    <w:tmpl w:val="8E90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923099F"/>
    <w:multiLevelType w:val="multilevel"/>
    <w:tmpl w:val="ADE4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9F04CD2"/>
    <w:multiLevelType w:val="multilevel"/>
    <w:tmpl w:val="D1F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A281581"/>
    <w:multiLevelType w:val="multilevel"/>
    <w:tmpl w:val="4524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A555F07"/>
    <w:multiLevelType w:val="multilevel"/>
    <w:tmpl w:val="D21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A5856CE"/>
    <w:multiLevelType w:val="multilevel"/>
    <w:tmpl w:val="DC1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A8C1F5A"/>
    <w:multiLevelType w:val="multilevel"/>
    <w:tmpl w:val="05D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AD808CB"/>
    <w:multiLevelType w:val="multilevel"/>
    <w:tmpl w:val="11CC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AFF4DC6"/>
    <w:multiLevelType w:val="multilevel"/>
    <w:tmpl w:val="B2D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B4F5138"/>
    <w:multiLevelType w:val="multilevel"/>
    <w:tmpl w:val="0ED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B6B0189"/>
    <w:multiLevelType w:val="multilevel"/>
    <w:tmpl w:val="356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B751250"/>
    <w:multiLevelType w:val="multilevel"/>
    <w:tmpl w:val="849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B9555B6"/>
    <w:multiLevelType w:val="multilevel"/>
    <w:tmpl w:val="F63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BD909E8"/>
    <w:multiLevelType w:val="multilevel"/>
    <w:tmpl w:val="8968FD3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C5F19DB"/>
    <w:multiLevelType w:val="multilevel"/>
    <w:tmpl w:val="5B5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D381E27"/>
    <w:multiLevelType w:val="multilevel"/>
    <w:tmpl w:val="F676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D7A73A4"/>
    <w:multiLevelType w:val="multilevel"/>
    <w:tmpl w:val="3BB4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DB8565B"/>
    <w:multiLevelType w:val="multilevel"/>
    <w:tmpl w:val="762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E3F7AF0"/>
    <w:multiLevelType w:val="multilevel"/>
    <w:tmpl w:val="256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E845385"/>
    <w:multiLevelType w:val="multilevel"/>
    <w:tmpl w:val="B00E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EC227FB"/>
    <w:multiLevelType w:val="multilevel"/>
    <w:tmpl w:val="F548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ECF2523"/>
    <w:multiLevelType w:val="multilevel"/>
    <w:tmpl w:val="F26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EE566C9"/>
    <w:multiLevelType w:val="multilevel"/>
    <w:tmpl w:val="0E7C3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F232666"/>
    <w:multiLevelType w:val="multilevel"/>
    <w:tmpl w:val="B842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04876">
    <w:abstractNumId w:val="184"/>
  </w:num>
  <w:num w:numId="2" w16cid:durableId="10760718">
    <w:abstractNumId w:val="122"/>
  </w:num>
  <w:num w:numId="3" w16cid:durableId="1792942952">
    <w:abstractNumId w:val="86"/>
  </w:num>
  <w:num w:numId="4" w16cid:durableId="1859738364">
    <w:abstractNumId w:val="37"/>
  </w:num>
  <w:num w:numId="5" w16cid:durableId="1453750404">
    <w:abstractNumId w:val="135"/>
  </w:num>
  <w:num w:numId="6" w16cid:durableId="1977954005">
    <w:abstractNumId w:val="101"/>
  </w:num>
  <w:num w:numId="7" w16cid:durableId="1089236399">
    <w:abstractNumId w:val="266"/>
  </w:num>
  <w:num w:numId="8" w16cid:durableId="436218223">
    <w:abstractNumId w:val="50"/>
  </w:num>
  <w:num w:numId="9" w16cid:durableId="672800085">
    <w:abstractNumId w:val="197"/>
  </w:num>
  <w:num w:numId="10" w16cid:durableId="1533804689">
    <w:abstractNumId w:val="141"/>
  </w:num>
  <w:num w:numId="11" w16cid:durableId="1595239226">
    <w:abstractNumId w:val="319"/>
  </w:num>
  <w:num w:numId="12" w16cid:durableId="775291905">
    <w:abstractNumId w:val="193"/>
  </w:num>
  <w:num w:numId="13" w16cid:durableId="63114833">
    <w:abstractNumId w:val="164"/>
  </w:num>
  <w:num w:numId="14" w16cid:durableId="1797093594">
    <w:abstractNumId w:val="292"/>
  </w:num>
  <w:num w:numId="15" w16cid:durableId="939145477">
    <w:abstractNumId w:val="19"/>
  </w:num>
  <w:num w:numId="16" w16cid:durableId="1313412728">
    <w:abstractNumId w:val="88"/>
  </w:num>
  <w:num w:numId="17" w16cid:durableId="91240986">
    <w:abstractNumId w:val="93"/>
  </w:num>
  <w:num w:numId="18" w16cid:durableId="1321347591">
    <w:abstractNumId w:val="151"/>
  </w:num>
  <w:num w:numId="19" w16cid:durableId="280303237">
    <w:abstractNumId w:val="18"/>
  </w:num>
  <w:num w:numId="20" w16cid:durableId="1456757508">
    <w:abstractNumId w:val="53"/>
  </w:num>
  <w:num w:numId="21" w16cid:durableId="980771768">
    <w:abstractNumId w:val="5"/>
  </w:num>
  <w:num w:numId="22" w16cid:durableId="618873629">
    <w:abstractNumId w:val="179"/>
  </w:num>
  <w:num w:numId="23" w16cid:durableId="314770449">
    <w:abstractNumId w:val="264"/>
  </w:num>
  <w:num w:numId="24" w16cid:durableId="1311517615">
    <w:abstractNumId w:val="267"/>
  </w:num>
  <w:num w:numId="25" w16cid:durableId="1605726423">
    <w:abstractNumId w:val="65"/>
  </w:num>
  <w:num w:numId="26" w16cid:durableId="27029719">
    <w:abstractNumId w:val="175"/>
  </w:num>
  <w:num w:numId="27" w16cid:durableId="614868546">
    <w:abstractNumId w:val="127"/>
  </w:num>
  <w:num w:numId="28" w16cid:durableId="1411274241">
    <w:abstractNumId w:val="285"/>
  </w:num>
  <w:num w:numId="29" w16cid:durableId="1446265151">
    <w:abstractNumId w:val="114"/>
  </w:num>
  <w:num w:numId="30" w16cid:durableId="1735543289">
    <w:abstractNumId w:val="238"/>
  </w:num>
  <w:num w:numId="31" w16cid:durableId="509878659">
    <w:abstractNumId w:val="48"/>
  </w:num>
  <w:num w:numId="32" w16cid:durableId="508259283">
    <w:abstractNumId w:val="209"/>
  </w:num>
  <w:num w:numId="33" w16cid:durableId="1461418620">
    <w:abstractNumId w:val="217"/>
  </w:num>
  <w:num w:numId="34" w16cid:durableId="1063219043">
    <w:abstractNumId w:val="176"/>
  </w:num>
  <w:num w:numId="35" w16cid:durableId="1674452249">
    <w:abstractNumId w:val="283"/>
  </w:num>
  <w:num w:numId="36" w16cid:durableId="814686301">
    <w:abstractNumId w:val="318"/>
  </w:num>
  <w:num w:numId="37" w16cid:durableId="473641622">
    <w:abstractNumId w:val="213"/>
  </w:num>
  <w:num w:numId="38" w16cid:durableId="496383880">
    <w:abstractNumId w:val="278"/>
  </w:num>
  <w:num w:numId="39" w16cid:durableId="1894151694">
    <w:abstractNumId w:val="87"/>
  </w:num>
  <w:num w:numId="40" w16cid:durableId="1906896">
    <w:abstractNumId w:val="152"/>
  </w:num>
  <w:num w:numId="41" w16cid:durableId="679703873">
    <w:abstractNumId w:val="58"/>
  </w:num>
  <w:num w:numId="42" w16cid:durableId="2561455">
    <w:abstractNumId w:val="76"/>
  </w:num>
  <w:num w:numId="43" w16cid:durableId="255948073">
    <w:abstractNumId w:val="38"/>
  </w:num>
  <w:num w:numId="44" w16cid:durableId="1391344465">
    <w:abstractNumId w:val="293"/>
  </w:num>
  <w:num w:numId="45" w16cid:durableId="2131514535">
    <w:abstractNumId w:val="162"/>
  </w:num>
  <w:num w:numId="46" w16cid:durableId="1531144786">
    <w:abstractNumId w:val="240"/>
  </w:num>
  <w:num w:numId="47" w16cid:durableId="1426145133">
    <w:abstractNumId w:val="36"/>
  </w:num>
  <w:num w:numId="48" w16cid:durableId="3829289">
    <w:abstractNumId w:val="26"/>
  </w:num>
  <w:num w:numId="49" w16cid:durableId="184372893">
    <w:abstractNumId w:val="317"/>
  </w:num>
  <w:num w:numId="50" w16cid:durableId="409084461">
    <w:abstractNumId w:val="64"/>
  </w:num>
  <w:num w:numId="51" w16cid:durableId="884801863">
    <w:abstractNumId w:val="195"/>
  </w:num>
  <w:num w:numId="52" w16cid:durableId="1366831183">
    <w:abstractNumId w:val="102"/>
  </w:num>
  <w:num w:numId="53" w16cid:durableId="1326668168">
    <w:abstractNumId w:val="41"/>
  </w:num>
  <w:num w:numId="54" w16cid:durableId="1541478224">
    <w:abstractNumId w:val="288"/>
  </w:num>
  <w:num w:numId="55" w16cid:durableId="1489245076">
    <w:abstractNumId w:val="328"/>
  </w:num>
  <w:num w:numId="56" w16cid:durableId="2117628775">
    <w:abstractNumId w:val="174"/>
  </w:num>
  <w:num w:numId="57" w16cid:durableId="407075563">
    <w:abstractNumId w:val="314"/>
  </w:num>
  <w:num w:numId="58" w16cid:durableId="112791911">
    <w:abstractNumId w:val="249"/>
  </w:num>
  <w:num w:numId="59" w16cid:durableId="1381056281">
    <w:abstractNumId w:val="161"/>
  </w:num>
  <w:num w:numId="60" w16cid:durableId="1694452030">
    <w:abstractNumId w:val="250"/>
  </w:num>
  <w:num w:numId="61" w16cid:durableId="751463799">
    <w:abstractNumId w:val="281"/>
  </w:num>
  <w:num w:numId="62" w16cid:durableId="374820247">
    <w:abstractNumId w:val="172"/>
  </w:num>
  <w:num w:numId="63" w16cid:durableId="743183023">
    <w:abstractNumId w:val="244"/>
  </w:num>
  <w:num w:numId="64" w16cid:durableId="1921941310">
    <w:abstractNumId w:val="324"/>
  </w:num>
  <w:num w:numId="65" w16cid:durableId="712386128">
    <w:abstractNumId w:val="199"/>
  </w:num>
  <w:num w:numId="66" w16cid:durableId="1293049441">
    <w:abstractNumId w:val="40"/>
  </w:num>
  <w:num w:numId="67" w16cid:durableId="1277178407">
    <w:abstractNumId w:val="6"/>
  </w:num>
  <w:num w:numId="68" w16cid:durableId="48194581">
    <w:abstractNumId w:val="140"/>
  </w:num>
  <w:num w:numId="69" w16cid:durableId="185757994">
    <w:abstractNumId w:val="168"/>
  </w:num>
  <w:num w:numId="70" w16cid:durableId="1130712080">
    <w:abstractNumId w:val="60"/>
  </w:num>
  <w:num w:numId="71" w16cid:durableId="439687902">
    <w:abstractNumId w:val="143"/>
  </w:num>
  <w:num w:numId="72" w16cid:durableId="1696956244">
    <w:abstractNumId w:val="323"/>
  </w:num>
  <w:num w:numId="73" w16cid:durableId="763842886">
    <w:abstractNumId w:val="77"/>
  </w:num>
  <w:num w:numId="74" w16cid:durableId="139813587">
    <w:abstractNumId w:val="157"/>
  </w:num>
  <w:num w:numId="75" w16cid:durableId="2023240915">
    <w:abstractNumId w:val="1"/>
  </w:num>
  <w:num w:numId="76" w16cid:durableId="612833910">
    <w:abstractNumId w:val="130"/>
  </w:num>
  <w:num w:numId="77" w16cid:durableId="348986923">
    <w:abstractNumId w:val="208"/>
  </w:num>
  <w:num w:numId="78" w16cid:durableId="412898429">
    <w:abstractNumId w:val="16"/>
  </w:num>
  <w:num w:numId="79" w16cid:durableId="167984933">
    <w:abstractNumId w:val="234"/>
  </w:num>
  <w:num w:numId="80" w16cid:durableId="1602955619">
    <w:abstractNumId w:val="33"/>
  </w:num>
  <w:num w:numId="81" w16cid:durableId="177620822">
    <w:abstractNumId w:val="307"/>
  </w:num>
  <w:num w:numId="82" w16cid:durableId="163253126">
    <w:abstractNumId w:val="276"/>
  </w:num>
  <w:num w:numId="83" w16cid:durableId="1150444901">
    <w:abstractNumId w:val="216"/>
  </w:num>
  <w:num w:numId="84" w16cid:durableId="83457022">
    <w:abstractNumId w:val="79"/>
  </w:num>
  <w:num w:numId="85" w16cid:durableId="471335052">
    <w:abstractNumId w:val="107"/>
  </w:num>
  <w:num w:numId="86" w16cid:durableId="1416199274">
    <w:abstractNumId w:val="97"/>
  </w:num>
  <w:num w:numId="87" w16cid:durableId="773551754">
    <w:abstractNumId w:val="119"/>
  </w:num>
  <w:num w:numId="88" w16cid:durableId="2060124722">
    <w:abstractNumId w:val="215"/>
  </w:num>
  <w:num w:numId="89" w16cid:durableId="793518791">
    <w:abstractNumId w:val="221"/>
  </w:num>
  <w:num w:numId="90" w16cid:durableId="1969431037">
    <w:abstractNumId w:val="248"/>
  </w:num>
  <w:num w:numId="91" w16cid:durableId="92558478">
    <w:abstractNumId w:val="30"/>
  </w:num>
  <w:num w:numId="92" w16cid:durableId="1968513371">
    <w:abstractNumId w:val="81"/>
  </w:num>
  <w:num w:numId="93" w16cid:durableId="1181578361">
    <w:abstractNumId w:val="183"/>
  </w:num>
  <w:num w:numId="94" w16cid:durableId="1099525036">
    <w:abstractNumId w:val="31"/>
  </w:num>
  <w:num w:numId="95" w16cid:durableId="885605546">
    <w:abstractNumId w:val="15"/>
  </w:num>
  <w:num w:numId="96" w16cid:durableId="1113211025">
    <w:abstractNumId w:val="254"/>
  </w:num>
  <w:num w:numId="97" w16cid:durableId="1041704712">
    <w:abstractNumId w:val="106"/>
  </w:num>
  <w:num w:numId="98" w16cid:durableId="1489058975">
    <w:abstractNumId w:val="12"/>
  </w:num>
  <w:num w:numId="99" w16cid:durableId="344595367">
    <w:abstractNumId w:val="82"/>
  </w:num>
  <w:num w:numId="100" w16cid:durableId="564608920">
    <w:abstractNumId w:val="230"/>
  </w:num>
  <w:num w:numId="101" w16cid:durableId="1385258034">
    <w:abstractNumId w:val="300"/>
  </w:num>
  <w:num w:numId="102" w16cid:durableId="1437557653">
    <w:abstractNumId w:val="112"/>
  </w:num>
  <w:num w:numId="103" w16cid:durableId="934820979">
    <w:abstractNumId w:val="17"/>
  </w:num>
  <w:num w:numId="104" w16cid:durableId="887883079">
    <w:abstractNumId w:val="148"/>
  </w:num>
  <w:num w:numId="105" w16cid:durableId="1769081324">
    <w:abstractNumId w:val="120"/>
  </w:num>
  <w:num w:numId="106" w16cid:durableId="1819959135">
    <w:abstractNumId w:val="166"/>
  </w:num>
  <w:num w:numId="107" w16cid:durableId="1619992047">
    <w:abstractNumId w:val="42"/>
  </w:num>
  <w:num w:numId="108" w16cid:durableId="285426711">
    <w:abstractNumId w:val="61"/>
  </w:num>
  <w:num w:numId="109" w16cid:durableId="2064870706">
    <w:abstractNumId w:val="308"/>
  </w:num>
  <w:num w:numId="110" w16cid:durableId="662781538">
    <w:abstractNumId w:val="256"/>
  </w:num>
  <w:num w:numId="111" w16cid:durableId="269317884">
    <w:abstractNumId w:val="261"/>
  </w:num>
  <w:num w:numId="112" w16cid:durableId="1866871098">
    <w:abstractNumId w:val="252"/>
  </w:num>
  <w:num w:numId="113" w16cid:durableId="1387678110">
    <w:abstractNumId w:val="171"/>
  </w:num>
  <w:num w:numId="114" w16cid:durableId="1431007578">
    <w:abstractNumId w:val="309"/>
  </w:num>
  <w:num w:numId="115" w16cid:durableId="1264924438">
    <w:abstractNumId w:val="242"/>
  </w:num>
  <w:num w:numId="116" w16cid:durableId="1914968509">
    <w:abstractNumId w:val="262"/>
  </w:num>
  <w:num w:numId="117" w16cid:durableId="62417732">
    <w:abstractNumId w:val="165"/>
  </w:num>
  <w:num w:numId="118" w16cid:durableId="449395201">
    <w:abstractNumId w:val="220"/>
  </w:num>
  <w:num w:numId="119" w16cid:durableId="914779694">
    <w:abstractNumId w:val="301"/>
  </w:num>
  <w:num w:numId="120" w16cid:durableId="1837768609">
    <w:abstractNumId w:val="74"/>
  </w:num>
  <w:num w:numId="121" w16cid:durableId="1240478066">
    <w:abstractNumId w:val="100"/>
  </w:num>
  <w:num w:numId="122" w16cid:durableId="1204099161">
    <w:abstractNumId w:val="51"/>
  </w:num>
  <w:num w:numId="123" w16cid:durableId="1725374534">
    <w:abstractNumId w:val="167"/>
  </w:num>
  <w:num w:numId="124" w16cid:durableId="1766605655">
    <w:abstractNumId w:val="194"/>
  </w:num>
  <w:num w:numId="125" w16cid:durableId="1207065694">
    <w:abstractNumId w:val="57"/>
  </w:num>
  <w:num w:numId="126" w16cid:durableId="2024554879">
    <w:abstractNumId w:val="211"/>
  </w:num>
  <w:num w:numId="127" w16cid:durableId="923341285">
    <w:abstractNumId w:val="231"/>
  </w:num>
  <w:num w:numId="128" w16cid:durableId="87317786">
    <w:abstractNumId w:val="124"/>
  </w:num>
  <w:num w:numId="129" w16cid:durableId="1087311809">
    <w:abstractNumId w:val="279"/>
  </w:num>
  <w:num w:numId="130" w16cid:durableId="1816294501">
    <w:abstractNumId w:val="24"/>
  </w:num>
  <w:num w:numId="131" w16cid:durableId="130825842">
    <w:abstractNumId w:val="84"/>
  </w:num>
  <w:num w:numId="132" w16cid:durableId="1779717833">
    <w:abstractNumId w:val="233"/>
  </w:num>
  <w:num w:numId="133" w16cid:durableId="1654916475">
    <w:abstractNumId w:val="91"/>
  </w:num>
  <w:num w:numId="134" w16cid:durableId="1701734882">
    <w:abstractNumId w:val="246"/>
  </w:num>
  <w:num w:numId="135" w16cid:durableId="1494107796">
    <w:abstractNumId w:val="156"/>
  </w:num>
  <w:num w:numId="136" w16cid:durableId="1674870222">
    <w:abstractNumId w:val="282"/>
  </w:num>
  <w:num w:numId="137" w16cid:durableId="2113625153">
    <w:abstractNumId w:val="39"/>
  </w:num>
  <w:num w:numId="138" w16cid:durableId="1008480121">
    <w:abstractNumId w:val="14"/>
  </w:num>
  <w:num w:numId="139" w16cid:durableId="464592135">
    <w:abstractNumId w:val="271"/>
  </w:num>
  <w:num w:numId="140" w16cid:durableId="322663972">
    <w:abstractNumId w:val="206"/>
  </w:num>
  <w:num w:numId="141" w16cid:durableId="2023043515">
    <w:abstractNumId w:val="62"/>
  </w:num>
  <w:num w:numId="142" w16cid:durableId="1810707525">
    <w:abstractNumId w:val="322"/>
  </w:num>
  <w:num w:numId="143" w16cid:durableId="1001810967">
    <w:abstractNumId w:val="289"/>
  </w:num>
  <w:num w:numId="144" w16cid:durableId="669795438">
    <w:abstractNumId w:val="22"/>
  </w:num>
  <w:num w:numId="145" w16cid:durableId="503016010">
    <w:abstractNumId w:val="327"/>
  </w:num>
  <w:num w:numId="146" w16cid:durableId="808590664">
    <w:abstractNumId w:val="275"/>
  </w:num>
  <w:num w:numId="147" w16cid:durableId="159124707">
    <w:abstractNumId w:val="272"/>
  </w:num>
  <w:num w:numId="148" w16cid:durableId="245002108">
    <w:abstractNumId w:val="89"/>
  </w:num>
  <w:num w:numId="149" w16cid:durableId="168103306">
    <w:abstractNumId w:val="111"/>
  </w:num>
  <w:num w:numId="150" w16cid:durableId="1392272559">
    <w:abstractNumId w:val="105"/>
  </w:num>
  <w:num w:numId="151" w16cid:durableId="433137746">
    <w:abstractNumId w:val="245"/>
  </w:num>
  <w:num w:numId="152" w16cid:durableId="1791242200">
    <w:abstractNumId w:val="25"/>
  </w:num>
  <w:num w:numId="153" w16cid:durableId="46028081">
    <w:abstractNumId w:val="95"/>
  </w:num>
  <w:num w:numId="154" w16cid:durableId="1374160369">
    <w:abstractNumId w:val="9"/>
  </w:num>
  <w:num w:numId="155" w16cid:durableId="1229534153">
    <w:abstractNumId w:val="59"/>
  </w:num>
  <w:num w:numId="156" w16cid:durableId="2122069687">
    <w:abstractNumId w:val="218"/>
  </w:num>
  <w:num w:numId="157" w16cid:durableId="1316951373">
    <w:abstractNumId w:val="173"/>
  </w:num>
  <w:num w:numId="158" w16cid:durableId="1740135660">
    <w:abstractNumId w:val="226"/>
  </w:num>
  <w:num w:numId="159" w16cid:durableId="941112819">
    <w:abstractNumId w:val="46"/>
  </w:num>
  <w:num w:numId="160" w16cid:durableId="1027683595">
    <w:abstractNumId w:val="178"/>
  </w:num>
  <w:num w:numId="161" w16cid:durableId="986473844">
    <w:abstractNumId w:val="83"/>
  </w:num>
  <w:num w:numId="162" w16cid:durableId="1245148438">
    <w:abstractNumId w:val="224"/>
  </w:num>
  <w:num w:numId="163" w16cid:durableId="848836619">
    <w:abstractNumId w:val="129"/>
  </w:num>
  <w:num w:numId="164" w16cid:durableId="118955892">
    <w:abstractNumId w:val="134"/>
  </w:num>
  <w:num w:numId="165" w16cid:durableId="105272394">
    <w:abstractNumId w:val="239"/>
  </w:num>
  <w:num w:numId="166" w16cid:durableId="666711192">
    <w:abstractNumId w:val="212"/>
  </w:num>
  <w:num w:numId="167" w16cid:durableId="622536078">
    <w:abstractNumId w:val="306"/>
  </w:num>
  <w:num w:numId="168" w16cid:durableId="1757052085">
    <w:abstractNumId w:val="260"/>
  </w:num>
  <w:num w:numId="169" w16cid:durableId="523054364">
    <w:abstractNumId w:val="280"/>
  </w:num>
  <w:num w:numId="170" w16cid:durableId="1065296321">
    <w:abstractNumId w:val="144"/>
  </w:num>
  <w:num w:numId="171" w16cid:durableId="911354013">
    <w:abstractNumId w:val="92"/>
  </w:num>
  <w:num w:numId="172" w16cid:durableId="1066495843">
    <w:abstractNumId w:val="158"/>
  </w:num>
  <w:num w:numId="173" w16cid:durableId="925265189">
    <w:abstractNumId w:val="326"/>
  </w:num>
  <w:num w:numId="174" w16cid:durableId="1465658073">
    <w:abstractNumId w:val="273"/>
  </w:num>
  <w:num w:numId="175" w16cid:durableId="1883708245">
    <w:abstractNumId w:val="296"/>
  </w:num>
  <w:num w:numId="176" w16cid:durableId="1880431031">
    <w:abstractNumId w:val="146"/>
  </w:num>
  <w:num w:numId="177" w16cid:durableId="62870865">
    <w:abstractNumId w:val="118"/>
  </w:num>
  <w:num w:numId="178" w16cid:durableId="1035346458">
    <w:abstractNumId w:val="228"/>
  </w:num>
  <w:num w:numId="179" w16cid:durableId="1164512657">
    <w:abstractNumId w:val="263"/>
  </w:num>
  <w:num w:numId="180" w16cid:durableId="1683123745">
    <w:abstractNumId w:val="163"/>
  </w:num>
  <w:num w:numId="181" w16cid:durableId="337853981">
    <w:abstractNumId w:val="149"/>
  </w:num>
  <w:num w:numId="182" w16cid:durableId="1510755646">
    <w:abstractNumId w:val="44"/>
  </w:num>
  <w:num w:numId="183" w16cid:durableId="164705980">
    <w:abstractNumId w:val="311"/>
  </w:num>
  <w:num w:numId="184" w16cid:durableId="1133597165">
    <w:abstractNumId w:val="321"/>
  </w:num>
  <w:num w:numId="185" w16cid:durableId="295840633">
    <w:abstractNumId w:val="160"/>
  </w:num>
  <w:num w:numId="186" w16cid:durableId="1090128402">
    <w:abstractNumId w:val="10"/>
  </w:num>
  <w:num w:numId="187" w16cid:durableId="661541828">
    <w:abstractNumId w:val="47"/>
  </w:num>
  <w:num w:numId="188" w16cid:durableId="683558281">
    <w:abstractNumId w:val="169"/>
  </w:num>
  <w:num w:numId="189" w16cid:durableId="1681423576">
    <w:abstractNumId w:val="225"/>
  </w:num>
  <w:num w:numId="190" w16cid:durableId="1522086498">
    <w:abstractNumId w:val="131"/>
  </w:num>
  <w:num w:numId="191" w16cid:durableId="1320688675">
    <w:abstractNumId w:val="55"/>
  </w:num>
  <w:num w:numId="192" w16cid:durableId="1072384266">
    <w:abstractNumId w:val="78"/>
  </w:num>
  <w:num w:numId="193" w16cid:durableId="604465260">
    <w:abstractNumId w:val="182"/>
  </w:num>
  <w:num w:numId="194" w16cid:durableId="1827503510">
    <w:abstractNumId w:val="115"/>
  </w:num>
  <w:num w:numId="195" w16cid:durableId="1105803937">
    <w:abstractNumId w:val="185"/>
  </w:num>
  <w:num w:numId="196" w16cid:durableId="1562060499">
    <w:abstractNumId w:val="316"/>
  </w:num>
  <w:num w:numId="197" w16cid:durableId="1685084754">
    <w:abstractNumId w:val="73"/>
  </w:num>
  <w:num w:numId="198" w16cid:durableId="1930311805">
    <w:abstractNumId w:val="196"/>
  </w:num>
  <w:num w:numId="199" w16cid:durableId="634407564">
    <w:abstractNumId w:val="170"/>
  </w:num>
  <w:num w:numId="200" w16cid:durableId="1762750233">
    <w:abstractNumId w:val="132"/>
  </w:num>
  <w:num w:numId="201" w16cid:durableId="269436722">
    <w:abstractNumId w:val="286"/>
  </w:num>
  <w:num w:numId="202" w16cid:durableId="1442188876">
    <w:abstractNumId w:val="35"/>
  </w:num>
  <w:num w:numId="203" w16cid:durableId="1160384533">
    <w:abstractNumId w:val="126"/>
  </w:num>
  <w:num w:numId="204" w16cid:durableId="790904346">
    <w:abstractNumId w:val="139"/>
  </w:num>
  <w:num w:numId="205" w16cid:durableId="2080712784">
    <w:abstractNumId w:val="90"/>
  </w:num>
  <w:num w:numId="206" w16cid:durableId="1653018628">
    <w:abstractNumId w:val="113"/>
  </w:num>
  <w:num w:numId="207" w16cid:durableId="48306441">
    <w:abstractNumId w:val="108"/>
  </w:num>
  <w:num w:numId="208" w16cid:durableId="708454439">
    <w:abstractNumId w:val="187"/>
  </w:num>
  <w:num w:numId="209" w16cid:durableId="540434014">
    <w:abstractNumId w:val="67"/>
  </w:num>
  <w:num w:numId="210" w16cid:durableId="1676951980">
    <w:abstractNumId w:val="302"/>
  </w:num>
  <w:num w:numId="211" w16cid:durableId="414400301">
    <w:abstractNumId w:val="63"/>
  </w:num>
  <w:num w:numId="212" w16cid:durableId="1873224701">
    <w:abstractNumId w:val="241"/>
  </w:num>
  <w:num w:numId="213" w16cid:durableId="1987661481">
    <w:abstractNumId w:val="222"/>
  </w:num>
  <w:num w:numId="214" w16cid:durableId="1530683622">
    <w:abstractNumId w:val="0"/>
  </w:num>
  <w:num w:numId="215" w16cid:durableId="306519113">
    <w:abstractNumId w:val="128"/>
  </w:num>
  <w:num w:numId="216" w16cid:durableId="190806846">
    <w:abstractNumId w:val="189"/>
  </w:num>
  <w:num w:numId="217" w16cid:durableId="459805426">
    <w:abstractNumId w:val="155"/>
  </w:num>
  <w:num w:numId="218" w16cid:durableId="1223172409">
    <w:abstractNumId w:val="287"/>
  </w:num>
  <w:num w:numId="219" w16cid:durableId="1515922860">
    <w:abstractNumId w:val="138"/>
  </w:num>
  <w:num w:numId="220" w16cid:durableId="1447581082">
    <w:abstractNumId w:val="265"/>
  </w:num>
  <w:num w:numId="221" w16cid:durableId="993223403">
    <w:abstractNumId w:val="153"/>
  </w:num>
  <w:num w:numId="222" w16cid:durableId="1718115864">
    <w:abstractNumId w:val="27"/>
  </w:num>
  <w:num w:numId="223" w16cid:durableId="1385644172">
    <w:abstractNumId w:val="203"/>
  </w:num>
  <w:num w:numId="224" w16cid:durableId="1587764865">
    <w:abstractNumId w:val="34"/>
  </w:num>
  <w:num w:numId="225" w16cid:durableId="1594774658">
    <w:abstractNumId w:val="133"/>
  </w:num>
  <w:num w:numId="226" w16cid:durableId="16738161">
    <w:abstractNumId w:val="200"/>
  </w:num>
  <w:num w:numId="227" w16cid:durableId="1361276055">
    <w:abstractNumId w:val="66"/>
  </w:num>
  <w:num w:numId="228" w16cid:durableId="2054113549">
    <w:abstractNumId w:val="75"/>
  </w:num>
  <w:num w:numId="229" w16cid:durableId="1056396039">
    <w:abstractNumId w:val="137"/>
  </w:num>
  <w:num w:numId="230" w16cid:durableId="830828939">
    <w:abstractNumId w:val="23"/>
  </w:num>
  <w:num w:numId="231" w16cid:durableId="971597271">
    <w:abstractNumId w:val="104"/>
  </w:num>
  <w:num w:numId="232" w16cid:durableId="1368338614">
    <w:abstractNumId w:val="159"/>
  </w:num>
  <w:num w:numId="233" w16cid:durableId="370376060">
    <w:abstractNumId w:val="268"/>
  </w:num>
  <w:num w:numId="234" w16cid:durableId="412239074">
    <w:abstractNumId w:val="237"/>
  </w:num>
  <w:num w:numId="235" w16cid:durableId="1379011115">
    <w:abstractNumId w:val="214"/>
  </w:num>
  <w:num w:numId="236" w16cid:durableId="1643266206">
    <w:abstractNumId w:val="150"/>
  </w:num>
  <w:num w:numId="237" w16cid:durableId="1124348518">
    <w:abstractNumId w:val="142"/>
  </w:num>
  <w:num w:numId="238" w16cid:durableId="1431315921">
    <w:abstractNumId w:val="80"/>
  </w:num>
  <w:num w:numId="239" w16cid:durableId="562330310">
    <w:abstractNumId w:val="325"/>
  </w:num>
  <w:num w:numId="240" w16cid:durableId="891502107">
    <w:abstractNumId w:val="207"/>
  </w:num>
  <w:num w:numId="241" w16cid:durableId="106851167">
    <w:abstractNumId w:val="191"/>
  </w:num>
  <w:num w:numId="242" w16cid:durableId="717357516">
    <w:abstractNumId w:val="270"/>
  </w:num>
  <w:num w:numId="243" w16cid:durableId="1270502829">
    <w:abstractNumId w:val="70"/>
  </w:num>
  <w:num w:numId="244" w16cid:durableId="419909682">
    <w:abstractNumId w:val="72"/>
  </w:num>
  <w:num w:numId="245" w16cid:durableId="37166218">
    <w:abstractNumId w:val="257"/>
  </w:num>
  <w:num w:numId="246" w16cid:durableId="1308166586">
    <w:abstractNumId w:val="29"/>
  </w:num>
  <w:num w:numId="247" w16cid:durableId="872302824">
    <w:abstractNumId w:val="235"/>
  </w:num>
  <w:num w:numId="248" w16cid:durableId="47194320">
    <w:abstractNumId w:val="109"/>
  </w:num>
  <w:num w:numId="249" w16cid:durableId="962271015">
    <w:abstractNumId w:val="304"/>
  </w:num>
  <w:num w:numId="250" w16cid:durableId="975574346">
    <w:abstractNumId w:val="297"/>
  </w:num>
  <w:num w:numId="251" w16cid:durableId="2127575579">
    <w:abstractNumId w:val="269"/>
  </w:num>
  <w:num w:numId="252" w16cid:durableId="804390878">
    <w:abstractNumId w:val="229"/>
  </w:num>
  <w:num w:numId="253" w16cid:durableId="947614681">
    <w:abstractNumId w:val="32"/>
  </w:num>
  <w:num w:numId="254" w16cid:durableId="1333952048">
    <w:abstractNumId w:val="54"/>
  </w:num>
  <w:num w:numId="255" w16cid:durableId="311100643">
    <w:abstractNumId w:val="198"/>
  </w:num>
  <w:num w:numId="256" w16cid:durableId="933171472">
    <w:abstractNumId w:val="99"/>
  </w:num>
  <w:num w:numId="257" w16cid:durableId="638152984">
    <w:abstractNumId w:val="223"/>
  </w:num>
  <w:num w:numId="258" w16cid:durableId="380059740">
    <w:abstractNumId w:val="312"/>
  </w:num>
  <w:num w:numId="259" w16cid:durableId="212280226">
    <w:abstractNumId w:val="154"/>
  </w:num>
  <w:num w:numId="260" w16cid:durableId="209460488">
    <w:abstractNumId w:val="136"/>
  </w:num>
  <w:num w:numId="261" w16cid:durableId="670722486">
    <w:abstractNumId w:val="258"/>
  </w:num>
  <w:num w:numId="262" w16cid:durableId="1381201212">
    <w:abstractNumId w:val="117"/>
  </w:num>
  <w:num w:numId="263" w16cid:durableId="1088426785">
    <w:abstractNumId w:val="188"/>
  </w:num>
  <w:num w:numId="264" w16cid:durableId="1475566175">
    <w:abstractNumId w:val="96"/>
  </w:num>
  <w:num w:numId="265" w16cid:durableId="605386426">
    <w:abstractNumId w:val="192"/>
  </w:num>
  <w:num w:numId="266" w16cid:durableId="1229924608">
    <w:abstractNumId w:val="85"/>
  </w:num>
  <w:num w:numId="267" w16cid:durableId="716709013">
    <w:abstractNumId w:val="43"/>
  </w:num>
  <w:num w:numId="268" w16cid:durableId="767576307">
    <w:abstractNumId w:val="110"/>
  </w:num>
  <w:num w:numId="269" w16cid:durableId="1457261524">
    <w:abstractNumId w:val="210"/>
  </w:num>
  <w:num w:numId="270" w16cid:durableId="821696880">
    <w:abstractNumId w:val="277"/>
  </w:num>
  <w:num w:numId="271" w16cid:durableId="1030493852">
    <w:abstractNumId w:val="2"/>
  </w:num>
  <w:num w:numId="272" w16cid:durableId="1858078562">
    <w:abstractNumId w:val="20"/>
  </w:num>
  <w:num w:numId="273" w16cid:durableId="948665064">
    <w:abstractNumId w:val="310"/>
  </w:num>
  <w:num w:numId="274" w16cid:durableId="218713090">
    <w:abstractNumId w:val="251"/>
  </w:num>
  <w:num w:numId="275" w16cid:durableId="1360428199">
    <w:abstractNumId w:val="21"/>
  </w:num>
  <w:num w:numId="276" w16cid:durableId="1358390680">
    <w:abstractNumId w:val="103"/>
  </w:num>
  <w:num w:numId="277" w16cid:durableId="1874419151">
    <w:abstractNumId w:val="147"/>
  </w:num>
  <w:num w:numId="278" w16cid:durableId="1851723754">
    <w:abstractNumId w:val="94"/>
  </w:num>
  <w:num w:numId="279" w16cid:durableId="1896551985">
    <w:abstractNumId w:val="98"/>
  </w:num>
  <w:num w:numId="280" w16cid:durableId="64382018">
    <w:abstractNumId w:val="52"/>
  </w:num>
  <w:num w:numId="281" w16cid:durableId="1755711695">
    <w:abstractNumId w:val="298"/>
  </w:num>
  <w:num w:numId="282" w16cid:durableId="2133788556">
    <w:abstractNumId w:val="68"/>
  </w:num>
  <w:num w:numId="283" w16cid:durableId="116681968">
    <w:abstractNumId w:val="181"/>
  </w:num>
  <w:num w:numId="284" w16cid:durableId="721565881">
    <w:abstractNumId w:val="4"/>
  </w:num>
  <w:num w:numId="285" w16cid:durableId="143667400">
    <w:abstractNumId w:val="247"/>
  </w:num>
  <w:num w:numId="286" w16cid:durableId="340468574">
    <w:abstractNumId w:val="69"/>
  </w:num>
  <w:num w:numId="287" w16cid:durableId="799491836">
    <w:abstractNumId w:val="313"/>
  </w:num>
  <w:num w:numId="288" w16cid:durableId="469982836">
    <w:abstractNumId w:val="295"/>
  </w:num>
  <w:num w:numId="289" w16cid:durableId="444882328">
    <w:abstractNumId w:val="202"/>
  </w:num>
  <w:num w:numId="290" w16cid:durableId="1054810962">
    <w:abstractNumId w:val="219"/>
  </w:num>
  <w:num w:numId="291" w16cid:durableId="1212303481">
    <w:abstractNumId w:val="121"/>
  </w:num>
  <w:num w:numId="292" w16cid:durableId="977300046">
    <w:abstractNumId w:val="49"/>
  </w:num>
  <w:num w:numId="293" w16cid:durableId="305402667">
    <w:abstractNumId w:val="320"/>
  </w:num>
  <w:num w:numId="294" w16cid:durableId="1512256288">
    <w:abstractNumId w:val="7"/>
  </w:num>
  <w:num w:numId="295" w16cid:durableId="1019964952">
    <w:abstractNumId w:val="13"/>
  </w:num>
  <w:num w:numId="296" w16cid:durableId="926037822">
    <w:abstractNumId w:val="253"/>
  </w:num>
  <w:num w:numId="297" w16cid:durableId="1354763042">
    <w:abstractNumId w:val="8"/>
  </w:num>
  <w:num w:numId="298" w16cid:durableId="691759257">
    <w:abstractNumId w:val="205"/>
  </w:num>
  <w:num w:numId="299" w16cid:durableId="12340046">
    <w:abstractNumId w:val="11"/>
  </w:num>
  <w:num w:numId="300" w16cid:durableId="1780880133">
    <w:abstractNumId w:val="123"/>
  </w:num>
  <w:num w:numId="301" w16cid:durableId="1870678346">
    <w:abstractNumId w:val="204"/>
  </w:num>
  <w:num w:numId="302" w16cid:durableId="1134828829">
    <w:abstractNumId w:val="315"/>
  </w:num>
  <w:num w:numId="303" w16cid:durableId="857618085">
    <w:abstractNumId w:val="56"/>
  </w:num>
  <w:num w:numId="304" w16cid:durableId="1317221699">
    <w:abstractNumId w:val="291"/>
  </w:num>
  <w:num w:numId="305" w16cid:durableId="1808814684">
    <w:abstractNumId w:val="303"/>
  </w:num>
  <w:num w:numId="306" w16cid:durableId="666516593">
    <w:abstractNumId w:val="180"/>
  </w:num>
  <w:num w:numId="307" w16cid:durableId="1663436322">
    <w:abstractNumId w:val="290"/>
  </w:num>
  <w:num w:numId="308" w16cid:durableId="1113283703">
    <w:abstractNumId w:val="71"/>
  </w:num>
  <w:num w:numId="309" w16cid:durableId="166676183">
    <w:abstractNumId w:val="3"/>
  </w:num>
  <w:num w:numId="310" w16cid:durableId="1191065381">
    <w:abstractNumId w:val="274"/>
  </w:num>
  <w:num w:numId="311" w16cid:durableId="1968662419">
    <w:abstractNumId w:val="177"/>
  </w:num>
  <w:num w:numId="312" w16cid:durableId="357510676">
    <w:abstractNumId w:val="190"/>
  </w:num>
  <w:num w:numId="313" w16cid:durableId="63722413">
    <w:abstractNumId w:val="294"/>
  </w:num>
  <w:num w:numId="314" w16cid:durableId="1392849468">
    <w:abstractNumId w:val="227"/>
  </w:num>
  <w:num w:numId="315" w16cid:durableId="1248274184">
    <w:abstractNumId w:val="125"/>
  </w:num>
  <w:num w:numId="316" w16cid:durableId="770079350">
    <w:abstractNumId w:val="236"/>
  </w:num>
  <w:num w:numId="317" w16cid:durableId="101078244">
    <w:abstractNumId w:val="255"/>
  </w:num>
  <w:num w:numId="318" w16cid:durableId="295382148">
    <w:abstractNumId w:val="284"/>
  </w:num>
  <w:num w:numId="319" w16cid:durableId="1006638991">
    <w:abstractNumId w:val="28"/>
  </w:num>
  <w:num w:numId="320" w16cid:durableId="587276511">
    <w:abstractNumId w:val="305"/>
  </w:num>
  <w:num w:numId="321" w16cid:durableId="1159344219">
    <w:abstractNumId w:val="299"/>
  </w:num>
  <w:num w:numId="322" w16cid:durableId="879510237">
    <w:abstractNumId w:val="186"/>
  </w:num>
  <w:num w:numId="323" w16cid:durableId="84110642">
    <w:abstractNumId w:val="232"/>
  </w:num>
  <w:num w:numId="324" w16cid:durableId="180321406">
    <w:abstractNumId w:val="145"/>
  </w:num>
  <w:num w:numId="325" w16cid:durableId="1493177165">
    <w:abstractNumId w:val="45"/>
  </w:num>
  <w:num w:numId="326" w16cid:durableId="1833058075">
    <w:abstractNumId w:val="116"/>
  </w:num>
  <w:num w:numId="327" w16cid:durableId="222788599">
    <w:abstractNumId w:val="201"/>
  </w:num>
  <w:num w:numId="328" w16cid:durableId="1932274757">
    <w:abstractNumId w:val="259"/>
  </w:num>
  <w:num w:numId="329" w16cid:durableId="167527690">
    <w:abstractNumId w:val="243"/>
  </w:num>
  <w:num w:numId="330" w16cid:durableId="2028629847">
    <w:abstractNumId w:val="329"/>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5"/>
    <w:rsid w:val="00004692"/>
    <w:rsid w:val="00027D08"/>
    <w:rsid w:val="000577F0"/>
    <w:rsid w:val="000668AE"/>
    <w:rsid w:val="000725FA"/>
    <w:rsid w:val="00094663"/>
    <w:rsid w:val="00097F56"/>
    <w:rsid w:val="000D5EEE"/>
    <w:rsid w:val="000F53F6"/>
    <w:rsid w:val="00117702"/>
    <w:rsid w:val="0012289C"/>
    <w:rsid w:val="00134B10"/>
    <w:rsid w:val="001C33A1"/>
    <w:rsid w:val="00244DCA"/>
    <w:rsid w:val="00265ADD"/>
    <w:rsid w:val="00280864"/>
    <w:rsid w:val="00284B60"/>
    <w:rsid w:val="002C0790"/>
    <w:rsid w:val="002C637D"/>
    <w:rsid w:val="002C667D"/>
    <w:rsid w:val="002D1038"/>
    <w:rsid w:val="0035663C"/>
    <w:rsid w:val="003E7C67"/>
    <w:rsid w:val="003F1F4D"/>
    <w:rsid w:val="00456BC8"/>
    <w:rsid w:val="00496C60"/>
    <w:rsid w:val="004E4751"/>
    <w:rsid w:val="00506C42"/>
    <w:rsid w:val="00510EF2"/>
    <w:rsid w:val="005449D1"/>
    <w:rsid w:val="00567404"/>
    <w:rsid w:val="0060526E"/>
    <w:rsid w:val="00611ACA"/>
    <w:rsid w:val="00634065"/>
    <w:rsid w:val="006529C2"/>
    <w:rsid w:val="00652DDC"/>
    <w:rsid w:val="00662C55"/>
    <w:rsid w:val="006B2109"/>
    <w:rsid w:val="0077692B"/>
    <w:rsid w:val="00777C49"/>
    <w:rsid w:val="0078289E"/>
    <w:rsid w:val="00782C2A"/>
    <w:rsid w:val="00786627"/>
    <w:rsid w:val="007A5DEA"/>
    <w:rsid w:val="007B250A"/>
    <w:rsid w:val="007B5531"/>
    <w:rsid w:val="007C155A"/>
    <w:rsid w:val="007D7960"/>
    <w:rsid w:val="007E3CD1"/>
    <w:rsid w:val="008048E0"/>
    <w:rsid w:val="00863B20"/>
    <w:rsid w:val="00874C49"/>
    <w:rsid w:val="00886929"/>
    <w:rsid w:val="00887538"/>
    <w:rsid w:val="008A1A95"/>
    <w:rsid w:val="008E2089"/>
    <w:rsid w:val="008F3752"/>
    <w:rsid w:val="009058C8"/>
    <w:rsid w:val="00911589"/>
    <w:rsid w:val="00915C4C"/>
    <w:rsid w:val="00923611"/>
    <w:rsid w:val="00925307"/>
    <w:rsid w:val="00942B3B"/>
    <w:rsid w:val="00942BD4"/>
    <w:rsid w:val="0096697F"/>
    <w:rsid w:val="00971CC0"/>
    <w:rsid w:val="009A4EA2"/>
    <w:rsid w:val="009A6893"/>
    <w:rsid w:val="009A7068"/>
    <w:rsid w:val="009B6CC9"/>
    <w:rsid w:val="009D339D"/>
    <w:rsid w:val="009F1507"/>
    <w:rsid w:val="009F6A24"/>
    <w:rsid w:val="00A2093A"/>
    <w:rsid w:val="00A5180C"/>
    <w:rsid w:val="00AC7A1C"/>
    <w:rsid w:val="00AF35D1"/>
    <w:rsid w:val="00B007E0"/>
    <w:rsid w:val="00B13565"/>
    <w:rsid w:val="00B16AF3"/>
    <w:rsid w:val="00B35725"/>
    <w:rsid w:val="00BD2E4C"/>
    <w:rsid w:val="00BE57AE"/>
    <w:rsid w:val="00BF6253"/>
    <w:rsid w:val="00C07AC9"/>
    <w:rsid w:val="00C07C8A"/>
    <w:rsid w:val="00C10315"/>
    <w:rsid w:val="00C133A4"/>
    <w:rsid w:val="00C16D23"/>
    <w:rsid w:val="00C20104"/>
    <w:rsid w:val="00C775E5"/>
    <w:rsid w:val="00C925E4"/>
    <w:rsid w:val="00C928F3"/>
    <w:rsid w:val="00CB2E1D"/>
    <w:rsid w:val="00D05999"/>
    <w:rsid w:val="00D10863"/>
    <w:rsid w:val="00D27D5A"/>
    <w:rsid w:val="00D339F5"/>
    <w:rsid w:val="00D5683E"/>
    <w:rsid w:val="00D65720"/>
    <w:rsid w:val="00D67B03"/>
    <w:rsid w:val="00D70E7C"/>
    <w:rsid w:val="00DD5C6B"/>
    <w:rsid w:val="00DE603F"/>
    <w:rsid w:val="00E66969"/>
    <w:rsid w:val="00E70541"/>
    <w:rsid w:val="00EA6126"/>
    <w:rsid w:val="00EC293F"/>
    <w:rsid w:val="00EC490A"/>
    <w:rsid w:val="00F10AE2"/>
    <w:rsid w:val="00F267C2"/>
    <w:rsid w:val="00F565DC"/>
    <w:rsid w:val="00F607AA"/>
    <w:rsid w:val="00F67C3A"/>
    <w:rsid w:val="00F82C52"/>
    <w:rsid w:val="00FC6528"/>
    <w:rsid w:val="00FE25CF"/>
    <w:rsid w:val="00FE36BC"/>
    <w:rsid w:val="00FE6639"/>
    <w:rsid w:val="00FF4E2C"/>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43C7FB1C"/>
  <w15:chartTrackingRefBased/>
  <w15:docId w15:val="{D12D08EC-1A59-4867-9DBE-74B8B839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5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5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572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572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572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572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572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572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572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572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572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572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572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572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572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572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572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5725"/>
    <w:rPr>
      <w:rFonts w:eastAsiaTheme="majorEastAsia" w:cstheme="majorBidi"/>
      <w:color w:val="272727" w:themeColor="text1" w:themeTint="D8"/>
    </w:rPr>
  </w:style>
  <w:style w:type="paragraph" w:styleId="Rubrik">
    <w:name w:val="Title"/>
    <w:basedOn w:val="Normal"/>
    <w:next w:val="Normal"/>
    <w:link w:val="RubrikChar"/>
    <w:uiPriority w:val="10"/>
    <w:qFormat/>
    <w:rsid w:val="00B35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572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572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57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72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5725"/>
    <w:rPr>
      <w:i/>
      <w:iCs/>
      <w:color w:val="404040" w:themeColor="text1" w:themeTint="BF"/>
    </w:rPr>
  </w:style>
  <w:style w:type="paragraph" w:styleId="Liststycke">
    <w:name w:val="List Paragraph"/>
    <w:basedOn w:val="Normal"/>
    <w:uiPriority w:val="34"/>
    <w:qFormat/>
    <w:rsid w:val="00B35725"/>
    <w:pPr>
      <w:ind w:left="720"/>
      <w:contextualSpacing/>
    </w:pPr>
  </w:style>
  <w:style w:type="character" w:styleId="Starkbetoning">
    <w:name w:val="Intense Emphasis"/>
    <w:basedOn w:val="Standardstycketeckensnitt"/>
    <w:uiPriority w:val="21"/>
    <w:qFormat/>
    <w:rsid w:val="00B35725"/>
    <w:rPr>
      <w:i/>
      <w:iCs/>
      <w:color w:val="0F4761" w:themeColor="accent1" w:themeShade="BF"/>
    </w:rPr>
  </w:style>
  <w:style w:type="paragraph" w:styleId="Starktcitat">
    <w:name w:val="Intense Quote"/>
    <w:basedOn w:val="Normal"/>
    <w:next w:val="Normal"/>
    <w:link w:val="StarktcitatChar"/>
    <w:uiPriority w:val="30"/>
    <w:qFormat/>
    <w:rsid w:val="00B35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5725"/>
    <w:rPr>
      <w:i/>
      <w:iCs/>
      <w:color w:val="0F4761" w:themeColor="accent1" w:themeShade="BF"/>
    </w:rPr>
  </w:style>
  <w:style w:type="character" w:styleId="Starkreferens">
    <w:name w:val="Intense Reference"/>
    <w:basedOn w:val="Standardstycketeckensnitt"/>
    <w:uiPriority w:val="32"/>
    <w:qFormat/>
    <w:rsid w:val="00B35725"/>
    <w:rPr>
      <w:b/>
      <w:bCs/>
      <w:smallCaps/>
      <w:color w:val="0F4761" w:themeColor="accent1" w:themeShade="BF"/>
      <w:spacing w:val="5"/>
    </w:rPr>
  </w:style>
  <w:style w:type="paragraph" w:styleId="Normalwebb">
    <w:name w:val="Normal (Web)"/>
    <w:basedOn w:val="Normal"/>
    <w:uiPriority w:val="99"/>
    <w:semiHidden/>
    <w:unhideWhenUsed/>
    <w:rsid w:val="000668AE"/>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A5180C"/>
    <w:rPr>
      <w:color w:val="467886" w:themeColor="hyperlink"/>
      <w:u w:val="single"/>
    </w:rPr>
  </w:style>
  <w:style w:type="character" w:styleId="Olstomnmnande">
    <w:name w:val="Unresolved Mention"/>
    <w:basedOn w:val="Standardstycketeckensnitt"/>
    <w:uiPriority w:val="99"/>
    <w:semiHidden/>
    <w:unhideWhenUsed/>
    <w:rsid w:val="00A5180C"/>
    <w:rPr>
      <w:color w:val="605E5C"/>
      <w:shd w:val="clear" w:color="auto" w:fill="E1DFDD"/>
    </w:rPr>
  </w:style>
  <w:style w:type="paragraph" w:styleId="Sidhuvud">
    <w:name w:val="header"/>
    <w:basedOn w:val="Normal"/>
    <w:link w:val="SidhuvudChar"/>
    <w:uiPriority w:val="99"/>
    <w:unhideWhenUsed/>
    <w:rsid w:val="00265A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5ADD"/>
  </w:style>
  <w:style w:type="paragraph" w:styleId="Sidfot">
    <w:name w:val="footer"/>
    <w:basedOn w:val="Normal"/>
    <w:link w:val="SidfotChar"/>
    <w:uiPriority w:val="99"/>
    <w:unhideWhenUsed/>
    <w:rsid w:val="00265A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5ADD"/>
  </w:style>
  <w:style w:type="character" w:styleId="Kommentarsreferens">
    <w:name w:val="annotation reference"/>
    <w:basedOn w:val="Standardstycketeckensnitt"/>
    <w:uiPriority w:val="99"/>
    <w:semiHidden/>
    <w:unhideWhenUsed/>
    <w:rsid w:val="00925307"/>
    <w:rPr>
      <w:sz w:val="16"/>
      <w:szCs w:val="16"/>
    </w:rPr>
  </w:style>
  <w:style w:type="paragraph" w:styleId="Kommentarer">
    <w:name w:val="annotation text"/>
    <w:basedOn w:val="Normal"/>
    <w:link w:val="KommentarerChar"/>
    <w:uiPriority w:val="99"/>
    <w:unhideWhenUsed/>
    <w:rsid w:val="00925307"/>
    <w:pPr>
      <w:spacing w:line="240" w:lineRule="auto"/>
    </w:pPr>
    <w:rPr>
      <w:sz w:val="20"/>
      <w:szCs w:val="20"/>
    </w:rPr>
  </w:style>
  <w:style w:type="character" w:customStyle="1" w:styleId="KommentarerChar">
    <w:name w:val="Kommentarer Char"/>
    <w:basedOn w:val="Standardstycketeckensnitt"/>
    <w:link w:val="Kommentarer"/>
    <w:uiPriority w:val="99"/>
    <w:rsid w:val="00925307"/>
    <w:rPr>
      <w:sz w:val="20"/>
      <w:szCs w:val="20"/>
    </w:rPr>
  </w:style>
  <w:style w:type="paragraph" w:styleId="Kommentarsmne">
    <w:name w:val="annotation subject"/>
    <w:basedOn w:val="Kommentarer"/>
    <w:next w:val="Kommentarer"/>
    <w:link w:val="KommentarsmneChar"/>
    <w:uiPriority w:val="99"/>
    <w:semiHidden/>
    <w:unhideWhenUsed/>
    <w:rsid w:val="00925307"/>
    <w:rPr>
      <w:b/>
      <w:bCs/>
    </w:rPr>
  </w:style>
  <w:style w:type="character" w:customStyle="1" w:styleId="KommentarsmneChar">
    <w:name w:val="Kommentarsämne Char"/>
    <w:basedOn w:val="KommentarerChar"/>
    <w:link w:val="Kommentarsmne"/>
    <w:uiPriority w:val="99"/>
    <w:semiHidden/>
    <w:rsid w:val="00925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448">
      <w:bodyDiv w:val="1"/>
      <w:marLeft w:val="0"/>
      <w:marRight w:val="0"/>
      <w:marTop w:val="0"/>
      <w:marBottom w:val="0"/>
      <w:divBdr>
        <w:top w:val="none" w:sz="0" w:space="0" w:color="auto"/>
        <w:left w:val="none" w:sz="0" w:space="0" w:color="auto"/>
        <w:bottom w:val="none" w:sz="0" w:space="0" w:color="auto"/>
        <w:right w:val="none" w:sz="0" w:space="0" w:color="auto"/>
      </w:divBdr>
    </w:div>
    <w:div w:id="88240756">
      <w:bodyDiv w:val="1"/>
      <w:marLeft w:val="0"/>
      <w:marRight w:val="0"/>
      <w:marTop w:val="0"/>
      <w:marBottom w:val="0"/>
      <w:divBdr>
        <w:top w:val="none" w:sz="0" w:space="0" w:color="auto"/>
        <w:left w:val="none" w:sz="0" w:space="0" w:color="auto"/>
        <w:bottom w:val="none" w:sz="0" w:space="0" w:color="auto"/>
        <w:right w:val="none" w:sz="0" w:space="0" w:color="auto"/>
      </w:divBdr>
    </w:div>
    <w:div w:id="135030504">
      <w:bodyDiv w:val="1"/>
      <w:marLeft w:val="0"/>
      <w:marRight w:val="0"/>
      <w:marTop w:val="0"/>
      <w:marBottom w:val="0"/>
      <w:divBdr>
        <w:top w:val="none" w:sz="0" w:space="0" w:color="auto"/>
        <w:left w:val="none" w:sz="0" w:space="0" w:color="auto"/>
        <w:bottom w:val="none" w:sz="0" w:space="0" w:color="auto"/>
        <w:right w:val="none" w:sz="0" w:space="0" w:color="auto"/>
      </w:divBdr>
    </w:div>
    <w:div w:id="151996194">
      <w:bodyDiv w:val="1"/>
      <w:marLeft w:val="0"/>
      <w:marRight w:val="0"/>
      <w:marTop w:val="0"/>
      <w:marBottom w:val="0"/>
      <w:divBdr>
        <w:top w:val="none" w:sz="0" w:space="0" w:color="auto"/>
        <w:left w:val="none" w:sz="0" w:space="0" w:color="auto"/>
        <w:bottom w:val="none" w:sz="0" w:space="0" w:color="auto"/>
        <w:right w:val="none" w:sz="0" w:space="0" w:color="auto"/>
      </w:divBdr>
    </w:div>
    <w:div w:id="196088754">
      <w:bodyDiv w:val="1"/>
      <w:marLeft w:val="0"/>
      <w:marRight w:val="0"/>
      <w:marTop w:val="0"/>
      <w:marBottom w:val="0"/>
      <w:divBdr>
        <w:top w:val="none" w:sz="0" w:space="0" w:color="auto"/>
        <w:left w:val="none" w:sz="0" w:space="0" w:color="auto"/>
        <w:bottom w:val="none" w:sz="0" w:space="0" w:color="auto"/>
        <w:right w:val="none" w:sz="0" w:space="0" w:color="auto"/>
      </w:divBdr>
    </w:div>
    <w:div w:id="295336244">
      <w:bodyDiv w:val="1"/>
      <w:marLeft w:val="0"/>
      <w:marRight w:val="0"/>
      <w:marTop w:val="0"/>
      <w:marBottom w:val="0"/>
      <w:divBdr>
        <w:top w:val="none" w:sz="0" w:space="0" w:color="auto"/>
        <w:left w:val="none" w:sz="0" w:space="0" w:color="auto"/>
        <w:bottom w:val="none" w:sz="0" w:space="0" w:color="auto"/>
        <w:right w:val="none" w:sz="0" w:space="0" w:color="auto"/>
      </w:divBdr>
    </w:div>
    <w:div w:id="367030290">
      <w:bodyDiv w:val="1"/>
      <w:marLeft w:val="0"/>
      <w:marRight w:val="0"/>
      <w:marTop w:val="0"/>
      <w:marBottom w:val="0"/>
      <w:divBdr>
        <w:top w:val="none" w:sz="0" w:space="0" w:color="auto"/>
        <w:left w:val="none" w:sz="0" w:space="0" w:color="auto"/>
        <w:bottom w:val="none" w:sz="0" w:space="0" w:color="auto"/>
        <w:right w:val="none" w:sz="0" w:space="0" w:color="auto"/>
      </w:divBdr>
    </w:div>
    <w:div w:id="550113058">
      <w:bodyDiv w:val="1"/>
      <w:marLeft w:val="0"/>
      <w:marRight w:val="0"/>
      <w:marTop w:val="0"/>
      <w:marBottom w:val="0"/>
      <w:divBdr>
        <w:top w:val="none" w:sz="0" w:space="0" w:color="auto"/>
        <w:left w:val="none" w:sz="0" w:space="0" w:color="auto"/>
        <w:bottom w:val="none" w:sz="0" w:space="0" w:color="auto"/>
        <w:right w:val="none" w:sz="0" w:space="0" w:color="auto"/>
      </w:divBdr>
    </w:div>
    <w:div w:id="624041524">
      <w:bodyDiv w:val="1"/>
      <w:marLeft w:val="0"/>
      <w:marRight w:val="0"/>
      <w:marTop w:val="0"/>
      <w:marBottom w:val="0"/>
      <w:divBdr>
        <w:top w:val="none" w:sz="0" w:space="0" w:color="auto"/>
        <w:left w:val="none" w:sz="0" w:space="0" w:color="auto"/>
        <w:bottom w:val="none" w:sz="0" w:space="0" w:color="auto"/>
        <w:right w:val="none" w:sz="0" w:space="0" w:color="auto"/>
      </w:divBdr>
    </w:div>
    <w:div w:id="718943387">
      <w:bodyDiv w:val="1"/>
      <w:marLeft w:val="0"/>
      <w:marRight w:val="0"/>
      <w:marTop w:val="0"/>
      <w:marBottom w:val="0"/>
      <w:divBdr>
        <w:top w:val="none" w:sz="0" w:space="0" w:color="auto"/>
        <w:left w:val="none" w:sz="0" w:space="0" w:color="auto"/>
        <w:bottom w:val="none" w:sz="0" w:space="0" w:color="auto"/>
        <w:right w:val="none" w:sz="0" w:space="0" w:color="auto"/>
      </w:divBdr>
    </w:div>
    <w:div w:id="843592467">
      <w:bodyDiv w:val="1"/>
      <w:marLeft w:val="0"/>
      <w:marRight w:val="0"/>
      <w:marTop w:val="0"/>
      <w:marBottom w:val="0"/>
      <w:divBdr>
        <w:top w:val="none" w:sz="0" w:space="0" w:color="auto"/>
        <w:left w:val="none" w:sz="0" w:space="0" w:color="auto"/>
        <w:bottom w:val="none" w:sz="0" w:space="0" w:color="auto"/>
        <w:right w:val="none" w:sz="0" w:space="0" w:color="auto"/>
      </w:divBdr>
    </w:div>
    <w:div w:id="909459456">
      <w:bodyDiv w:val="1"/>
      <w:marLeft w:val="0"/>
      <w:marRight w:val="0"/>
      <w:marTop w:val="0"/>
      <w:marBottom w:val="0"/>
      <w:divBdr>
        <w:top w:val="none" w:sz="0" w:space="0" w:color="auto"/>
        <w:left w:val="none" w:sz="0" w:space="0" w:color="auto"/>
        <w:bottom w:val="none" w:sz="0" w:space="0" w:color="auto"/>
        <w:right w:val="none" w:sz="0" w:space="0" w:color="auto"/>
      </w:divBdr>
    </w:div>
    <w:div w:id="963313960">
      <w:bodyDiv w:val="1"/>
      <w:marLeft w:val="0"/>
      <w:marRight w:val="0"/>
      <w:marTop w:val="0"/>
      <w:marBottom w:val="0"/>
      <w:divBdr>
        <w:top w:val="none" w:sz="0" w:space="0" w:color="auto"/>
        <w:left w:val="none" w:sz="0" w:space="0" w:color="auto"/>
        <w:bottom w:val="none" w:sz="0" w:space="0" w:color="auto"/>
        <w:right w:val="none" w:sz="0" w:space="0" w:color="auto"/>
      </w:divBdr>
    </w:div>
    <w:div w:id="1011644836">
      <w:bodyDiv w:val="1"/>
      <w:marLeft w:val="0"/>
      <w:marRight w:val="0"/>
      <w:marTop w:val="0"/>
      <w:marBottom w:val="0"/>
      <w:divBdr>
        <w:top w:val="none" w:sz="0" w:space="0" w:color="auto"/>
        <w:left w:val="none" w:sz="0" w:space="0" w:color="auto"/>
        <w:bottom w:val="none" w:sz="0" w:space="0" w:color="auto"/>
        <w:right w:val="none" w:sz="0" w:space="0" w:color="auto"/>
      </w:divBdr>
    </w:div>
    <w:div w:id="1161121069">
      <w:bodyDiv w:val="1"/>
      <w:marLeft w:val="0"/>
      <w:marRight w:val="0"/>
      <w:marTop w:val="0"/>
      <w:marBottom w:val="0"/>
      <w:divBdr>
        <w:top w:val="none" w:sz="0" w:space="0" w:color="auto"/>
        <w:left w:val="none" w:sz="0" w:space="0" w:color="auto"/>
        <w:bottom w:val="none" w:sz="0" w:space="0" w:color="auto"/>
        <w:right w:val="none" w:sz="0" w:space="0" w:color="auto"/>
      </w:divBdr>
    </w:div>
    <w:div w:id="1278217008">
      <w:bodyDiv w:val="1"/>
      <w:marLeft w:val="0"/>
      <w:marRight w:val="0"/>
      <w:marTop w:val="0"/>
      <w:marBottom w:val="0"/>
      <w:divBdr>
        <w:top w:val="none" w:sz="0" w:space="0" w:color="auto"/>
        <w:left w:val="none" w:sz="0" w:space="0" w:color="auto"/>
        <w:bottom w:val="none" w:sz="0" w:space="0" w:color="auto"/>
        <w:right w:val="none" w:sz="0" w:space="0" w:color="auto"/>
      </w:divBdr>
    </w:div>
    <w:div w:id="1402950582">
      <w:bodyDiv w:val="1"/>
      <w:marLeft w:val="0"/>
      <w:marRight w:val="0"/>
      <w:marTop w:val="0"/>
      <w:marBottom w:val="0"/>
      <w:divBdr>
        <w:top w:val="none" w:sz="0" w:space="0" w:color="auto"/>
        <w:left w:val="none" w:sz="0" w:space="0" w:color="auto"/>
        <w:bottom w:val="none" w:sz="0" w:space="0" w:color="auto"/>
        <w:right w:val="none" w:sz="0" w:space="0" w:color="auto"/>
      </w:divBdr>
      <w:divsChild>
        <w:div w:id="801385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546838">
      <w:bodyDiv w:val="1"/>
      <w:marLeft w:val="0"/>
      <w:marRight w:val="0"/>
      <w:marTop w:val="0"/>
      <w:marBottom w:val="0"/>
      <w:divBdr>
        <w:top w:val="none" w:sz="0" w:space="0" w:color="auto"/>
        <w:left w:val="none" w:sz="0" w:space="0" w:color="auto"/>
        <w:bottom w:val="none" w:sz="0" w:space="0" w:color="auto"/>
        <w:right w:val="none" w:sz="0" w:space="0" w:color="auto"/>
      </w:divBdr>
      <w:divsChild>
        <w:div w:id="3134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641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06829">
      <w:bodyDiv w:val="1"/>
      <w:marLeft w:val="0"/>
      <w:marRight w:val="0"/>
      <w:marTop w:val="0"/>
      <w:marBottom w:val="0"/>
      <w:divBdr>
        <w:top w:val="none" w:sz="0" w:space="0" w:color="auto"/>
        <w:left w:val="none" w:sz="0" w:space="0" w:color="auto"/>
        <w:bottom w:val="none" w:sz="0" w:space="0" w:color="auto"/>
        <w:right w:val="none" w:sz="0" w:space="0" w:color="auto"/>
      </w:divBdr>
    </w:div>
    <w:div w:id="1807119751">
      <w:bodyDiv w:val="1"/>
      <w:marLeft w:val="0"/>
      <w:marRight w:val="0"/>
      <w:marTop w:val="0"/>
      <w:marBottom w:val="0"/>
      <w:divBdr>
        <w:top w:val="none" w:sz="0" w:space="0" w:color="auto"/>
        <w:left w:val="none" w:sz="0" w:space="0" w:color="auto"/>
        <w:bottom w:val="none" w:sz="0" w:space="0" w:color="auto"/>
        <w:right w:val="none" w:sz="0" w:space="0" w:color="auto"/>
      </w:divBdr>
    </w:div>
    <w:div w:id="20252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ciencedirect.com/science/article/pii/S1078588425005167?utm_source=chatgpt.com" TargetMode="External"/><Relationship Id="rId26" Type="http://schemas.openxmlformats.org/officeDocument/2006/relationships/hyperlink" Target="https://www.ejves.com/article/S1078-5884%2825%2900516-7/fulltext?utm_source=chatgpt.com" TargetMode="External"/><Relationship Id="rId3" Type="http://schemas.openxmlformats.org/officeDocument/2006/relationships/styles" Target="styles.xml"/><Relationship Id="rId21" Type="http://schemas.openxmlformats.org/officeDocument/2006/relationships/hyperlink" Target="https://www.ejves.com/article/S1078-5884%2825%2900516-7/fulltext?utm_source=chatgp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evtm.com" TargetMode="External"/><Relationship Id="rId17" Type="http://schemas.openxmlformats.org/officeDocument/2006/relationships/hyperlink" Target="https://www.jevtm.com/" TargetMode="External"/><Relationship Id="rId25" Type="http://schemas.openxmlformats.org/officeDocument/2006/relationships/hyperlink" Target="https://www.sciencedirect.com/science/article/pii/S1078588425005167?utm_source=chatgpt.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evtm.com/" TargetMode="External"/><Relationship Id="rId20" Type="http://schemas.openxmlformats.org/officeDocument/2006/relationships/hyperlink" Target="https://www.sciencedirect.com/science/article/pii/S1078588425005167?utm_source=chatgpt.com" TargetMode="External"/><Relationship Id="rId29" Type="http://schemas.openxmlformats.org/officeDocument/2006/relationships/hyperlink" Target="https://pubmed.ncbi.nlm.nih.gov/40610283/?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orebrolan.se/uso" TargetMode="External"/><Relationship Id="rId24" Type="http://schemas.openxmlformats.org/officeDocument/2006/relationships/hyperlink" Target="https://pubmed.ncbi.nlm.nih.gov/40513642/?utm_source=chatgpt.com" TargetMode="External"/><Relationship Id="rId32" Type="http://schemas.openxmlformats.org/officeDocument/2006/relationships/hyperlink" Target="https://pubmed.ncbi.nlm.nih.gov/40513642/?utm_source=chatgpt.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ejves.com/article/S1078-5884%2825%2900396-X/fulltext?utm_source=chatgpt.com" TargetMode="External"/><Relationship Id="rId28" Type="http://schemas.openxmlformats.org/officeDocument/2006/relationships/hyperlink" Target="https://pubmed.ncbi.nlm.nih.gov/40513642/?utm_source=chatgpt.com" TargetMode="External"/><Relationship Id="rId10" Type="http://schemas.openxmlformats.org/officeDocument/2006/relationships/hyperlink" Target="https://www.who.int/publications/i/item/9789240029200" TargetMode="External"/><Relationship Id="rId19" Type="http://schemas.openxmlformats.org/officeDocument/2006/relationships/hyperlink" Target="https://www.ejves.com/article/S1078-5884%2825%2900516-7/fulltext?utm_source=chatgpt.com" TargetMode="External"/><Relationship Id="rId31" Type="http://schemas.openxmlformats.org/officeDocument/2006/relationships/hyperlink" Target="https://esvs.org/guidelines/?utm_source=chatgpt.com" TargetMode="External"/><Relationship Id="rId4" Type="http://schemas.openxmlformats.org/officeDocument/2006/relationships/settings" Target="settings.xml"/><Relationship Id="rId9" Type="http://schemas.openxmlformats.org/officeDocument/2006/relationships/hyperlink" Target="https://health.ec.europa.eu/ehealth-digital-health-and-care/artificial-intelligence-healthcare_en?utm_source=chatgpt.com" TargetMode="External"/><Relationship Id="rId14" Type="http://schemas.openxmlformats.org/officeDocument/2006/relationships/image" Target="media/image3.png"/><Relationship Id="rId22" Type="http://schemas.openxmlformats.org/officeDocument/2006/relationships/hyperlink" Target="https://www.ejves.com/article/S1078-5884%2825%2900396-X/fulltext?utm_source=chatgpt.com" TargetMode="External"/><Relationship Id="rId27" Type="http://schemas.openxmlformats.org/officeDocument/2006/relationships/hyperlink" Target="https://pubmed.ncbi.nlm.nih.gov/40513642/?utm_source=chatgpt.com" TargetMode="External"/><Relationship Id="rId30" Type="http://schemas.openxmlformats.org/officeDocument/2006/relationships/hyperlink" Target="https://pubmed.ncbi.nlm.nih.gov/40610283/?utm_source=chatgpt.com"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6D0A-6ACA-4759-9E32-E6E74B59CC34}">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123</Pages>
  <Words>26032</Words>
  <Characters>137975</Characters>
  <Application>Microsoft Office Word</Application>
  <DocSecurity>0</DocSecurity>
  <Lines>1149</Lines>
  <Paragraphs>327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Hörer</dc:creator>
  <cp:keywords/>
  <dc:description/>
  <cp:lastModifiedBy>McGreevy David, Kärl thx läk USÖ</cp:lastModifiedBy>
  <cp:revision>2</cp:revision>
  <cp:lastPrinted>2025-10-21T21:40:00Z</cp:lastPrinted>
  <dcterms:created xsi:type="dcterms:W3CDTF">2025-12-03T06:24:00Z</dcterms:created>
  <dcterms:modified xsi:type="dcterms:W3CDTF">2025-12-03T06:24:00Z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2025-09-20T15:15:00Z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153274d7-3a20-4e45-ae69-b957369b895c</vt:lpwstr>
  </property>
  <property fmtid="{D5CDD505-2E9C-101B-9397-08002B2CF9AE}" pid="8" name="MSIP_Label_7a967b6a-3783-47cf-8fdb-0b1118f65e05_ContentBits">
    <vt:lpwstr>0</vt:lpwstr>
  </property>
  <property fmtid="{D5CDD505-2E9C-101B-9397-08002B2CF9AE}" pid="9" name="MSIP_Label_7a967b6a-3783-47cf-8fdb-0b1118f65e05_Tag">
    <vt:lpwstr>10, 3, 0, 1</vt:lpwstr>
  </property>
</Properties>
</file>